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5E084" w14:textId="77777777" w:rsidR="002338E2" w:rsidRDefault="002338E2" w:rsidP="00A56B40">
      <w:pPr>
        <w:jc w:val="center"/>
        <w:rPr>
          <w:rFonts w:ascii="Times New Roman" w:hAnsi="Times New Roman" w:cs="Times New Roman"/>
          <w:b/>
          <w:sz w:val="52"/>
          <w:szCs w:val="52"/>
        </w:rPr>
      </w:pPr>
    </w:p>
    <w:p w14:paraId="23976885" w14:textId="77777777" w:rsidR="002338E2" w:rsidRDefault="002338E2" w:rsidP="00A56B40">
      <w:pPr>
        <w:jc w:val="center"/>
        <w:rPr>
          <w:rFonts w:ascii="Times New Roman" w:hAnsi="Times New Roman" w:cs="Times New Roman"/>
          <w:b/>
          <w:sz w:val="24"/>
          <w:szCs w:val="24"/>
        </w:rPr>
      </w:pPr>
      <w:r w:rsidRPr="002338E2">
        <w:rPr>
          <w:rFonts w:ascii="Times New Roman" w:hAnsi="Times New Roman" w:cs="Times New Roman"/>
          <w:b/>
          <w:sz w:val="24"/>
          <w:szCs w:val="24"/>
        </w:rPr>
        <w:t xml:space="preserve">MESLEKİ EĞİTİM DEĞERLENDİRME VE AKREDİTASYON DERNEĞİ </w:t>
      </w:r>
    </w:p>
    <w:p w14:paraId="159455F8" w14:textId="13EDC47B" w:rsidR="002338E2" w:rsidRPr="002338E2" w:rsidRDefault="002338E2" w:rsidP="00A56B40">
      <w:pPr>
        <w:jc w:val="center"/>
        <w:rPr>
          <w:rFonts w:ascii="Times New Roman" w:hAnsi="Times New Roman" w:cs="Times New Roman"/>
          <w:b/>
          <w:sz w:val="24"/>
          <w:szCs w:val="24"/>
        </w:rPr>
      </w:pPr>
      <w:r w:rsidRPr="002338E2">
        <w:rPr>
          <w:rFonts w:ascii="Times New Roman" w:hAnsi="Times New Roman" w:cs="Times New Roman"/>
          <w:b/>
          <w:sz w:val="26"/>
          <w:szCs w:val="26"/>
        </w:rPr>
        <w:t>ÖZ</w:t>
      </w:r>
      <w:r w:rsidRPr="002338E2">
        <w:rPr>
          <w:rFonts w:ascii="Times New Roman" w:hAnsi="Times New Roman" w:cs="Times New Roman"/>
          <w:b/>
          <w:sz w:val="24"/>
          <w:szCs w:val="24"/>
        </w:rPr>
        <w:t xml:space="preserve"> DEĞERLENDİRME RAPORU</w:t>
      </w:r>
    </w:p>
    <w:p w14:paraId="73A85A57" w14:textId="77777777" w:rsidR="002338E2" w:rsidRDefault="002338E2" w:rsidP="00A56B40">
      <w:pPr>
        <w:jc w:val="center"/>
        <w:rPr>
          <w:rFonts w:ascii="Times New Roman" w:hAnsi="Times New Roman" w:cs="Times New Roman"/>
          <w:b/>
          <w:sz w:val="52"/>
          <w:szCs w:val="52"/>
        </w:rPr>
      </w:pPr>
    </w:p>
    <w:p w14:paraId="798699B1" w14:textId="77777777" w:rsidR="002338E2" w:rsidRDefault="002338E2" w:rsidP="00A56B40">
      <w:pPr>
        <w:jc w:val="center"/>
        <w:rPr>
          <w:rFonts w:ascii="Times New Roman" w:hAnsi="Times New Roman" w:cs="Times New Roman"/>
          <w:b/>
          <w:sz w:val="52"/>
          <w:szCs w:val="52"/>
        </w:rPr>
      </w:pPr>
    </w:p>
    <w:p w14:paraId="45C3E3E4" w14:textId="77777777" w:rsidR="002338E2" w:rsidRDefault="002338E2" w:rsidP="00A56B40">
      <w:pPr>
        <w:jc w:val="center"/>
        <w:rPr>
          <w:rFonts w:ascii="Times New Roman" w:hAnsi="Times New Roman" w:cs="Times New Roman"/>
          <w:b/>
          <w:sz w:val="52"/>
          <w:szCs w:val="52"/>
        </w:rPr>
      </w:pPr>
    </w:p>
    <w:p w14:paraId="37B5C69D" w14:textId="5391480E" w:rsidR="002338E2" w:rsidRDefault="002338E2" w:rsidP="00A56B40">
      <w:pPr>
        <w:jc w:val="center"/>
        <w:rPr>
          <w:rFonts w:ascii="Times New Roman" w:hAnsi="Times New Roman" w:cs="Times New Roman"/>
          <w:b/>
          <w:sz w:val="44"/>
          <w:szCs w:val="44"/>
        </w:rPr>
      </w:pPr>
      <w:r>
        <w:rPr>
          <w:rFonts w:ascii="Times New Roman" w:hAnsi="Times New Roman" w:cs="Times New Roman"/>
          <w:b/>
          <w:sz w:val="44"/>
          <w:szCs w:val="44"/>
        </w:rPr>
        <w:t>ELEKTRONİK TEKNOLOJİSİ PROGRAMI</w:t>
      </w:r>
    </w:p>
    <w:p w14:paraId="3439D1A3" w14:textId="68C87DE0" w:rsidR="002338E2" w:rsidRDefault="002338E2" w:rsidP="00A56B40">
      <w:pPr>
        <w:jc w:val="center"/>
        <w:rPr>
          <w:rFonts w:ascii="Times New Roman" w:hAnsi="Times New Roman" w:cs="Times New Roman"/>
          <w:b/>
          <w:sz w:val="52"/>
          <w:szCs w:val="52"/>
        </w:rPr>
      </w:pPr>
      <w:r>
        <w:rPr>
          <w:rFonts w:ascii="Times New Roman" w:hAnsi="Times New Roman" w:cs="Times New Roman"/>
          <w:b/>
          <w:sz w:val="44"/>
          <w:szCs w:val="44"/>
        </w:rPr>
        <w:t>ELBİSTAN MESLEK YÜKSEKOKULU</w:t>
      </w:r>
    </w:p>
    <w:p w14:paraId="61E26C35" w14:textId="76D2F1D4" w:rsidR="00A56B40" w:rsidRPr="002338E2" w:rsidRDefault="00A56B40" w:rsidP="00A56B40">
      <w:pPr>
        <w:jc w:val="center"/>
        <w:rPr>
          <w:rFonts w:ascii="Times New Roman" w:hAnsi="Times New Roman" w:cs="Times New Roman"/>
          <w:b/>
          <w:sz w:val="44"/>
          <w:szCs w:val="44"/>
        </w:rPr>
      </w:pPr>
      <w:r w:rsidRPr="002338E2">
        <w:rPr>
          <w:rFonts w:ascii="Times New Roman" w:hAnsi="Times New Roman" w:cs="Times New Roman"/>
          <w:b/>
          <w:sz w:val="44"/>
          <w:szCs w:val="44"/>
        </w:rPr>
        <w:t>İSTİKLAL ÜNİVERSİTESİ</w:t>
      </w:r>
    </w:p>
    <w:p w14:paraId="22599D57" w14:textId="77777777" w:rsidR="00A56B40" w:rsidRDefault="00A56B40" w:rsidP="00A56B40">
      <w:pPr>
        <w:jc w:val="center"/>
        <w:rPr>
          <w:rFonts w:ascii="Times New Roman" w:hAnsi="Times New Roman" w:cs="Times New Roman"/>
          <w:b/>
          <w:sz w:val="40"/>
          <w:szCs w:val="40"/>
        </w:rPr>
      </w:pPr>
    </w:p>
    <w:p w14:paraId="4094BF88" w14:textId="77777777" w:rsidR="0026571D" w:rsidRPr="007D7709" w:rsidRDefault="0026571D" w:rsidP="00A56B40">
      <w:pPr>
        <w:jc w:val="center"/>
        <w:rPr>
          <w:rFonts w:ascii="Times New Roman" w:hAnsi="Times New Roman" w:cs="Times New Roman"/>
          <w:b/>
          <w:sz w:val="40"/>
          <w:szCs w:val="40"/>
        </w:rPr>
      </w:pPr>
    </w:p>
    <w:p w14:paraId="62F5C661" w14:textId="0E107B89" w:rsidR="00A56B40" w:rsidRPr="00B32A67" w:rsidRDefault="00B32A67" w:rsidP="00A56B40">
      <w:pPr>
        <w:jc w:val="center"/>
        <w:rPr>
          <w:rFonts w:ascii="Times New Roman" w:hAnsi="Times New Roman" w:cs="Times New Roman"/>
          <w:b/>
          <w:sz w:val="28"/>
          <w:szCs w:val="28"/>
        </w:rPr>
      </w:pPr>
      <w:r w:rsidRPr="00B32A67">
        <w:rPr>
          <w:rFonts w:ascii="Times New Roman" w:hAnsi="Times New Roman" w:cs="Times New Roman"/>
          <w:b/>
          <w:sz w:val="28"/>
          <w:szCs w:val="28"/>
        </w:rPr>
        <w:t>A</w:t>
      </w:r>
      <w:r w:rsidR="004E323B">
        <w:rPr>
          <w:rFonts w:ascii="Times New Roman" w:hAnsi="Times New Roman" w:cs="Times New Roman"/>
          <w:b/>
          <w:sz w:val="28"/>
          <w:szCs w:val="28"/>
        </w:rPr>
        <w:t>DRES</w:t>
      </w:r>
      <w:r w:rsidRPr="00B32A67">
        <w:rPr>
          <w:rFonts w:ascii="Times New Roman" w:hAnsi="Times New Roman" w:cs="Times New Roman"/>
          <w:b/>
          <w:sz w:val="28"/>
          <w:szCs w:val="28"/>
        </w:rPr>
        <w:t>: Doğan Mahallesi</w:t>
      </w:r>
      <w:r>
        <w:rPr>
          <w:rFonts w:ascii="Times New Roman" w:hAnsi="Times New Roman" w:cs="Times New Roman"/>
          <w:b/>
          <w:sz w:val="28"/>
          <w:szCs w:val="28"/>
        </w:rPr>
        <w:t>,</w:t>
      </w:r>
      <w:r w:rsidRPr="00B32A67">
        <w:rPr>
          <w:rFonts w:ascii="Times New Roman" w:hAnsi="Times New Roman" w:cs="Times New Roman"/>
          <w:b/>
          <w:sz w:val="28"/>
          <w:szCs w:val="28"/>
        </w:rPr>
        <w:t xml:space="preserve"> Şehit Astsubay Ömer Halisdemir Caddesi</w:t>
      </w:r>
      <w:r>
        <w:rPr>
          <w:rFonts w:ascii="Times New Roman" w:hAnsi="Times New Roman" w:cs="Times New Roman"/>
          <w:b/>
          <w:sz w:val="28"/>
          <w:szCs w:val="28"/>
        </w:rPr>
        <w:t>,</w:t>
      </w:r>
      <w:r w:rsidRPr="00B32A67">
        <w:rPr>
          <w:rFonts w:ascii="Times New Roman" w:hAnsi="Times New Roman" w:cs="Times New Roman"/>
          <w:b/>
          <w:sz w:val="28"/>
          <w:szCs w:val="28"/>
        </w:rPr>
        <w:t xml:space="preserve"> No:5, 46300 Elbistan/KAHRAMANMARAŞ</w:t>
      </w:r>
    </w:p>
    <w:p w14:paraId="09C864C9" w14:textId="3F69F794" w:rsidR="00A56B40" w:rsidRPr="007D7709" w:rsidRDefault="00A56B40" w:rsidP="00A56B40">
      <w:pPr>
        <w:jc w:val="center"/>
        <w:rPr>
          <w:rFonts w:ascii="Times New Roman" w:hAnsi="Times New Roman" w:cs="Times New Roman"/>
          <w:b/>
          <w:sz w:val="44"/>
          <w:szCs w:val="44"/>
        </w:rPr>
      </w:pPr>
    </w:p>
    <w:p w14:paraId="67CF3BEC" w14:textId="77777777" w:rsidR="00A56B40" w:rsidRPr="007D7709" w:rsidRDefault="00A56B40" w:rsidP="00A56B40">
      <w:pPr>
        <w:jc w:val="center"/>
        <w:rPr>
          <w:rFonts w:ascii="Times New Roman" w:hAnsi="Times New Roman" w:cs="Times New Roman"/>
          <w:b/>
          <w:sz w:val="44"/>
          <w:szCs w:val="44"/>
        </w:rPr>
      </w:pPr>
    </w:p>
    <w:p w14:paraId="113ACE13" w14:textId="77777777" w:rsidR="00A56B40" w:rsidRDefault="00A56B40" w:rsidP="00A56B40">
      <w:pPr>
        <w:jc w:val="center"/>
        <w:rPr>
          <w:b/>
          <w:sz w:val="36"/>
          <w:szCs w:val="36"/>
        </w:rPr>
      </w:pPr>
    </w:p>
    <w:p w14:paraId="63F89BD2" w14:textId="77777777" w:rsidR="00A56B40" w:rsidRDefault="00A56B40" w:rsidP="00A56B40">
      <w:pPr>
        <w:jc w:val="center"/>
        <w:rPr>
          <w:b/>
          <w:sz w:val="36"/>
          <w:szCs w:val="36"/>
        </w:rPr>
      </w:pPr>
    </w:p>
    <w:p w14:paraId="537EA6D2" w14:textId="7BCEDB9F" w:rsidR="00A56B40" w:rsidRDefault="00F014F5" w:rsidP="00A56B40">
      <w:pPr>
        <w:jc w:val="center"/>
        <w:rPr>
          <w:b/>
          <w:sz w:val="36"/>
          <w:szCs w:val="36"/>
        </w:rPr>
      </w:pPr>
      <w:r>
        <w:rPr>
          <w:b/>
          <w:sz w:val="36"/>
          <w:szCs w:val="36"/>
        </w:rPr>
        <w:t>2024</w:t>
      </w:r>
    </w:p>
    <w:p w14:paraId="3CD2B6D5" w14:textId="77777777" w:rsidR="00A56B40" w:rsidRDefault="00A56B40" w:rsidP="00A56B40">
      <w:pPr>
        <w:jc w:val="center"/>
        <w:rPr>
          <w:b/>
          <w:sz w:val="36"/>
          <w:szCs w:val="36"/>
        </w:rPr>
      </w:pPr>
    </w:p>
    <w:p w14:paraId="4269A036" w14:textId="77777777" w:rsidR="00956628" w:rsidRDefault="00956628" w:rsidP="00271B3E">
      <w:pPr>
        <w:spacing w:line="360" w:lineRule="auto"/>
        <w:ind w:firstLine="567"/>
        <w:jc w:val="both"/>
        <w:rPr>
          <w:rFonts w:ascii="Times New Roman" w:hAnsi="Times New Roman" w:cs="Times New Roman"/>
          <w:b/>
          <w:sz w:val="24"/>
          <w:szCs w:val="24"/>
        </w:rPr>
      </w:pPr>
    </w:p>
    <w:p w14:paraId="69340143" w14:textId="56DDBB70" w:rsidR="00575B33" w:rsidRDefault="00575B33" w:rsidP="00271B3E">
      <w:pPr>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A.Pro</w:t>
      </w:r>
      <w:r w:rsidR="009C131C">
        <w:rPr>
          <w:rFonts w:ascii="Times New Roman" w:hAnsi="Times New Roman" w:cs="Times New Roman"/>
          <w:b/>
          <w:sz w:val="24"/>
          <w:szCs w:val="24"/>
        </w:rPr>
        <w:t>g</w:t>
      </w:r>
      <w:r>
        <w:rPr>
          <w:rFonts w:ascii="Times New Roman" w:hAnsi="Times New Roman" w:cs="Times New Roman"/>
          <w:b/>
          <w:sz w:val="24"/>
          <w:szCs w:val="24"/>
        </w:rPr>
        <w:t>rama İlişkin Genel Bilgiler</w:t>
      </w:r>
    </w:p>
    <w:tbl>
      <w:tblPr>
        <w:tblStyle w:val="TabloKlavuzu"/>
        <w:tblW w:w="0" w:type="auto"/>
        <w:tblLook w:val="04A0" w:firstRow="1" w:lastRow="0" w:firstColumn="1" w:lastColumn="0" w:noHBand="0" w:noVBand="1"/>
      </w:tblPr>
      <w:tblGrid>
        <w:gridCol w:w="4606"/>
        <w:gridCol w:w="4606"/>
      </w:tblGrid>
      <w:tr w:rsidR="00747E64" w14:paraId="16B1692B" w14:textId="77777777" w:rsidTr="007814C2">
        <w:trPr>
          <w:trHeight w:hRule="exact" w:val="284"/>
        </w:trPr>
        <w:tc>
          <w:tcPr>
            <w:tcW w:w="9212" w:type="dxa"/>
            <w:gridSpan w:val="2"/>
          </w:tcPr>
          <w:p w14:paraId="0B21471A"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b/>
                <w:sz w:val="24"/>
                <w:szCs w:val="24"/>
              </w:rPr>
              <w:t>Meslek Yüksekokulu ve Yönetimi ile İlgili Bilgiler</w:t>
            </w:r>
          </w:p>
        </w:tc>
      </w:tr>
      <w:tr w:rsidR="00747E64" w14:paraId="30167D68" w14:textId="77777777" w:rsidTr="00747E64">
        <w:trPr>
          <w:trHeight w:hRule="exact" w:val="284"/>
        </w:trPr>
        <w:tc>
          <w:tcPr>
            <w:tcW w:w="4606" w:type="dxa"/>
          </w:tcPr>
          <w:p w14:paraId="2F1C5D5B"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MYO Adı</w:t>
            </w:r>
          </w:p>
        </w:tc>
        <w:tc>
          <w:tcPr>
            <w:tcW w:w="4606" w:type="dxa"/>
          </w:tcPr>
          <w:p w14:paraId="6E363184"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Elbistan MYO</w:t>
            </w:r>
          </w:p>
        </w:tc>
      </w:tr>
      <w:tr w:rsidR="00747E64" w14:paraId="022AE8E4" w14:textId="77777777" w:rsidTr="00747E64">
        <w:trPr>
          <w:trHeight w:hRule="exact" w:val="284"/>
        </w:trPr>
        <w:tc>
          <w:tcPr>
            <w:tcW w:w="4606" w:type="dxa"/>
          </w:tcPr>
          <w:p w14:paraId="69D5BA59"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aldığı eğitim öğretim yılı</w:t>
            </w:r>
          </w:p>
        </w:tc>
        <w:tc>
          <w:tcPr>
            <w:tcW w:w="4606" w:type="dxa"/>
          </w:tcPr>
          <w:p w14:paraId="475AD1AE"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1988</w:t>
            </w:r>
          </w:p>
        </w:tc>
      </w:tr>
      <w:tr w:rsidR="00747E64" w14:paraId="3D1AC501" w14:textId="77777777" w:rsidTr="00747E64">
        <w:trPr>
          <w:trHeight w:hRule="exact" w:val="284"/>
        </w:trPr>
        <w:tc>
          <w:tcPr>
            <w:tcW w:w="4606" w:type="dxa"/>
          </w:tcPr>
          <w:p w14:paraId="43351CCA"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mezun ettiği eğitim öğretim yılı</w:t>
            </w:r>
          </w:p>
        </w:tc>
        <w:tc>
          <w:tcPr>
            <w:tcW w:w="4606" w:type="dxa"/>
          </w:tcPr>
          <w:p w14:paraId="679E406F"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2000</w:t>
            </w:r>
          </w:p>
        </w:tc>
      </w:tr>
      <w:tr w:rsidR="00747E64" w14:paraId="7E7EB058" w14:textId="77777777" w:rsidTr="00747E64">
        <w:trPr>
          <w:trHeight w:hRule="exact" w:val="284"/>
        </w:trPr>
        <w:tc>
          <w:tcPr>
            <w:tcW w:w="4606" w:type="dxa"/>
          </w:tcPr>
          <w:p w14:paraId="470499AB"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Müdür Adı Soyadı (unvanı)</w:t>
            </w:r>
          </w:p>
        </w:tc>
        <w:tc>
          <w:tcPr>
            <w:tcW w:w="4606" w:type="dxa"/>
          </w:tcPr>
          <w:p w14:paraId="16881AF4"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Muharrem Eren(Öğr.Gör.)</w:t>
            </w:r>
          </w:p>
        </w:tc>
      </w:tr>
      <w:tr w:rsidR="00747E64" w14:paraId="51B6FA71" w14:textId="77777777" w:rsidTr="00747E64">
        <w:trPr>
          <w:trHeight w:hRule="exact" w:val="284"/>
        </w:trPr>
        <w:tc>
          <w:tcPr>
            <w:tcW w:w="4606" w:type="dxa"/>
          </w:tcPr>
          <w:p w14:paraId="5D401887"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Müdür Yrd. Adı Soyadı (unvanı)</w:t>
            </w:r>
          </w:p>
        </w:tc>
        <w:tc>
          <w:tcPr>
            <w:tcW w:w="4606" w:type="dxa"/>
          </w:tcPr>
          <w:p w14:paraId="7EF9D6EB"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Murat Şirinoğlu(Öğr.Gör.)</w:t>
            </w:r>
          </w:p>
        </w:tc>
      </w:tr>
      <w:tr w:rsidR="00747E64" w14:paraId="2956C730" w14:textId="77777777" w:rsidTr="007814C2">
        <w:trPr>
          <w:trHeight w:hRule="exact" w:val="284"/>
        </w:trPr>
        <w:tc>
          <w:tcPr>
            <w:tcW w:w="9212" w:type="dxa"/>
            <w:gridSpan w:val="2"/>
          </w:tcPr>
          <w:p w14:paraId="73B2B1AA"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b/>
              </w:rPr>
              <w:t>Programla ilgili bilgiler</w:t>
            </w:r>
          </w:p>
        </w:tc>
      </w:tr>
      <w:tr w:rsidR="00747E64" w14:paraId="5B8312CB" w14:textId="77777777" w:rsidTr="00747E64">
        <w:trPr>
          <w:trHeight w:hRule="exact" w:val="284"/>
        </w:trPr>
        <w:tc>
          <w:tcPr>
            <w:tcW w:w="4606" w:type="dxa"/>
          </w:tcPr>
          <w:p w14:paraId="01243CCE" w14:textId="77777777" w:rsidR="00747E64" w:rsidRPr="005C56C3" w:rsidRDefault="00747E64"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Bölüm Adı</w:t>
            </w:r>
          </w:p>
        </w:tc>
        <w:tc>
          <w:tcPr>
            <w:tcW w:w="4606" w:type="dxa"/>
          </w:tcPr>
          <w:p w14:paraId="663D5F6F" w14:textId="0CC3A468" w:rsidR="00747E64" w:rsidRPr="005C56C3" w:rsidRDefault="00F54A24" w:rsidP="00E81CD3">
            <w:pPr>
              <w:spacing w:line="360" w:lineRule="auto"/>
              <w:jc w:val="both"/>
              <w:rPr>
                <w:rFonts w:ascii="Times New Roman" w:hAnsi="Times New Roman" w:cs="Times New Roman"/>
                <w:sz w:val="24"/>
                <w:szCs w:val="24"/>
              </w:rPr>
            </w:pPr>
            <w:r>
              <w:rPr>
                <w:rFonts w:ascii="Times New Roman" w:hAnsi="Times New Roman" w:cs="Times New Roman"/>
                <w:sz w:val="24"/>
                <w:szCs w:val="24"/>
              </w:rPr>
              <w:t>Elektronik ve Otomasyon</w:t>
            </w:r>
            <w:r w:rsidR="00E81CD3" w:rsidRPr="005C56C3">
              <w:rPr>
                <w:rFonts w:ascii="Times New Roman" w:hAnsi="Times New Roman" w:cs="Times New Roman"/>
                <w:sz w:val="24"/>
                <w:szCs w:val="24"/>
              </w:rPr>
              <w:t xml:space="preserve"> </w:t>
            </w:r>
          </w:p>
        </w:tc>
      </w:tr>
      <w:tr w:rsidR="00747E64" w14:paraId="06E265D2" w14:textId="77777777" w:rsidTr="00747E64">
        <w:trPr>
          <w:trHeight w:hRule="exact" w:val="284"/>
        </w:trPr>
        <w:tc>
          <w:tcPr>
            <w:tcW w:w="4606" w:type="dxa"/>
          </w:tcPr>
          <w:p w14:paraId="4E74E982" w14:textId="77777777" w:rsidR="00747E64" w:rsidRPr="005C56C3" w:rsidRDefault="00747E64"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Proğram Adı</w:t>
            </w:r>
          </w:p>
        </w:tc>
        <w:tc>
          <w:tcPr>
            <w:tcW w:w="4606" w:type="dxa"/>
          </w:tcPr>
          <w:p w14:paraId="762F126A" w14:textId="58E64919" w:rsidR="00747E64" w:rsidRPr="005C56C3" w:rsidRDefault="00F54A24"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Elektronik Teknolojisi</w:t>
            </w:r>
          </w:p>
        </w:tc>
      </w:tr>
      <w:tr w:rsidR="00747E64" w14:paraId="3E632264" w14:textId="77777777" w:rsidTr="00747E64">
        <w:trPr>
          <w:trHeight w:hRule="exact" w:val="284"/>
        </w:trPr>
        <w:tc>
          <w:tcPr>
            <w:tcW w:w="4606" w:type="dxa"/>
          </w:tcPr>
          <w:p w14:paraId="3668DFC3" w14:textId="77777777" w:rsidR="00747E64" w:rsidRPr="005C56C3" w:rsidRDefault="00747E64" w:rsidP="00271B3E">
            <w:pPr>
              <w:spacing w:line="360" w:lineRule="auto"/>
              <w:jc w:val="both"/>
              <w:rPr>
                <w:rFonts w:ascii="Times New Roman" w:hAnsi="Times New Roman" w:cs="Times New Roman"/>
                <w:sz w:val="24"/>
                <w:szCs w:val="24"/>
              </w:rPr>
            </w:pPr>
            <w:r w:rsidRPr="005C56C3">
              <w:rPr>
                <w:rFonts w:ascii="Times New Roman" w:hAnsi="Times New Roman" w:cs="Times New Roman"/>
              </w:rPr>
              <w:t>İlk öğrenci aldığı eğitim öğretim yılı</w:t>
            </w:r>
          </w:p>
        </w:tc>
        <w:tc>
          <w:tcPr>
            <w:tcW w:w="4606" w:type="dxa"/>
          </w:tcPr>
          <w:p w14:paraId="705D17B3"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1996</w:t>
            </w:r>
          </w:p>
        </w:tc>
      </w:tr>
      <w:tr w:rsidR="00747E64" w14:paraId="4E09249B" w14:textId="77777777" w:rsidTr="00747E64">
        <w:trPr>
          <w:trHeight w:hRule="exact" w:val="284"/>
        </w:trPr>
        <w:tc>
          <w:tcPr>
            <w:tcW w:w="4606" w:type="dxa"/>
          </w:tcPr>
          <w:p w14:paraId="7C2B339C"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İlk öğrenci mezun ettiği eğitim öğretim yılı</w:t>
            </w:r>
          </w:p>
        </w:tc>
        <w:tc>
          <w:tcPr>
            <w:tcW w:w="4606" w:type="dxa"/>
          </w:tcPr>
          <w:p w14:paraId="2067ED59"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1998</w:t>
            </w:r>
          </w:p>
        </w:tc>
      </w:tr>
      <w:tr w:rsidR="00747E64" w14:paraId="33512683" w14:textId="77777777" w:rsidTr="00747E64">
        <w:trPr>
          <w:trHeight w:hRule="exact" w:val="284"/>
        </w:trPr>
        <w:tc>
          <w:tcPr>
            <w:tcW w:w="4606" w:type="dxa"/>
          </w:tcPr>
          <w:p w14:paraId="4FCE2DC4"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Başkanının Adı Soyadı (unvanı)</w:t>
            </w:r>
          </w:p>
        </w:tc>
        <w:tc>
          <w:tcPr>
            <w:tcW w:w="4606" w:type="dxa"/>
          </w:tcPr>
          <w:p w14:paraId="33BEA1C7" w14:textId="2218DAF4" w:rsidR="00747E64" w:rsidRPr="005C56C3" w:rsidRDefault="004B3D78"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Görkem Memişoğlu </w:t>
            </w:r>
            <w:r w:rsidR="00E81CD3" w:rsidRPr="005C56C3">
              <w:rPr>
                <w:rFonts w:ascii="Times New Roman" w:hAnsi="Times New Roman" w:cs="Times New Roman"/>
                <w:sz w:val="24"/>
                <w:szCs w:val="24"/>
              </w:rPr>
              <w:t>(Dr.Öğr.Üyesi)</w:t>
            </w:r>
          </w:p>
        </w:tc>
      </w:tr>
      <w:tr w:rsidR="00747E64" w14:paraId="4A7CA22B" w14:textId="77777777" w:rsidTr="00747E64">
        <w:trPr>
          <w:trHeight w:hRule="exact" w:val="284"/>
        </w:trPr>
        <w:tc>
          <w:tcPr>
            <w:tcW w:w="4606" w:type="dxa"/>
          </w:tcPr>
          <w:p w14:paraId="4B3F338D"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öğretim türü</w:t>
            </w:r>
          </w:p>
        </w:tc>
        <w:tc>
          <w:tcPr>
            <w:tcW w:w="4606" w:type="dxa"/>
          </w:tcPr>
          <w:p w14:paraId="52A97865" w14:textId="77777777" w:rsidR="00747E64" w:rsidRPr="005C56C3" w:rsidRDefault="005C56C3"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Örgün</w:t>
            </w:r>
          </w:p>
        </w:tc>
      </w:tr>
      <w:tr w:rsidR="00747E64" w14:paraId="42FF6729" w14:textId="77777777" w:rsidTr="00747E64">
        <w:trPr>
          <w:trHeight w:hRule="exact" w:val="284"/>
        </w:trPr>
        <w:tc>
          <w:tcPr>
            <w:tcW w:w="4606" w:type="dxa"/>
          </w:tcPr>
          <w:p w14:paraId="2A661F8B"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Eğitim dili</w:t>
            </w:r>
          </w:p>
        </w:tc>
        <w:tc>
          <w:tcPr>
            <w:tcW w:w="4606" w:type="dxa"/>
          </w:tcPr>
          <w:p w14:paraId="2AD4DBC2"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Türkçe</w:t>
            </w:r>
          </w:p>
        </w:tc>
      </w:tr>
      <w:tr w:rsidR="00747E64" w14:paraId="3614A5A4" w14:textId="77777777" w:rsidTr="00747E64">
        <w:trPr>
          <w:trHeight w:hRule="exact" w:val="284"/>
        </w:trPr>
        <w:tc>
          <w:tcPr>
            <w:tcW w:w="4606" w:type="dxa"/>
          </w:tcPr>
          <w:p w14:paraId="5B2566E3"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Programa öğrenci kabul şekli</w:t>
            </w:r>
          </w:p>
        </w:tc>
        <w:tc>
          <w:tcPr>
            <w:tcW w:w="4606" w:type="dxa"/>
          </w:tcPr>
          <w:p w14:paraId="44E8E7E2" w14:textId="1E9FC43D" w:rsidR="00747E64" w:rsidRPr="005C56C3" w:rsidRDefault="00E81CD3" w:rsidP="00E81CD3">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 xml:space="preserve">ÖSYM </w:t>
            </w:r>
            <w:r w:rsidR="00E46C5B">
              <w:rPr>
                <w:rFonts w:ascii="Times New Roman" w:hAnsi="Times New Roman" w:cs="Times New Roman"/>
                <w:sz w:val="24"/>
                <w:szCs w:val="24"/>
              </w:rPr>
              <w:t>–</w:t>
            </w:r>
            <w:r w:rsidRPr="005C56C3">
              <w:rPr>
                <w:rFonts w:ascii="Times New Roman" w:hAnsi="Times New Roman" w:cs="Times New Roman"/>
                <w:sz w:val="24"/>
                <w:szCs w:val="24"/>
              </w:rPr>
              <w:t xml:space="preserve"> YKS</w:t>
            </w:r>
            <w:r w:rsidR="00BB5728">
              <w:rPr>
                <w:rFonts w:ascii="Times New Roman" w:hAnsi="Times New Roman" w:cs="Times New Roman"/>
                <w:sz w:val="24"/>
                <w:szCs w:val="24"/>
              </w:rPr>
              <w:t xml:space="preserve"> – TYT </w:t>
            </w:r>
          </w:p>
        </w:tc>
      </w:tr>
      <w:tr w:rsidR="00747E64" w14:paraId="133EF99C" w14:textId="77777777" w:rsidTr="00747E64">
        <w:trPr>
          <w:trHeight w:hRule="exact" w:val="284"/>
        </w:trPr>
        <w:tc>
          <w:tcPr>
            <w:tcW w:w="4606" w:type="dxa"/>
          </w:tcPr>
          <w:p w14:paraId="51234491" w14:textId="77777777" w:rsidR="00747E64" w:rsidRPr="005C56C3" w:rsidRDefault="00747E64"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Diplomada yazılan derecenin adı</w:t>
            </w:r>
          </w:p>
        </w:tc>
        <w:tc>
          <w:tcPr>
            <w:tcW w:w="4606" w:type="dxa"/>
          </w:tcPr>
          <w:p w14:paraId="510A4D29" w14:textId="77777777" w:rsidR="00747E64" w:rsidRPr="005C56C3" w:rsidRDefault="005C56C3" w:rsidP="00271B3E">
            <w:pPr>
              <w:spacing w:line="360" w:lineRule="auto"/>
              <w:jc w:val="both"/>
              <w:rPr>
                <w:rFonts w:ascii="Times New Roman" w:hAnsi="Times New Roman" w:cs="Times New Roman"/>
                <w:sz w:val="24"/>
                <w:szCs w:val="24"/>
              </w:rPr>
            </w:pPr>
            <w:r>
              <w:rPr>
                <w:rFonts w:ascii="Times New Roman" w:hAnsi="Times New Roman" w:cs="Times New Roman"/>
                <w:sz w:val="24"/>
                <w:szCs w:val="24"/>
              </w:rPr>
              <w:t>Mezuniyet Notu</w:t>
            </w:r>
          </w:p>
        </w:tc>
      </w:tr>
      <w:tr w:rsidR="00747E64" w14:paraId="3A5AC77E" w14:textId="77777777" w:rsidTr="00747E64">
        <w:trPr>
          <w:trHeight w:hRule="exact" w:val="284"/>
        </w:trPr>
        <w:tc>
          <w:tcPr>
            <w:tcW w:w="4606" w:type="dxa"/>
          </w:tcPr>
          <w:p w14:paraId="71FA95BC" w14:textId="77777777" w:rsidR="00747E64" w:rsidRPr="005C56C3" w:rsidRDefault="00802E7D"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Program akredite mi?</w:t>
            </w:r>
          </w:p>
        </w:tc>
        <w:tc>
          <w:tcPr>
            <w:tcW w:w="4606" w:type="dxa"/>
          </w:tcPr>
          <w:p w14:paraId="354F32C0"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Hayır</w:t>
            </w:r>
          </w:p>
        </w:tc>
      </w:tr>
      <w:tr w:rsidR="00747E64" w14:paraId="468D5DDF" w14:textId="77777777" w:rsidTr="00747E64">
        <w:trPr>
          <w:trHeight w:hRule="exact" w:val="284"/>
        </w:trPr>
        <w:tc>
          <w:tcPr>
            <w:tcW w:w="4606" w:type="dxa"/>
          </w:tcPr>
          <w:p w14:paraId="47A3FB26" w14:textId="77777777" w:rsidR="00747E64" w:rsidRPr="005C56C3" w:rsidRDefault="00802E7D" w:rsidP="00271B3E">
            <w:pPr>
              <w:spacing w:line="360" w:lineRule="auto"/>
              <w:jc w:val="both"/>
              <w:rPr>
                <w:rFonts w:ascii="Times New Roman" w:hAnsi="Times New Roman" w:cs="Times New Roman"/>
                <w:b/>
                <w:sz w:val="24"/>
                <w:szCs w:val="24"/>
              </w:rPr>
            </w:pPr>
            <w:r w:rsidRPr="005C56C3">
              <w:rPr>
                <w:rFonts w:ascii="Times New Roman" w:hAnsi="Times New Roman" w:cs="Times New Roman"/>
              </w:rPr>
              <w:t>MYO’da akredite programların adları</w:t>
            </w:r>
          </w:p>
        </w:tc>
        <w:tc>
          <w:tcPr>
            <w:tcW w:w="4606" w:type="dxa"/>
          </w:tcPr>
          <w:p w14:paraId="78E6BA7E" w14:textId="77777777" w:rsidR="00747E64" w:rsidRPr="005C56C3" w:rsidRDefault="00E81CD3" w:rsidP="00271B3E">
            <w:pPr>
              <w:spacing w:line="360" w:lineRule="auto"/>
              <w:jc w:val="both"/>
              <w:rPr>
                <w:rFonts w:ascii="Times New Roman" w:hAnsi="Times New Roman" w:cs="Times New Roman"/>
                <w:sz w:val="24"/>
                <w:szCs w:val="24"/>
              </w:rPr>
            </w:pPr>
            <w:r w:rsidRPr="005C56C3">
              <w:rPr>
                <w:rFonts w:ascii="Times New Roman" w:hAnsi="Times New Roman" w:cs="Times New Roman"/>
                <w:sz w:val="24"/>
                <w:szCs w:val="24"/>
              </w:rPr>
              <w:t>Yok</w:t>
            </w:r>
          </w:p>
        </w:tc>
      </w:tr>
    </w:tbl>
    <w:p w14:paraId="385715A5" w14:textId="77777777" w:rsidR="00575B33" w:rsidRDefault="00575B33" w:rsidP="00271B3E">
      <w:pPr>
        <w:spacing w:line="360" w:lineRule="auto"/>
        <w:ind w:firstLine="567"/>
        <w:jc w:val="both"/>
        <w:rPr>
          <w:rFonts w:ascii="Times New Roman" w:hAnsi="Times New Roman" w:cs="Times New Roman"/>
          <w:b/>
          <w:sz w:val="24"/>
          <w:szCs w:val="24"/>
        </w:rPr>
      </w:pPr>
    </w:p>
    <w:p w14:paraId="7FE6286A" w14:textId="77777777" w:rsidR="00802E7D" w:rsidRPr="00306D0B" w:rsidRDefault="00802E7D" w:rsidP="00713E12">
      <w:pPr>
        <w:spacing w:before="100" w:beforeAutospacing="1" w:after="100" w:afterAutospacing="1"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t>Proğramın Kısa Tarihçesi</w:t>
      </w:r>
    </w:p>
    <w:p w14:paraId="3BA963AB" w14:textId="783E0D4B" w:rsidR="00784976" w:rsidRPr="00306D0B" w:rsidRDefault="008A280A" w:rsidP="00713E12">
      <w:pPr>
        <w:spacing w:before="100" w:beforeAutospacing="1" w:after="100" w:afterAutospacing="1" w:line="240" w:lineRule="auto"/>
        <w:ind w:firstLine="567"/>
        <w:jc w:val="both"/>
        <w:rPr>
          <w:rFonts w:ascii="Times New Roman" w:hAnsi="Times New Roman" w:cs="Times New Roman"/>
          <w:sz w:val="24"/>
          <w:szCs w:val="24"/>
        </w:rPr>
      </w:pPr>
      <w:r>
        <w:rPr>
          <w:rFonts w:ascii="Times New Roman" w:hAnsi="Times New Roman" w:cs="Times New Roman"/>
          <w:sz w:val="24"/>
          <w:szCs w:val="24"/>
        </w:rPr>
        <w:t>Elektronik ve Otomasyon</w:t>
      </w:r>
      <w:r w:rsidR="00784976" w:rsidRPr="00306D0B">
        <w:rPr>
          <w:rFonts w:ascii="Times New Roman" w:hAnsi="Times New Roman" w:cs="Times New Roman"/>
          <w:sz w:val="24"/>
          <w:szCs w:val="24"/>
        </w:rPr>
        <w:t xml:space="preserve"> Bölümü </w:t>
      </w:r>
      <w:r w:rsidR="00784976" w:rsidRPr="00E13A26">
        <w:rPr>
          <w:rFonts w:ascii="Times New Roman" w:hAnsi="Times New Roman" w:cs="Times New Roman"/>
          <w:sz w:val="24"/>
          <w:szCs w:val="24"/>
        </w:rPr>
        <w:t>1996 yılında açılmış</w:t>
      </w:r>
      <w:r w:rsidR="00784976" w:rsidRPr="00306D0B">
        <w:rPr>
          <w:rFonts w:ascii="Times New Roman" w:hAnsi="Times New Roman" w:cs="Times New Roman"/>
          <w:sz w:val="24"/>
          <w:szCs w:val="24"/>
        </w:rPr>
        <w:t xml:space="preserve"> </w:t>
      </w:r>
      <w:r w:rsidR="004C7E01" w:rsidRPr="00306D0B">
        <w:rPr>
          <w:rFonts w:ascii="Times New Roman" w:hAnsi="Times New Roman" w:cs="Times New Roman"/>
          <w:sz w:val="24"/>
          <w:szCs w:val="24"/>
        </w:rPr>
        <w:t xml:space="preserve">ve öğrenci kabulüne başlamıştır. Halen İstiklal Üniversitesi Elbistan yerleşkesinde eğitim-öğretime devam edilmektedir.   </w:t>
      </w:r>
    </w:p>
    <w:p w14:paraId="6C616605" w14:textId="77777777" w:rsidR="00802E7D" w:rsidRPr="00306D0B" w:rsidRDefault="00802E7D" w:rsidP="00713E12">
      <w:pPr>
        <w:spacing w:before="100" w:beforeAutospacing="1" w:after="100" w:afterAutospacing="1"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t>Önceki Değerlendirmede Raporlanan yetersizliklerin ve gözlemlerin giderilmesi amacıyla alınan önlemler</w:t>
      </w:r>
    </w:p>
    <w:p w14:paraId="6F93B1EB" w14:textId="77777777" w:rsidR="004C7E01" w:rsidRDefault="004C7E01" w:rsidP="00713E12">
      <w:pPr>
        <w:spacing w:before="100" w:beforeAutospacing="1" w:after="100" w:afterAutospacing="1" w:line="240" w:lineRule="auto"/>
        <w:ind w:firstLine="567"/>
        <w:jc w:val="both"/>
        <w:rPr>
          <w:rFonts w:ascii="Times New Roman" w:hAnsi="Times New Roman" w:cs="Times New Roman"/>
          <w:sz w:val="24"/>
          <w:szCs w:val="24"/>
        </w:rPr>
      </w:pPr>
      <w:r w:rsidRPr="00306D0B">
        <w:rPr>
          <w:rFonts w:ascii="Times New Roman" w:hAnsi="Times New Roman" w:cs="Times New Roman"/>
          <w:sz w:val="24"/>
          <w:szCs w:val="24"/>
        </w:rPr>
        <w:t>Bölümümüz henüz akredite olmadığından herhangi bir denetime tabi tutulmamıştır.</w:t>
      </w:r>
    </w:p>
    <w:p w14:paraId="13037972"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289F8465"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3E7544F6"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37581922"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3E54096D"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77D0E6B5"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51574299"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5080DFC6" w14:textId="77777777" w:rsidR="003B480C" w:rsidRDefault="003B480C" w:rsidP="00713E12">
      <w:pPr>
        <w:spacing w:before="100" w:beforeAutospacing="1" w:after="100" w:afterAutospacing="1" w:line="240" w:lineRule="auto"/>
        <w:ind w:firstLine="567"/>
        <w:jc w:val="both"/>
        <w:rPr>
          <w:rFonts w:ascii="Times New Roman" w:hAnsi="Times New Roman" w:cs="Times New Roman"/>
          <w:sz w:val="24"/>
          <w:szCs w:val="24"/>
        </w:rPr>
      </w:pPr>
    </w:p>
    <w:p w14:paraId="101D77FD" w14:textId="77777777" w:rsidR="00802E7D" w:rsidRPr="00306D0B" w:rsidRDefault="00802E7D" w:rsidP="00713E12">
      <w:pPr>
        <w:spacing w:before="100" w:beforeAutospacing="1" w:after="100" w:afterAutospacing="1" w:line="240" w:lineRule="auto"/>
        <w:ind w:firstLine="567"/>
        <w:jc w:val="both"/>
        <w:rPr>
          <w:rFonts w:ascii="Times New Roman" w:hAnsi="Times New Roman" w:cs="Times New Roman"/>
          <w:b/>
          <w:sz w:val="24"/>
          <w:szCs w:val="24"/>
        </w:rPr>
      </w:pPr>
      <w:r w:rsidRPr="00306D0B">
        <w:rPr>
          <w:rFonts w:ascii="Times New Roman" w:hAnsi="Times New Roman" w:cs="Times New Roman"/>
          <w:b/>
          <w:sz w:val="24"/>
          <w:szCs w:val="24"/>
        </w:rPr>
        <w:lastRenderedPageBreak/>
        <w:t>B.Değerlendirme Özeti</w:t>
      </w:r>
    </w:p>
    <w:p w14:paraId="5590E2E0" w14:textId="77777777" w:rsidR="00802E7D" w:rsidRPr="00306D0B" w:rsidRDefault="00802E7D" w:rsidP="00713E12">
      <w:pPr>
        <w:spacing w:before="100" w:beforeAutospacing="1" w:after="100" w:afterAutospacing="1" w:line="240" w:lineRule="auto"/>
        <w:ind w:firstLine="567"/>
        <w:jc w:val="both"/>
        <w:rPr>
          <w:rFonts w:ascii="Times New Roman" w:hAnsi="Times New Roman" w:cs="Times New Roman"/>
          <w:b/>
        </w:rPr>
      </w:pPr>
      <w:r w:rsidRPr="00306D0B">
        <w:rPr>
          <w:rFonts w:ascii="Times New Roman" w:hAnsi="Times New Roman" w:cs="Times New Roman"/>
          <w:b/>
        </w:rPr>
        <w:t>Ölçüt.1.Öğrenciler</w:t>
      </w:r>
    </w:p>
    <w:p w14:paraId="325C8D88" w14:textId="1AE737D3" w:rsidR="00802E7D" w:rsidRPr="00306D0B" w:rsidRDefault="00802E7D">
      <w:pPr>
        <w:pStyle w:val="ListeParagraf"/>
        <w:numPr>
          <w:ilvl w:val="1"/>
          <w:numId w:val="1"/>
        </w:numPr>
        <w:spacing w:before="100" w:beforeAutospacing="1" w:after="100" w:afterAutospacing="1" w:line="240" w:lineRule="auto"/>
        <w:jc w:val="both"/>
        <w:rPr>
          <w:rFonts w:ascii="Times New Roman" w:hAnsi="Times New Roman" w:cs="Times New Roman"/>
        </w:rPr>
      </w:pPr>
      <w:r w:rsidRPr="00306D0B">
        <w:rPr>
          <w:rFonts w:ascii="Times New Roman" w:hAnsi="Times New Roman" w:cs="Times New Roman"/>
        </w:rPr>
        <w:t>Program</w:t>
      </w:r>
      <w:r w:rsidR="00962F22">
        <w:rPr>
          <w:rFonts w:ascii="Times New Roman" w:hAnsi="Times New Roman" w:cs="Times New Roman"/>
        </w:rPr>
        <w:t>a</w:t>
      </w:r>
      <w:r w:rsidR="000D23CC" w:rsidRPr="00306D0B">
        <w:rPr>
          <w:rFonts w:ascii="Times New Roman" w:hAnsi="Times New Roman" w:cs="Times New Roman"/>
        </w:rPr>
        <w:t xml:space="preserve">, ÖSYM tarafından yapılan YKS sınavı ile öğrenci kabul etmekte, </w:t>
      </w:r>
      <w:r w:rsidR="000D23CC" w:rsidRPr="008C2026">
        <w:rPr>
          <w:rFonts w:ascii="Times New Roman" w:hAnsi="Times New Roman" w:cs="Times New Roman"/>
        </w:rPr>
        <w:t>TYT sınavından öğrenciler tercih yapabilmektedir.</w:t>
      </w:r>
      <w:r w:rsidR="000D23CC" w:rsidRPr="00306D0B">
        <w:rPr>
          <w:rFonts w:ascii="Times New Roman" w:hAnsi="Times New Roman" w:cs="Times New Roman"/>
        </w:rPr>
        <w:t xml:space="preserve">   </w:t>
      </w:r>
    </w:p>
    <w:p w14:paraId="419393A2" w14:textId="42DA270C"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1.1.2. </w:t>
      </w:r>
    </w:p>
    <w:p w14:paraId="55938F68" w14:textId="77777777" w:rsidR="000D23CC" w:rsidRPr="00306D0B" w:rsidRDefault="000D23CC"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Tablo 1.1. Öğrencilerin Üniversite Giriş Sınav Derecelerine İlişkin Bilgi</w:t>
      </w:r>
    </w:p>
    <w:tbl>
      <w:tblPr>
        <w:tblStyle w:val="TabloKlavuzu"/>
        <w:tblW w:w="0" w:type="auto"/>
        <w:tblInd w:w="567" w:type="dxa"/>
        <w:tblLook w:val="04A0" w:firstRow="1" w:lastRow="0" w:firstColumn="1" w:lastColumn="0" w:noHBand="0" w:noVBand="1"/>
      </w:tblPr>
      <w:tblGrid>
        <w:gridCol w:w="1245"/>
        <w:gridCol w:w="1246"/>
        <w:gridCol w:w="1246"/>
        <w:gridCol w:w="1246"/>
        <w:gridCol w:w="1246"/>
        <w:gridCol w:w="1246"/>
        <w:gridCol w:w="1246"/>
      </w:tblGrid>
      <w:tr w:rsidR="000D23CC" w:rsidRPr="00306D0B" w14:paraId="3B09923C" w14:textId="77777777" w:rsidTr="002C4183">
        <w:trPr>
          <w:trHeight w:hRule="exact" w:val="284"/>
        </w:trPr>
        <w:tc>
          <w:tcPr>
            <w:tcW w:w="1245" w:type="dxa"/>
            <w:vMerge w:val="restart"/>
            <w:vAlign w:val="center"/>
          </w:tcPr>
          <w:p w14:paraId="18F175A8" w14:textId="77777777" w:rsidR="000D23CC" w:rsidRPr="00306D0B" w:rsidRDefault="000D23CC" w:rsidP="00713E12">
            <w:pPr>
              <w:spacing w:before="100" w:beforeAutospacing="1" w:after="100" w:afterAutospacing="1"/>
              <w:jc w:val="center"/>
              <w:rPr>
                <w:rFonts w:ascii="Times New Roman" w:hAnsi="Times New Roman" w:cs="Times New Roman"/>
                <w:b/>
                <w:sz w:val="24"/>
                <w:szCs w:val="24"/>
              </w:rPr>
            </w:pPr>
            <w:r w:rsidRPr="00306D0B">
              <w:rPr>
                <w:rFonts w:ascii="Times New Roman" w:hAnsi="Times New Roman" w:cs="Times New Roman"/>
              </w:rPr>
              <w:t>Akademik Yıl(2024)</w:t>
            </w:r>
          </w:p>
        </w:tc>
        <w:tc>
          <w:tcPr>
            <w:tcW w:w="2492" w:type="dxa"/>
            <w:gridSpan w:val="2"/>
          </w:tcPr>
          <w:p w14:paraId="023B5E97" w14:textId="77777777" w:rsidR="000D23CC" w:rsidRPr="00306D0B" w:rsidRDefault="000D23CC" w:rsidP="00713E12">
            <w:pPr>
              <w:spacing w:before="100" w:beforeAutospacing="1" w:after="100" w:afterAutospacing="1"/>
              <w:jc w:val="center"/>
              <w:rPr>
                <w:rFonts w:ascii="Times New Roman" w:hAnsi="Times New Roman" w:cs="Times New Roman"/>
                <w:sz w:val="24"/>
                <w:szCs w:val="24"/>
              </w:rPr>
            </w:pPr>
            <w:r w:rsidRPr="00306D0B">
              <w:rPr>
                <w:rFonts w:ascii="Times New Roman" w:hAnsi="Times New Roman" w:cs="Times New Roman"/>
                <w:sz w:val="24"/>
                <w:szCs w:val="24"/>
              </w:rPr>
              <w:t>Öğrenci Sayısı</w:t>
            </w:r>
          </w:p>
        </w:tc>
        <w:tc>
          <w:tcPr>
            <w:tcW w:w="2492" w:type="dxa"/>
            <w:gridSpan w:val="2"/>
          </w:tcPr>
          <w:p w14:paraId="3AA86EF1" w14:textId="77777777" w:rsidR="000D23CC" w:rsidRPr="00051C55" w:rsidRDefault="000D23CC" w:rsidP="00713E12">
            <w:pPr>
              <w:spacing w:before="100" w:beforeAutospacing="1" w:after="100" w:afterAutospacing="1"/>
              <w:jc w:val="center"/>
              <w:rPr>
                <w:rFonts w:ascii="Times New Roman" w:hAnsi="Times New Roman" w:cs="Times New Roman"/>
                <w:sz w:val="24"/>
                <w:szCs w:val="24"/>
              </w:rPr>
            </w:pPr>
            <w:r w:rsidRPr="00051C55">
              <w:rPr>
                <w:rFonts w:ascii="Times New Roman" w:hAnsi="Times New Roman" w:cs="Times New Roman"/>
                <w:sz w:val="24"/>
                <w:szCs w:val="24"/>
              </w:rPr>
              <w:t>Yerleşme Puanı</w:t>
            </w:r>
          </w:p>
        </w:tc>
        <w:tc>
          <w:tcPr>
            <w:tcW w:w="2492" w:type="dxa"/>
            <w:gridSpan w:val="2"/>
          </w:tcPr>
          <w:p w14:paraId="6AB4F435" w14:textId="77777777" w:rsidR="000D23CC" w:rsidRPr="00051C55" w:rsidRDefault="000D23CC" w:rsidP="00713E12">
            <w:pPr>
              <w:spacing w:before="100" w:beforeAutospacing="1" w:after="100" w:afterAutospacing="1"/>
              <w:jc w:val="center"/>
              <w:rPr>
                <w:rFonts w:ascii="Times New Roman" w:hAnsi="Times New Roman" w:cs="Times New Roman"/>
                <w:sz w:val="24"/>
                <w:szCs w:val="24"/>
              </w:rPr>
            </w:pPr>
            <w:r w:rsidRPr="00051C55">
              <w:rPr>
                <w:rFonts w:ascii="Times New Roman" w:hAnsi="Times New Roman" w:cs="Times New Roman"/>
                <w:sz w:val="24"/>
                <w:szCs w:val="24"/>
              </w:rPr>
              <w:t>Sınav Başarı Sırası</w:t>
            </w:r>
          </w:p>
        </w:tc>
      </w:tr>
      <w:tr w:rsidR="000D23CC" w:rsidRPr="00306D0B" w14:paraId="2D51D168" w14:textId="77777777" w:rsidTr="002C4183">
        <w:trPr>
          <w:trHeight w:val="558"/>
        </w:trPr>
        <w:tc>
          <w:tcPr>
            <w:tcW w:w="1245" w:type="dxa"/>
            <w:vMerge/>
          </w:tcPr>
          <w:p w14:paraId="793BE0BC" w14:textId="77777777" w:rsidR="000D23CC" w:rsidRPr="00306D0B" w:rsidRDefault="000D23CC" w:rsidP="00713E12">
            <w:pPr>
              <w:spacing w:before="100" w:beforeAutospacing="1" w:after="100" w:afterAutospacing="1"/>
              <w:jc w:val="both"/>
              <w:rPr>
                <w:rFonts w:ascii="Times New Roman" w:hAnsi="Times New Roman" w:cs="Times New Roman"/>
                <w:b/>
                <w:sz w:val="24"/>
                <w:szCs w:val="24"/>
              </w:rPr>
            </w:pPr>
          </w:p>
        </w:tc>
        <w:tc>
          <w:tcPr>
            <w:tcW w:w="1246" w:type="dxa"/>
            <w:vAlign w:val="center"/>
          </w:tcPr>
          <w:p w14:paraId="09297D71"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Kontenjan</w:t>
            </w:r>
          </w:p>
        </w:tc>
        <w:tc>
          <w:tcPr>
            <w:tcW w:w="1246" w:type="dxa"/>
            <w:vAlign w:val="center"/>
          </w:tcPr>
          <w:p w14:paraId="17BE1652"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Kayıt Yaptıran</w:t>
            </w:r>
          </w:p>
        </w:tc>
        <w:tc>
          <w:tcPr>
            <w:tcW w:w="1246" w:type="dxa"/>
            <w:vAlign w:val="center"/>
          </w:tcPr>
          <w:p w14:paraId="726AF917" w14:textId="77777777" w:rsidR="000D23CC" w:rsidRPr="00306D0B" w:rsidRDefault="000D23CC"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En Yüksek</w:t>
            </w:r>
          </w:p>
        </w:tc>
        <w:tc>
          <w:tcPr>
            <w:tcW w:w="1246" w:type="dxa"/>
            <w:vAlign w:val="center"/>
          </w:tcPr>
          <w:p w14:paraId="0CE2D521" w14:textId="77777777" w:rsidR="000D23CC" w:rsidRPr="00051C55" w:rsidRDefault="000D23CC" w:rsidP="00713E12">
            <w:pPr>
              <w:spacing w:before="100" w:beforeAutospacing="1" w:after="100" w:afterAutospacing="1"/>
              <w:jc w:val="center"/>
              <w:rPr>
                <w:rFonts w:ascii="Times New Roman" w:hAnsi="Times New Roman" w:cs="Times New Roman"/>
                <w:sz w:val="20"/>
                <w:szCs w:val="20"/>
              </w:rPr>
            </w:pPr>
            <w:r w:rsidRPr="00051C55">
              <w:rPr>
                <w:rFonts w:ascii="Times New Roman" w:hAnsi="Times New Roman" w:cs="Times New Roman"/>
                <w:sz w:val="20"/>
                <w:szCs w:val="20"/>
              </w:rPr>
              <w:t>En Düşük</w:t>
            </w:r>
          </w:p>
        </w:tc>
        <w:tc>
          <w:tcPr>
            <w:tcW w:w="1246" w:type="dxa"/>
            <w:vAlign w:val="center"/>
          </w:tcPr>
          <w:p w14:paraId="75170A82" w14:textId="77777777" w:rsidR="000D23CC" w:rsidRPr="00051C55" w:rsidRDefault="000D23CC" w:rsidP="00713E12">
            <w:pPr>
              <w:spacing w:before="100" w:beforeAutospacing="1" w:after="100" w:afterAutospacing="1"/>
              <w:jc w:val="center"/>
              <w:rPr>
                <w:rFonts w:ascii="Times New Roman" w:hAnsi="Times New Roman" w:cs="Times New Roman"/>
                <w:sz w:val="20"/>
                <w:szCs w:val="20"/>
              </w:rPr>
            </w:pPr>
            <w:r w:rsidRPr="00051C55">
              <w:rPr>
                <w:rFonts w:ascii="Times New Roman" w:hAnsi="Times New Roman" w:cs="Times New Roman"/>
                <w:sz w:val="20"/>
                <w:szCs w:val="20"/>
              </w:rPr>
              <w:t>En Yüksek</w:t>
            </w:r>
          </w:p>
        </w:tc>
        <w:tc>
          <w:tcPr>
            <w:tcW w:w="1246" w:type="dxa"/>
            <w:vAlign w:val="center"/>
          </w:tcPr>
          <w:p w14:paraId="0FFB0DEC" w14:textId="77777777" w:rsidR="000D23CC" w:rsidRPr="00051C55" w:rsidRDefault="000D23CC" w:rsidP="00713E12">
            <w:pPr>
              <w:spacing w:before="100" w:beforeAutospacing="1" w:after="100" w:afterAutospacing="1"/>
              <w:jc w:val="center"/>
              <w:rPr>
                <w:rFonts w:ascii="Times New Roman" w:hAnsi="Times New Roman" w:cs="Times New Roman"/>
                <w:sz w:val="20"/>
                <w:szCs w:val="20"/>
              </w:rPr>
            </w:pPr>
            <w:r w:rsidRPr="00051C55">
              <w:rPr>
                <w:rFonts w:ascii="Times New Roman" w:hAnsi="Times New Roman" w:cs="Times New Roman"/>
                <w:sz w:val="20"/>
                <w:szCs w:val="20"/>
              </w:rPr>
              <w:t>En Düşük</w:t>
            </w:r>
          </w:p>
        </w:tc>
      </w:tr>
      <w:tr w:rsidR="000D23CC" w:rsidRPr="00306D0B" w14:paraId="00B38C51" w14:textId="77777777" w:rsidTr="002C4183">
        <w:trPr>
          <w:trHeight w:hRule="exact" w:val="284"/>
        </w:trPr>
        <w:tc>
          <w:tcPr>
            <w:tcW w:w="1245" w:type="dxa"/>
          </w:tcPr>
          <w:p w14:paraId="36DB3EE0" w14:textId="77777777" w:rsidR="000D23CC" w:rsidRPr="00E13A26" w:rsidRDefault="000D23CC" w:rsidP="00713E12">
            <w:pPr>
              <w:spacing w:before="100" w:beforeAutospacing="1" w:after="100" w:afterAutospacing="1"/>
              <w:jc w:val="both"/>
              <w:rPr>
                <w:rFonts w:ascii="Times New Roman" w:hAnsi="Times New Roman" w:cs="Times New Roman"/>
                <w:b/>
                <w:sz w:val="18"/>
                <w:szCs w:val="18"/>
              </w:rPr>
            </w:pPr>
            <w:r w:rsidRPr="00E13A26">
              <w:rPr>
                <w:rFonts w:ascii="Times New Roman" w:hAnsi="Times New Roman" w:cs="Times New Roman"/>
                <w:sz w:val="18"/>
                <w:szCs w:val="18"/>
              </w:rPr>
              <w:t>Geçerli Yıl</w:t>
            </w:r>
          </w:p>
        </w:tc>
        <w:tc>
          <w:tcPr>
            <w:tcW w:w="1246" w:type="dxa"/>
          </w:tcPr>
          <w:p w14:paraId="1407E4C7" w14:textId="450AFB97" w:rsidR="000D23CC" w:rsidRPr="00EB5C3D" w:rsidRDefault="000A277F" w:rsidP="00785FF6">
            <w:pPr>
              <w:spacing w:before="100" w:beforeAutospacing="1" w:after="100" w:afterAutospacing="1"/>
              <w:jc w:val="center"/>
              <w:rPr>
                <w:rFonts w:ascii="Times New Roman" w:hAnsi="Times New Roman" w:cs="Times New Roman"/>
                <w:sz w:val="18"/>
                <w:szCs w:val="18"/>
              </w:rPr>
            </w:pPr>
            <w:r w:rsidRPr="00EB5C3D">
              <w:rPr>
                <w:rFonts w:ascii="Times New Roman" w:hAnsi="Times New Roman" w:cs="Times New Roman"/>
                <w:sz w:val="18"/>
                <w:szCs w:val="18"/>
              </w:rPr>
              <w:t>30</w:t>
            </w:r>
          </w:p>
        </w:tc>
        <w:tc>
          <w:tcPr>
            <w:tcW w:w="1246" w:type="dxa"/>
          </w:tcPr>
          <w:p w14:paraId="0DE07220" w14:textId="6F2222D4" w:rsidR="000D23CC" w:rsidRPr="00EB5C3D" w:rsidRDefault="00051C55" w:rsidP="00785FF6">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rPr>
              <w:t>39</w:t>
            </w:r>
          </w:p>
        </w:tc>
        <w:tc>
          <w:tcPr>
            <w:tcW w:w="1246" w:type="dxa"/>
          </w:tcPr>
          <w:p w14:paraId="2FA0E804" w14:textId="2E05A38A" w:rsidR="000D23CC" w:rsidRPr="00EB5C3D" w:rsidRDefault="007D54A2" w:rsidP="00785FF6">
            <w:pPr>
              <w:spacing w:before="100" w:beforeAutospacing="1" w:after="100" w:afterAutospacing="1"/>
              <w:jc w:val="center"/>
              <w:rPr>
                <w:rFonts w:ascii="Times New Roman" w:hAnsi="Times New Roman" w:cs="Times New Roman"/>
                <w:sz w:val="18"/>
                <w:szCs w:val="18"/>
              </w:rPr>
            </w:pPr>
            <w:r w:rsidRPr="007D54A2">
              <w:rPr>
                <w:rFonts w:ascii="Times New Roman" w:hAnsi="Times New Roman" w:cs="Times New Roman"/>
                <w:sz w:val="18"/>
                <w:szCs w:val="18"/>
              </w:rPr>
              <w:t>284.32164</w:t>
            </w:r>
          </w:p>
        </w:tc>
        <w:tc>
          <w:tcPr>
            <w:tcW w:w="1246" w:type="dxa"/>
          </w:tcPr>
          <w:p w14:paraId="35F30632" w14:textId="4ADB0DEC" w:rsidR="000D23CC" w:rsidRPr="00EB5C3D" w:rsidRDefault="007D54A2" w:rsidP="00785FF6">
            <w:pPr>
              <w:spacing w:before="100" w:beforeAutospacing="1" w:after="100" w:afterAutospacing="1"/>
              <w:jc w:val="center"/>
              <w:rPr>
                <w:rFonts w:ascii="Times New Roman" w:hAnsi="Times New Roman" w:cs="Times New Roman"/>
                <w:sz w:val="18"/>
                <w:szCs w:val="18"/>
              </w:rPr>
            </w:pPr>
            <w:r w:rsidRPr="007D54A2">
              <w:rPr>
                <w:rFonts w:ascii="Times New Roman" w:hAnsi="Times New Roman" w:cs="Times New Roman"/>
                <w:sz w:val="18"/>
                <w:szCs w:val="18"/>
              </w:rPr>
              <w:t>245.98854</w:t>
            </w:r>
          </w:p>
        </w:tc>
        <w:tc>
          <w:tcPr>
            <w:tcW w:w="1246" w:type="dxa"/>
          </w:tcPr>
          <w:p w14:paraId="474180C2" w14:textId="11758BCD" w:rsidR="000D23CC" w:rsidRPr="00EB5C3D" w:rsidRDefault="00785FF6" w:rsidP="00785FF6">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rPr>
              <w:t>-</w:t>
            </w:r>
          </w:p>
        </w:tc>
        <w:tc>
          <w:tcPr>
            <w:tcW w:w="1246" w:type="dxa"/>
          </w:tcPr>
          <w:p w14:paraId="36F56F17" w14:textId="002E6F84" w:rsidR="000D23CC" w:rsidRPr="00EB5C3D" w:rsidRDefault="00051C55" w:rsidP="00785FF6">
            <w:pPr>
              <w:spacing w:before="100" w:beforeAutospacing="1" w:after="100" w:afterAutospacing="1"/>
              <w:jc w:val="center"/>
              <w:rPr>
                <w:rFonts w:ascii="Times New Roman" w:hAnsi="Times New Roman" w:cs="Times New Roman"/>
                <w:sz w:val="18"/>
                <w:szCs w:val="18"/>
              </w:rPr>
            </w:pPr>
            <w:r w:rsidRPr="00051C55">
              <w:rPr>
                <w:rFonts w:ascii="Times New Roman" w:hAnsi="Times New Roman" w:cs="Times New Roman"/>
                <w:sz w:val="18"/>
                <w:szCs w:val="18"/>
              </w:rPr>
              <w:t>1.710.394</w:t>
            </w:r>
          </w:p>
        </w:tc>
      </w:tr>
      <w:tr w:rsidR="000D23CC" w:rsidRPr="00306D0B" w14:paraId="3C692A47" w14:textId="77777777" w:rsidTr="00DE53AC">
        <w:trPr>
          <w:trHeight w:hRule="exact" w:val="619"/>
        </w:trPr>
        <w:tc>
          <w:tcPr>
            <w:tcW w:w="1245" w:type="dxa"/>
          </w:tcPr>
          <w:p w14:paraId="031AB36E" w14:textId="77777777" w:rsidR="000D23CC" w:rsidRPr="00E13A26" w:rsidRDefault="000D23CC" w:rsidP="00713E12">
            <w:pPr>
              <w:spacing w:before="100" w:beforeAutospacing="1" w:after="100" w:afterAutospacing="1"/>
              <w:rPr>
                <w:rFonts w:ascii="Times New Roman" w:hAnsi="Times New Roman" w:cs="Times New Roman"/>
                <w:sz w:val="18"/>
                <w:szCs w:val="18"/>
              </w:rPr>
            </w:pPr>
            <w:r w:rsidRPr="00E13A26">
              <w:rPr>
                <w:rFonts w:ascii="Times New Roman" w:hAnsi="Times New Roman" w:cs="Times New Roman"/>
                <w:sz w:val="18"/>
                <w:szCs w:val="18"/>
              </w:rPr>
              <w:t>Bir önceki Yıl</w:t>
            </w:r>
          </w:p>
          <w:p w14:paraId="326238B0" w14:textId="77777777" w:rsidR="000D23CC" w:rsidRPr="00E13A26" w:rsidRDefault="000D23CC" w:rsidP="00713E12">
            <w:pPr>
              <w:spacing w:before="100" w:beforeAutospacing="1" w:after="100" w:afterAutospacing="1"/>
              <w:rPr>
                <w:rFonts w:ascii="Times New Roman" w:hAnsi="Times New Roman" w:cs="Times New Roman"/>
                <w:b/>
                <w:sz w:val="18"/>
                <w:szCs w:val="18"/>
              </w:rPr>
            </w:pPr>
            <w:r w:rsidRPr="00E13A26">
              <w:rPr>
                <w:rFonts w:ascii="Times New Roman" w:hAnsi="Times New Roman" w:cs="Times New Roman"/>
                <w:sz w:val="18"/>
                <w:szCs w:val="18"/>
              </w:rPr>
              <w:t>YYyıl</w:t>
            </w:r>
          </w:p>
        </w:tc>
        <w:tc>
          <w:tcPr>
            <w:tcW w:w="1246" w:type="dxa"/>
          </w:tcPr>
          <w:p w14:paraId="7D257FFA" w14:textId="51EF5982" w:rsidR="000D23CC" w:rsidRPr="00EB5C3D" w:rsidRDefault="000A277F" w:rsidP="00785FF6">
            <w:pPr>
              <w:spacing w:before="100" w:beforeAutospacing="1" w:after="100" w:afterAutospacing="1"/>
              <w:jc w:val="center"/>
              <w:rPr>
                <w:rFonts w:ascii="Times New Roman" w:hAnsi="Times New Roman" w:cs="Times New Roman"/>
                <w:sz w:val="18"/>
                <w:szCs w:val="18"/>
              </w:rPr>
            </w:pPr>
            <w:r w:rsidRPr="00EB5C3D">
              <w:rPr>
                <w:rFonts w:ascii="Times New Roman" w:hAnsi="Times New Roman" w:cs="Times New Roman"/>
                <w:sz w:val="18"/>
                <w:szCs w:val="18"/>
              </w:rPr>
              <w:t>30</w:t>
            </w:r>
          </w:p>
        </w:tc>
        <w:tc>
          <w:tcPr>
            <w:tcW w:w="1246" w:type="dxa"/>
          </w:tcPr>
          <w:p w14:paraId="22AB88AE" w14:textId="069EFFEE" w:rsidR="000D23CC" w:rsidRPr="00EB5C3D" w:rsidRDefault="00051C55" w:rsidP="00785FF6">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rPr>
              <w:t>40</w:t>
            </w:r>
          </w:p>
        </w:tc>
        <w:tc>
          <w:tcPr>
            <w:tcW w:w="1246" w:type="dxa"/>
          </w:tcPr>
          <w:p w14:paraId="0F1597D6" w14:textId="319503A2" w:rsidR="000D23CC" w:rsidRPr="00EB5C3D" w:rsidRDefault="007D54A2" w:rsidP="00785FF6">
            <w:pPr>
              <w:spacing w:before="100" w:beforeAutospacing="1" w:after="100" w:afterAutospacing="1"/>
              <w:jc w:val="center"/>
              <w:rPr>
                <w:rFonts w:ascii="Times New Roman" w:hAnsi="Times New Roman" w:cs="Times New Roman"/>
                <w:sz w:val="18"/>
                <w:szCs w:val="18"/>
              </w:rPr>
            </w:pPr>
            <w:r w:rsidRPr="007D54A2">
              <w:rPr>
                <w:rFonts w:ascii="Times New Roman" w:hAnsi="Times New Roman" w:cs="Times New Roman"/>
                <w:sz w:val="18"/>
                <w:szCs w:val="18"/>
              </w:rPr>
              <w:t>273.22607</w:t>
            </w:r>
          </w:p>
        </w:tc>
        <w:tc>
          <w:tcPr>
            <w:tcW w:w="1246" w:type="dxa"/>
          </w:tcPr>
          <w:p w14:paraId="1058DDC7" w14:textId="26FA3D56" w:rsidR="000D23CC" w:rsidRPr="00EB5C3D" w:rsidRDefault="007D54A2" w:rsidP="00785FF6">
            <w:pPr>
              <w:spacing w:before="100" w:beforeAutospacing="1" w:after="100" w:afterAutospacing="1"/>
              <w:jc w:val="center"/>
              <w:rPr>
                <w:rFonts w:ascii="Times New Roman" w:hAnsi="Times New Roman" w:cs="Times New Roman"/>
                <w:sz w:val="18"/>
                <w:szCs w:val="18"/>
              </w:rPr>
            </w:pPr>
            <w:r w:rsidRPr="007D54A2">
              <w:rPr>
                <w:rFonts w:ascii="Times New Roman" w:hAnsi="Times New Roman" w:cs="Times New Roman"/>
                <w:sz w:val="18"/>
                <w:szCs w:val="18"/>
              </w:rPr>
              <w:t>231.95711</w:t>
            </w:r>
          </w:p>
        </w:tc>
        <w:tc>
          <w:tcPr>
            <w:tcW w:w="1246" w:type="dxa"/>
          </w:tcPr>
          <w:p w14:paraId="3C40DF67" w14:textId="6580F8E2" w:rsidR="000D23CC" w:rsidRPr="00EB5C3D" w:rsidRDefault="00785FF6" w:rsidP="00785FF6">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rPr>
              <w:t>-</w:t>
            </w:r>
          </w:p>
        </w:tc>
        <w:tc>
          <w:tcPr>
            <w:tcW w:w="1246" w:type="dxa"/>
          </w:tcPr>
          <w:p w14:paraId="1FC75088" w14:textId="224DA189" w:rsidR="000D23CC" w:rsidRPr="00EB5C3D" w:rsidRDefault="002D20EE" w:rsidP="00785FF6">
            <w:pPr>
              <w:spacing w:before="100" w:beforeAutospacing="1" w:after="100" w:afterAutospacing="1"/>
              <w:jc w:val="center"/>
              <w:rPr>
                <w:rFonts w:ascii="Times New Roman" w:hAnsi="Times New Roman" w:cs="Times New Roman"/>
                <w:sz w:val="18"/>
                <w:szCs w:val="18"/>
              </w:rPr>
            </w:pPr>
            <w:r w:rsidRPr="002D20EE">
              <w:rPr>
                <w:rFonts w:ascii="Times New Roman" w:hAnsi="Times New Roman" w:cs="Times New Roman"/>
                <w:sz w:val="18"/>
                <w:szCs w:val="18"/>
              </w:rPr>
              <w:t>1.777.669</w:t>
            </w:r>
          </w:p>
        </w:tc>
      </w:tr>
      <w:tr w:rsidR="000D23CC" w:rsidRPr="00306D0B" w14:paraId="6C67085C" w14:textId="77777777" w:rsidTr="00DE53AC">
        <w:trPr>
          <w:trHeight w:hRule="exact" w:val="445"/>
        </w:trPr>
        <w:tc>
          <w:tcPr>
            <w:tcW w:w="1245" w:type="dxa"/>
          </w:tcPr>
          <w:p w14:paraId="2987BA77" w14:textId="77777777" w:rsidR="000D23CC" w:rsidRPr="00E13A26" w:rsidRDefault="000D23CC" w:rsidP="00713E12">
            <w:pPr>
              <w:spacing w:before="100" w:beforeAutospacing="1" w:after="100" w:afterAutospacing="1"/>
              <w:jc w:val="both"/>
              <w:rPr>
                <w:rFonts w:ascii="Times New Roman" w:hAnsi="Times New Roman" w:cs="Times New Roman"/>
                <w:sz w:val="18"/>
                <w:szCs w:val="18"/>
              </w:rPr>
            </w:pPr>
            <w:r w:rsidRPr="00E13A26">
              <w:rPr>
                <w:rFonts w:ascii="Times New Roman" w:hAnsi="Times New Roman" w:cs="Times New Roman"/>
                <w:sz w:val="18"/>
                <w:szCs w:val="18"/>
              </w:rPr>
              <w:t>İki önceki Yıl</w:t>
            </w:r>
          </w:p>
        </w:tc>
        <w:tc>
          <w:tcPr>
            <w:tcW w:w="1246" w:type="dxa"/>
          </w:tcPr>
          <w:p w14:paraId="57092472" w14:textId="320B6B7D" w:rsidR="000D23CC" w:rsidRPr="00EB5C3D" w:rsidRDefault="000A277F" w:rsidP="00785FF6">
            <w:pPr>
              <w:spacing w:before="100" w:beforeAutospacing="1" w:after="100" w:afterAutospacing="1"/>
              <w:jc w:val="center"/>
              <w:rPr>
                <w:rFonts w:ascii="Times New Roman" w:hAnsi="Times New Roman" w:cs="Times New Roman"/>
                <w:sz w:val="18"/>
                <w:szCs w:val="18"/>
              </w:rPr>
            </w:pPr>
            <w:r w:rsidRPr="00EB5C3D">
              <w:rPr>
                <w:rFonts w:ascii="Times New Roman" w:hAnsi="Times New Roman" w:cs="Times New Roman"/>
                <w:sz w:val="18"/>
                <w:szCs w:val="18"/>
              </w:rPr>
              <w:t>30</w:t>
            </w:r>
          </w:p>
        </w:tc>
        <w:tc>
          <w:tcPr>
            <w:tcW w:w="1246" w:type="dxa"/>
          </w:tcPr>
          <w:p w14:paraId="14C8129E" w14:textId="591B4BF4" w:rsidR="000D23CC" w:rsidRPr="00EB5C3D" w:rsidRDefault="00E363EF" w:rsidP="00785FF6">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rPr>
              <w:t>31</w:t>
            </w:r>
          </w:p>
        </w:tc>
        <w:tc>
          <w:tcPr>
            <w:tcW w:w="1246" w:type="dxa"/>
          </w:tcPr>
          <w:p w14:paraId="5227E37F" w14:textId="543A5FFE" w:rsidR="000D23CC" w:rsidRPr="00EB5C3D" w:rsidRDefault="007D54A2" w:rsidP="00785FF6">
            <w:pPr>
              <w:spacing w:before="100" w:beforeAutospacing="1" w:after="100" w:afterAutospacing="1"/>
              <w:jc w:val="center"/>
              <w:rPr>
                <w:rFonts w:ascii="Times New Roman" w:hAnsi="Times New Roman" w:cs="Times New Roman"/>
                <w:sz w:val="18"/>
                <w:szCs w:val="18"/>
              </w:rPr>
            </w:pPr>
            <w:r w:rsidRPr="007D54A2">
              <w:rPr>
                <w:rFonts w:ascii="Times New Roman" w:hAnsi="Times New Roman" w:cs="Times New Roman"/>
                <w:sz w:val="18"/>
                <w:szCs w:val="18"/>
              </w:rPr>
              <w:t>322,28745</w:t>
            </w:r>
          </w:p>
        </w:tc>
        <w:tc>
          <w:tcPr>
            <w:tcW w:w="1246" w:type="dxa"/>
          </w:tcPr>
          <w:p w14:paraId="005A946A" w14:textId="61A4943D" w:rsidR="000D23CC" w:rsidRPr="00EB5C3D" w:rsidRDefault="007D54A2" w:rsidP="00785FF6">
            <w:pPr>
              <w:spacing w:before="100" w:beforeAutospacing="1" w:after="100" w:afterAutospacing="1"/>
              <w:jc w:val="center"/>
              <w:rPr>
                <w:rFonts w:ascii="Times New Roman" w:hAnsi="Times New Roman" w:cs="Times New Roman"/>
                <w:sz w:val="18"/>
                <w:szCs w:val="18"/>
              </w:rPr>
            </w:pPr>
            <w:r w:rsidRPr="007D54A2">
              <w:rPr>
                <w:rFonts w:ascii="Times New Roman" w:hAnsi="Times New Roman" w:cs="Times New Roman"/>
                <w:sz w:val="18"/>
                <w:szCs w:val="18"/>
              </w:rPr>
              <w:t>236,53134</w:t>
            </w:r>
          </w:p>
        </w:tc>
        <w:tc>
          <w:tcPr>
            <w:tcW w:w="1246" w:type="dxa"/>
          </w:tcPr>
          <w:p w14:paraId="2DFC4801" w14:textId="1FD8E5E6" w:rsidR="000D23CC" w:rsidRPr="00EB5C3D" w:rsidRDefault="00785FF6" w:rsidP="00785FF6">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rPr>
              <w:t>-</w:t>
            </w:r>
          </w:p>
        </w:tc>
        <w:tc>
          <w:tcPr>
            <w:tcW w:w="1246" w:type="dxa"/>
          </w:tcPr>
          <w:p w14:paraId="42630942" w14:textId="5EF85C54" w:rsidR="000D23CC" w:rsidRPr="00EB5C3D" w:rsidRDefault="00785FF6" w:rsidP="00785FF6">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rPr>
              <w:t>-</w:t>
            </w:r>
          </w:p>
        </w:tc>
      </w:tr>
    </w:tbl>
    <w:p w14:paraId="47B89407" w14:textId="77777777" w:rsidR="000248C9"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1.2. </w:t>
      </w:r>
    </w:p>
    <w:p w14:paraId="0F13ABE2" w14:textId="77777777" w:rsidR="000248C9" w:rsidRPr="00306D0B" w:rsidRDefault="000248C9"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t>Tablo.1.2.Kayıtlı Öğrenci ve Mezun Sayıları</w:t>
      </w:r>
    </w:p>
    <w:tbl>
      <w:tblPr>
        <w:tblStyle w:val="TabloKlavuzu"/>
        <w:tblW w:w="0" w:type="auto"/>
        <w:tblInd w:w="567" w:type="dxa"/>
        <w:tblLook w:val="04A0" w:firstRow="1" w:lastRow="0" w:firstColumn="1" w:lastColumn="0" w:noHBand="0" w:noVBand="1"/>
      </w:tblPr>
      <w:tblGrid>
        <w:gridCol w:w="1245"/>
        <w:gridCol w:w="1246"/>
        <w:gridCol w:w="1246"/>
        <w:gridCol w:w="2492"/>
      </w:tblGrid>
      <w:tr w:rsidR="000248C9" w:rsidRPr="00306D0B" w14:paraId="0AC0B58E" w14:textId="77777777" w:rsidTr="002C4183">
        <w:trPr>
          <w:trHeight w:hRule="exact" w:val="284"/>
        </w:trPr>
        <w:tc>
          <w:tcPr>
            <w:tcW w:w="1245" w:type="dxa"/>
            <w:vMerge w:val="restart"/>
            <w:vAlign w:val="center"/>
          </w:tcPr>
          <w:p w14:paraId="00B5C0B1" w14:textId="77777777" w:rsidR="000248C9" w:rsidRPr="00E13A26" w:rsidRDefault="000248C9" w:rsidP="00713E12">
            <w:pPr>
              <w:spacing w:before="100" w:beforeAutospacing="1" w:after="100" w:afterAutospacing="1"/>
              <w:jc w:val="center"/>
              <w:rPr>
                <w:rFonts w:ascii="Times New Roman" w:hAnsi="Times New Roman" w:cs="Times New Roman"/>
                <w:b/>
                <w:sz w:val="24"/>
                <w:szCs w:val="24"/>
              </w:rPr>
            </w:pPr>
            <w:r w:rsidRPr="00E13A26">
              <w:rPr>
                <w:rFonts w:ascii="Times New Roman" w:hAnsi="Times New Roman" w:cs="Times New Roman"/>
              </w:rPr>
              <w:t>Akademik Yıl(2024)</w:t>
            </w:r>
          </w:p>
        </w:tc>
        <w:tc>
          <w:tcPr>
            <w:tcW w:w="2492" w:type="dxa"/>
            <w:gridSpan w:val="2"/>
          </w:tcPr>
          <w:p w14:paraId="57ADF3A2" w14:textId="77777777" w:rsidR="000248C9" w:rsidRPr="00E13A26" w:rsidRDefault="000248C9" w:rsidP="00713E12">
            <w:pPr>
              <w:spacing w:before="100" w:beforeAutospacing="1" w:after="100" w:afterAutospacing="1"/>
              <w:jc w:val="center"/>
              <w:rPr>
                <w:rFonts w:ascii="Times New Roman" w:hAnsi="Times New Roman" w:cs="Times New Roman"/>
              </w:rPr>
            </w:pPr>
            <w:r w:rsidRPr="00E13A26">
              <w:rPr>
                <w:rFonts w:ascii="Times New Roman" w:hAnsi="Times New Roman" w:cs="Times New Roman"/>
              </w:rPr>
              <w:t>Kayıtlı Öğrenci</w:t>
            </w:r>
          </w:p>
        </w:tc>
        <w:tc>
          <w:tcPr>
            <w:tcW w:w="2492" w:type="dxa"/>
            <w:vMerge w:val="restart"/>
            <w:vAlign w:val="center"/>
          </w:tcPr>
          <w:p w14:paraId="47686392" w14:textId="77777777" w:rsidR="000248C9" w:rsidRPr="00E13A26" w:rsidRDefault="000248C9" w:rsidP="00713E12">
            <w:pPr>
              <w:spacing w:before="100" w:beforeAutospacing="1" w:after="100" w:afterAutospacing="1"/>
              <w:jc w:val="center"/>
              <w:rPr>
                <w:rFonts w:ascii="Times New Roman" w:hAnsi="Times New Roman" w:cs="Times New Roman"/>
              </w:rPr>
            </w:pPr>
            <w:r w:rsidRPr="00E13A26">
              <w:rPr>
                <w:rFonts w:ascii="Times New Roman" w:hAnsi="Times New Roman" w:cs="Times New Roman"/>
              </w:rPr>
              <w:t>Mezun Öğrenci Sayısı</w:t>
            </w:r>
          </w:p>
        </w:tc>
      </w:tr>
      <w:tr w:rsidR="000248C9" w:rsidRPr="00306D0B" w14:paraId="37E2ACB9" w14:textId="77777777" w:rsidTr="002C4183">
        <w:trPr>
          <w:trHeight w:val="558"/>
        </w:trPr>
        <w:tc>
          <w:tcPr>
            <w:tcW w:w="1245" w:type="dxa"/>
            <w:vMerge/>
          </w:tcPr>
          <w:p w14:paraId="1E01B013" w14:textId="77777777" w:rsidR="000248C9" w:rsidRPr="00E13A26" w:rsidRDefault="000248C9" w:rsidP="00713E12">
            <w:pPr>
              <w:spacing w:before="100" w:beforeAutospacing="1" w:after="100" w:afterAutospacing="1"/>
              <w:jc w:val="both"/>
              <w:rPr>
                <w:rFonts w:ascii="Times New Roman" w:hAnsi="Times New Roman" w:cs="Times New Roman"/>
                <w:b/>
                <w:sz w:val="24"/>
                <w:szCs w:val="24"/>
              </w:rPr>
            </w:pPr>
          </w:p>
        </w:tc>
        <w:tc>
          <w:tcPr>
            <w:tcW w:w="1246" w:type="dxa"/>
            <w:vAlign w:val="center"/>
          </w:tcPr>
          <w:p w14:paraId="41CC982D" w14:textId="77777777" w:rsidR="000248C9" w:rsidRPr="00E13A26" w:rsidRDefault="000248C9" w:rsidP="00713E12">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1.Sınıf</w:t>
            </w:r>
          </w:p>
        </w:tc>
        <w:tc>
          <w:tcPr>
            <w:tcW w:w="1246" w:type="dxa"/>
            <w:vAlign w:val="center"/>
          </w:tcPr>
          <w:p w14:paraId="60F6D6EE" w14:textId="77777777" w:rsidR="000248C9" w:rsidRPr="00E13A26" w:rsidRDefault="000248C9" w:rsidP="00713E12">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2.Sınıf</w:t>
            </w:r>
          </w:p>
        </w:tc>
        <w:tc>
          <w:tcPr>
            <w:tcW w:w="2492" w:type="dxa"/>
            <w:vMerge/>
            <w:vAlign w:val="center"/>
          </w:tcPr>
          <w:p w14:paraId="78A04778" w14:textId="77777777" w:rsidR="000248C9" w:rsidRPr="00E13A26" w:rsidRDefault="000248C9" w:rsidP="00713E12">
            <w:pPr>
              <w:spacing w:before="100" w:beforeAutospacing="1" w:after="100" w:afterAutospacing="1"/>
              <w:jc w:val="center"/>
              <w:rPr>
                <w:rFonts w:ascii="Times New Roman" w:hAnsi="Times New Roman" w:cs="Times New Roman"/>
                <w:sz w:val="20"/>
                <w:szCs w:val="20"/>
              </w:rPr>
            </w:pPr>
          </w:p>
        </w:tc>
      </w:tr>
      <w:tr w:rsidR="00306D0B" w:rsidRPr="00306D0B" w14:paraId="2A91B3CB" w14:textId="77777777" w:rsidTr="002C4183">
        <w:trPr>
          <w:trHeight w:hRule="exact" w:val="284"/>
        </w:trPr>
        <w:tc>
          <w:tcPr>
            <w:tcW w:w="1245" w:type="dxa"/>
            <w:vAlign w:val="center"/>
          </w:tcPr>
          <w:p w14:paraId="0E08FEDD" w14:textId="77777777" w:rsidR="00306D0B" w:rsidRPr="00E13A26" w:rsidRDefault="00306D0B" w:rsidP="00713E12">
            <w:pPr>
              <w:spacing w:before="100" w:beforeAutospacing="1" w:after="100" w:afterAutospacing="1"/>
              <w:rPr>
                <w:rFonts w:ascii="Times New Roman" w:hAnsi="Times New Roman" w:cs="Times New Roman"/>
                <w:b/>
                <w:sz w:val="18"/>
                <w:szCs w:val="18"/>
              </w:rPr>
            </w:pPr>
            <w:r w:rsidRPr="00E13A26">
              <w:rPr>
                <w:rFonts w:ascii="Times New Roman" w:hAnsi="Times New Roman" w:cs="Times New Roman"/>
                <w:sz w:val="18"/>
                <w:szCs w:val="18"/>
              </w:rPr>
              <w:t>Geçerli Yıl</w:t>
            </w:r>
          </w:p>
        </w:tc>
        <w:tc>
          <w:tcPr>
            <w:tcW w:w="1246" w:type="dxa"/>
          </w:tcPr>
          <w:p w14:paraId="0A262CF8" w14:textId="6755FA6B" w:rsidR="00306D0B" w:rsidRPr="00E13A26" w:rsidRDefault="00E363EF"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40</w:t>
            </w:r>
          </w:p>
        </w:tc>
        <w:tc>
          <w:tcPr>
            <w:tcW w:w="1246" w:type="dxa"/>
          </w:tcPr>
          <w:p w14:paraId="7597E0E9" w14:textId="01DB11D2" w:rsidR="00306D0B" w:rsidRPr="00E13A26" w:rsidRDefault="00E363EF"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70</w:t>
            </w:r>
          </w:p>
        </w:tc>
        <w:tc>
          <w:tcPr>
            <w:tcW w:w="2492" w:type="dxa"/>
          </w:tcPr>
          <w:p w14:paraId="5E9C3B09" w14:textId="1B8AC8E1" w:rsidR="00306D0B" w:rsidRPr="00E13A26" w:rsidRDefault="0003257B"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18</w:t>
            </w:r>
          </w:p>
        </w:tc>
      </w:tr>
      <w:tr w:rsidR="00306D0B" w:rsidRPr="00306D0B" w14:paraId="276FC16F" w14:textId="77777777" w:rsidTr="006C5625">
        <w:trPr>
          <w:trHeight w:hRule="exact" w:val="443"/>
        </w:trPr>
        <w:tc>
          <w:tcPr>
            <w:tcW w:w="1245" w:type="dxa"/>
            <w:vAlign w:val="center"/>
          </w:tcPr>
          <w:p w14:paraId="32AB3F53" w14:textId="77777777" w:rsidR="00306D0B" w:rsidRPr="00E13A26" w:rsidRDefault="00306D0B" w:rsidP="00713E12">
            <w:pPr>
              <w:spacing w:before="100" w:beforeAutospacing="1" w:after="100" w:afterAutospacing="1"/>
              <w:rPr>
                <w:rFonts w:ascii="Times New Roman" w:hAnsi="Times New Roman" w:cs="Times New Roman"/>
                <w:sz w:val="18"/>
                <w:szCs w:val="18"/>
              </w:rPr>
            </w:pPr>
            <w:r w:rsidRPr="00E13A26">
              <w:rPr>
                <w:rFonts w:ascii="Times New Roman" w:hAnsi="Times New Roman" w:cs="Times New Roman"/>
                <w:sz w:val="18"/>
                <w:szCs w:val="18"/>
              </w:rPr>
              <w:t>Bir önceki Yıl</w:t>
            </w:r>
          </w:p>
          <w:p w14:paraId="6EA91F0D" w14:textId="77777777" w:rsidR="00306D0B" w:rsidRPr="00E13A26" w:rsidRDefault="00306D0B" w:rsidP="00713E12">
            <w:pPr>
              <w:spacing w:before="100" w:beforeAutospacing="1" w:after="100" w:afterAutospacing="1"/>
              <w:rPr>
                <w:rFonts w:ascii="Times New Roman" w:hAnsi="Times New Roman" w:cs="Times New Roman"/>
                <w:b/>
                <w:sz w:val="18"/>
                <w:szCs w:val="18"/>
              </w:rPr>
            </w:pPr>
            <w:r w:rsidRPr="00E13A26">
              <w:rPr>
                <w:rFonts w:ascii="Times New Roman" w:hAnsi="Times New Roman" w:cs="Times New Roman"/>
                <w:sz w:val="18"/>
                <w:szCs w:val="18"/>
              </w:rPr>
              <w:t>YYyıl</w:t>
            </w:r>
          </w:p>
        </w:tc>
        <w:tc>
          <w:tcPr>
            <w:tcW w:w="1246" w:type="dxa"/>
          </w:tcPr>
          <w:p w14:paraId="691935FF" w14:textId="0D44F835" w:rsidR="00306D0B" w:rsidRPr="00E13A26" w:rsidRDefault="00E363EF"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39</w:t>
            </w:r>
          </w:p>
        </w:tc>
        <w:tc>
          <w:tcPr>
            <w:tcW w:w="1246" w:type="dxa"/>
          </w:tcPr>
          <w:p w14:paraId="073976A5" w14:textId="656D882C" w:rsidR="00306D0B" w:rsidRPr="00E13A26" w:rsidRDefault="00E363EF"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62</w:t>
            </w:r>
          </w:p>
        </w:tc>
        <w:tc>
          <w:tcPr>
            <w:tcW w:w="2492" w:type="dxa"/>
          </w:tcPr>
          <w:p w14:paraId="428946D9" w14:textId="0C16E71F" w:rsidR="00306D0B" w:rsidRPr="00E13A26" w:rsidRDefault="00956818"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1</w:t>
            </w:r>
            <w:r w:rsidR="000101B9" w:rsidRPr="00E13A26">
              <w:rPr>
                <w:rFonts w:ascii="Times New Roman" w:hAnsi="Times New Roman" w:cs="Times New Roman"/>
                <w:sz w:val="18"/>
                <w:szCs w:val="18"/>
              </w:rPr>
              <w:t>0</w:t>
            </w:r>
          </w:p>
        </w:tc>
      </w:tr>
      <w:tr w:rsidR="00306D0B" w:rsidRPr="00306D0B" w14:paraId="57278C46" w14:textId="77777777" w:rsidTr="002C4183">
        <w:trPr>
          <w:trHeight w:hRule="exact" w:val="284"/>
        </w:trPr>
        <w:tc>
          <w:tcPr>
            <w:tcW w:w="1245" w:type="dxa"/>
            <w:vAlign w:val="center"/>
          </w:tcPr>
          <w:p w14:paraId="055C878F" w14:textId="77777777" w:rsidR="00306D0B" w:rsidRPr="00E13A26" w:rsidRDefault="00306D0B" w:rsidP="00713E12">
            <w:pPr>
              <w:spacing w:before="100" w:beforeAutospacing="1" w:after="100" w:afterAutospacing="1"/>
              <w:rPr>
                <w:rFonts w:ascii="Times New Roman" w:hAnsi="Times New Roman" w:cs="Times New Roman"/>
                <w:sz w:val="18"/>
                <w:szCs w:val="18"/>
              </w:rPr>
            </w:pPr>
            <w:r w:rsidRPr="00E13A26">
              <w:rPr>
                <w:rFonts w:ascii="Times New Roman" w:hAnsi="Times New Roman" w:cs="Times New Roman"/>
                <w:sz w:val="18"/>
                <w:szCs w:val="18"/>
              </w:rPr>
              <w:t>İki önceki Yıl</w:t>
            </w:r>
          </w:p>
        </w:tc>
        <w:tc>
          <w:tcPr>
            <w:tcW w:w="1246" w:type="dxa"/>
          </w:tcPr>
          <w:p w14:paraId="49C93052" w14:textId="5F47EEBA" w:rsidR="00306D0B" w:rsidRPr="00E13A26" w:rsidRDefault="00E363EF"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31</w:t>
            </w:r>
          </w:p>
        </w:tc>
        <w:tc>
          <w:tcPr>
            <w:tcW w:w="1246" w:type="dxa"/>
          </w:tcPr>
          <w:p w14:paraId="464F9C8B" w14:textId="209B92DA" w:rsidR="00306D0B" w:rsidRPr="00E13A26" w:rsidRDefault="0003257B"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33</w:t>
            </w:r>
          </w:p>
        </w:tc>
        <w:tc>
          <w:tcPr>
            <w:tcW w:w="2492" w:type="dxa"/>
          </w:tcPr>
          <w:p w14:paraId="773569C4" w14:textId="79D94757" w:rsidR="00306D0B" w:rsidRPr="00E13A26" w:rsidRDefault="000101B9" w:rsidP="00306D0B">
            <w:pPr>
              <w:spacing w:before="100" w:beforeAutospacing="1" w:after="100" w:afterAutospacing="1"/>
              <w:jc w:val="center"/>
              <w:rPr>
                <w:rFonts w:ascii="Times New Roman" w:hAnsi="Times New Roman" w:cs="Times New Roman"/>
                <w:sz w:val="18"/>
                <w:szCs w:val="18"/>
              </w:rPr>
            </w:pPr>
            <w:r w:rsidRPr="00E13A26">
              <w:rPr>
                <w:rFonts w:ascii="Times New Roman" w:hAnsi="Times New Roman" w:cs="Times New Roman"/>
                <w:sz w:val="18"/>
                <w:szCs w:val="18"/>
              </w:rPr>
              <w:t>16</w:t>
            </w:r>
          </w:p>
        </w:tc>
      </w:tr>
    </w:tbl>
    <w:p w14:paraId="233D2DE0" w14:textId="77777777"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1.3. </w:t>
      </w:r>
    </w:p>
    <w:p w14:paraId="7D15B90C" w14:textId="77777777" w:rsidR="00713E12" w:rsidRPr="00306D0B" w:rsidRDefault="00713E1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Proğramımıza başka bir üniversiteden yatay geçişle gelen öğrencilerin transkript ve ders içerikleri incelenerek programımıza ait derslerle karşılaştırılmaktadır. Eşdeğer olan derslerin notları intibak formuyla kaydedilip sisteme işlenmektedir. Öğrencinin ilgili dönemde alması gereken dersler yine kayıt edilmektedir.  Bölümümüzde tek proğram olduğu için çift anadal ve yandal uygulaması yoktur.</w:t>
      </w:r>
    </w:p>
    <w:p w14:paraId="4568F6EC" w14:textId="77777777" w:rsidR="00713E12" w:rsidRPr="00306D0B" w:rsidRDefault="00713E1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Tablo 1.3 Yatay Geçiş, Dikey Geçiş, Çift Anadal, Yandal Yapan Öğrenci Sayıları</w:t>
      </w:r>
    </w:p>
    <w:tbl>
      <w:tblPr>
        <w:tblStyle w:val="TabloKlavuzu"/>
        <w:tblW w:w="0" w:type="auto"/>
        <w:tblInd w:w="567" w:type="dxa"/>
        <w:tblLook w:val="04A0" w:firstRow="1" w:lastRow="0" w:firstColumn="1" w:lastColumn="0" w:noHBand="0" w:noVBand="1"/>
      </w:tblPr>
      <w:tblGrid>
        <w:gridCol w:w="1245"/>
        <w:gridCol w:w="1246"/>
        <w:gridCol w:w="1246"/>
        <w:gridCol w:w="1246"/>
        <w:gridCol w:w="1246"/>
      </w:tblGrid>
      <w:tr w:rsidR="00713E12" w:rsidRPr="00306D0B" w14:paraId="570CDC48" w14:textId="77777777" w:rsidTr="002C4183">
        <w:trPr>
          <w:trHeight w:hRule="exact" w:val="284"/>
        </w:trPr>
        <w:tc>
          <w:tcPr>
            <w:tcW w:w="1245" w:type="dxa"/>
          </w:tcPr>
          <w:p w14:paraId="66D5956C" w14:textId="77777777" w:rsidR="00713E12" w:rsidRPr="00306D0B" w:rsidRDefault="00713E12" w:rsidP="00713E12">
            <w:pPr>
              <w:spacing w:before="100" w:beforeAutospacing="1" w:after="100" w:afterAutospacing="1"/>
              <w:jc w:val="both"/>
              <w:rPr>
                <w:rFonts w:ascii="Times New Roman" w:hAnsi="Times New Roman" w:cs="Times New Roman"/>
                <w:sz w:val="18"/>
                <w:szCs w:val="18"/>
              </w:rPr>
            </w:pPr>
            <w:r w:rsidRPr="00306D0B">
              <w:rPr>
                <w:rFonts w:ascii="Times New Roman" w:hAnsi="Times New Roman" w:cs="Times New Roman"/>
                <w:sz w:val="18"/>
                <w:szCs w:val="18"/>
              </w:rPr>
              <w:t>Akademik Yıl</w:t>
            </w:r>
          </w:p>
        </w:tc>
        <w:tc>
          <w:tcPr>
            <w:tcW w:w="1246" w:type="dxa"/>
          </w:tcPr>
          <w:p w14:paraId="2AD23A56" w14:textId="77777777" w:rsidR="00713E12" w:rsidRPr="00E13A26" w:rsidRDefault="00713E12" w:rsidP="00713E12">
            <w:pPr>
              <w:spacing w:before="100" w:beforeAutospacing="1" w:after="100" w:afterAutospacing="1"/>
              <w:jc w:val="both"/>
              <w:rPr>
                <w:rFonts w:ascii="Times New Roman" w:hAnsi="Times New Roman" w:cs="Times New Roman"/>
                <w:sz w:val="20"/>
                <w:szCs w:val="20"/>
              </w:rPr>
            </w:pPr>
            <w:r w:rsidRPr="00E13A26">
              <w:rPr>
                <w:rFonts w:ascii="Times New Roman" w:hAnsi="Times New Roman" w:cs="Times New Roman"/>
                <w:sz w:val="20"/>
                <w:szCs w:val="20"/>
              </w:rPr>
              <w:t>Yatay Geçiş</w:t>
            </w:r>
          </w:p>
        </w:tc>
        <w:tc>
          <w:tcPr>
            <w:tcW w:w="1246" w:type="dxa"/>
          </w:tcPr>
          <w:p w14:paraId="5E14B082" w14:textId="77777777" w:rsidR="00713E12" w:rsidRPr="00E13A26" w:rsidRDefault="00713E12" w:rsidP="00713E12">
            <w:pPr>
              <w:spacing w:before="100" w:beforeAutospacing="1" w:after="100" w:afterAutospacing="1"/>
              <w:jc w:val="both"/>
              <w:rPr>
                <w:rFonts w:ascii="Times New Roman" w:hAnsi="Times New Roman" w:cs="Times New Roman"/>
                <w:sz w:val="20"/>
                <w:szCs w:val="20"/>
              </w:rPr>
            </w:pPr>
            <w:r w:rsidRPr="00E13A26">
              <w:rPr>
                <w:rFonts w:ascii="Times New Roman" w:hAnsi="Times New Roman" w:cs="Times New Roman"/>
                <w:sz w:val="20"/>
                <w:szCs w:val="20"/>
              </w:rPr>
              <w:t>Dikey Geçiş</w:t>
            </w:r>
          </w:p>
        </w:tc>
        <w:tc>
          <w:tcPr>
            <w:tcW w:w="1246" w:type="dxa"/>
          </w:tcPr>
          <w:p w14:paraId="5AC45F10" w14:textId="77777777" w:rsidR="00713E12" w:rsidRPr="00E13A26" w:rsidRDefault="00713E12" w:rsidP="00713E12">
            <w:pPr>
              <w:spacing w:before="100" w:beforeAutospacing="1" w:after="100" w:afterAutospacing="1"/>
              <w:jc w:val="both"/>
              <w:rPr>
                <w:rFonts w:ascii="Times New Roman" w:hAnsi="Times New Roman" w:cs="Times New Roman"/>
                <w:sz w:val="20"/>
                <w:szCs w:val="20"/>
              </w:rPr>
            </w:pPr>
            <w:r w:rsidRPr="00E13A26">
              <w:rPr>
                <w:rFonts w:ascii="Times New Roman" w:hAnsi="Times New Roman" w:cs="Times New Roman"/>
                <w:sz w:val="20"/>
                <w:szCs w:val="20"/>
              </w:rPr>
              <w:t>Çift Anadal</w:t>
            </w:r>
          </w:p>
        </w:tc>
        <w:tc>
          <w:tcPr>
            <w:tcW w:w="1246" w:type="dxa"/>
          </w:tcPr>
          <w:p w14:paraId="3A7FE1F9" w14:textId="77777777" w:rsidR="00713E12" w:rsidRPr="00E13A26" w:rsidRDefault="00713E12" w:rsidP="00713E12">
            <w:pPr>
              <w:spacing w:before="100" w:beforeAutospacing="1" w:after="100" w:afterAutospacing="1"/>
              <w:jc w:val="both"/>
              <w:rPr>
                <w:rFonts w:ascii="Times New Roman" w:hAnsi="Times New Roman" w:cs="Times New Roman"/>
                <w:sz w:val="20"/>
                <w:szCs w:val="20"/>
              </w:rPr>
            </w:pPr>
            <w:r w:rsidRPr="00E13A26">
              <w:rPr>
                <w:rFonts w:ascii="Times New Roman" w:hAnsi="Times New Roman" w:cs="Times New Roman"/>
                <w:sz w:val="20"/>
                <w:szCs w:val="20"/>
              </w:rPr>
              <w:t>Yandal</w:t>
            </w:r>
          </w:p>
        </w:tc>
      </w:tr>
      <w:tr w:rsidR="00713E12" w:rsidRPr="00306D0B" w14:paraId="23DE51BA" w14:textId="77777777" w:rsidTr="00306D0B">
        <w:trPr>
          <w:trHeight w:hRule="exact" w:val="284"/>
        </w:trPr>
        <w:tc>
          <w:tcPr>
            <w:tcW w:w="1245" w:type="dxa"/>
            <w:vAlign w:val="center"/>
          </w:tcPr>
          <w:p w14:paraId="236B934B" w14:textId="77777777" w:rsidR="00713E12" w:rsidRPr="00306D0B" w:rsidRDefault="00713E12" w:rsidP="00306D0B">
            <w:pPr>
              <w:spacing w:before="100" w:beforeAutospacing="1" w:after="100" w:afterAutospacing="1"/>
              <w:rPr>
                <w:rFonts w:ascii="Times New Roman" w:hAnsi="Times New Roman" w:cs="Times New Roman"/>
                <w:b/>
                <w:sz w:val="18"/>
                <w:szCs w:val="18"/>
              </w:rPr>
            </w:pPr>
            <w:r w:rsidRPr="00306D0B">
              <w:rPr>
                <w:rFonts w:ascii="Times New Roman" w:hAnsi="Times New Roman" w:cs="Times New Roman"/>
                <w:sz w:val="18"/>
                <w:szCs w:val="18"/>
              </w:rPr>
              <w:t>Geçerli Yıl</w:t>
            </w:r>
          </w:p>
        </w:tc>
        <w:tc>
          <w:tcPr>
            <w:tcW w:w="1246" w:type="dxa"/>
          </w:tcPr>
          <w:p w14:paraId="70FE759E" w14:textId="2F6C8724" w:rsidR="00713E12" w:rsidRPr="00306D0B" w:rsidRDefault="00A97668" w:rsidP="00306D0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c>
          <w:tcPr>
            <w:tcW w:w="1246" w:type="dxa"/>
          </w:tcPr>
          <w:p w14:paraId="6CF31247" w14:textId="752E0E29" w:rsidR="00713E12" w:rsidRPr="00306D0B" w:rsidRDefault="00E13A26" w:rsidP="00306D0B">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c>
          <w:tcPr>
            <w:tcW w:w="1246" w:type="dxa"/>
          </w:tcPr>
          <w:p w14:paraId="44110C94" w14:textId="41CB3377" w:rsidR="00713E12" w:rsidRPr="00E13A26" w:rsidRDefault="00E13A26" w:rsidP="00E13A26">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0</w:t>
            </w:r>
          </w:p>
        </w:tc>
        <w:tc>
          <w:tcPr>
            <w:tcW w:w="1246" w:type="dxa"/>
          </w:tcPr>
          <w:p w14:paraId="5D1C5B10" w14:textId="6E22C9DC" w:rsidR="00713E12" w:rsidRPr="00E13A26" w:rsidRDefault="00E13A26" w:rsidP="00E13A26">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0</w:t>
            </w:r>
          </w:p>
        </w:tc>
      </w:tr>
      <w:tr w:rsidR="00D46F02" w:rsidRPr="00306D0B" w14:paraId="7D74DBF3" w14:textId="77777777" w:rsidTr="00306D0B">
        <w:trPr>
          <w:trHeight w:hRule="exact" w:val="284"/>
        </w:trPr>
        <w:tc>
          <w:tcPr>
            <w:tcW w:w="1245" w:type="dxa"/>
            <w:vAlign w:val="center"/>
          </w:tcPr>
          <w:p w14:paraId="22F2090A" w14:textId="77777777" w:rsidR="00D46F02" w:rsidRPr="00306D0B" w:rsidRDefault="00D46F02" w:rsidP="00306D0B">
            <w:pPr>
              <w:spacing w:before="100" w:beforeAutospacing="1" w:after="100" w:afterAutospacing="1"/>
              <w:rPr>
                <w:rFonts w:ascii="Times New Roman" w:hAnsi="Times New Roman" w:cs="Times New Roman"/>
                <w:sz w:val="16"/>
                <w:szCs w:val="16"/>
              </w:rPr>
            </w:pPr>
            <w:r w:rsidRPr="00306D0B">
              <w:rPr>
                <w:rFonts w:ascii="Times New Roman" w:hAnsi="Times New Roman" w:cs="Times New Roman"/>
                <w:sz w:val="16"/>
                <w:szCs w:val="16"/>
              </w:rPr>
              <w:t>Bir önceki Yıl</w:t>
            </w:r>
          </w:p>
          <w:p w14:paraId="3A518E83" w14:textId="77777777" w:rsidR="00D46F02" w:rsidRPr="00306D0B" w:rsidRDefault="00D46F02" w:rsidP="00306D0B">
            <w:pPr>
              <w:spacing w:before="100" w:beforeAutospacing="1" w:after="100" w:afterAutospacing="1"/>
              <w:rPr>
                <w:rFonts w:ascii="Times New Roman" w:hAnsi="Times New Roman" w:cs="Times New Roman"/>
                <w:b/>
                <w:sz w:val="16"/>
                <w:szCs w:val="16"/>
              </w:rPr>
            </w:pPr>
            <w:r w:rsidRPr="00306D0B">
              <w:rPr>
                <w:rFonts w:ascii="Times New Roman" w:hAnsi="Times New Roman" w:cs="Times New Roman"/>
                <w:sz w:val="16"/>
                <w:szCs w:val="16"/>
              </w:rPr>
              <w:t>YYyıl</w:t>
            </w:r>
          </w:p>
        </w:tc>
        <w:tc>
          <w:tcPr>
            <w:tcW w:w="1246" w:type="dxa"/>
          </w:tcPr>
          <w:p w14:paraId="65D5152C" w14:textId="718941E6" w:rsidR="00D46F02" w:rsidRPr="0065675C" w:rsidRDefault="00A97668" w:rsidP="00520F77">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1</w:t>
            </w:r>
          </w:p>
        </w:tc>
        <w:tc>
          <w:tcPr>
            <w:tcW w:w="1246" w:type="dxa"/>
          </w:tcPr>
          <w:p w14:paraId="3A9A342B" w14:textId="02E230C3" w:rsidR="00D46F02" w:rsidRPr="0065675C" w:rsidRDefault="00E13A26" w:rsidP="002C418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c>
          <w:tcPr>
            <w:tcW w:w="1246" w:type="dxa"/>
          </w:tcPr>
          <w:p w14:paraId="48D020C6" w14:textId="2B823000" w:rsidR="00D46F02" w:rsidRPr="00E13A26" w:rsidRDefault="00E13A26" w:rsidP="00E13A26">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0</w:t>
            </w:r>
          </w:p>
        </w:tc>
        <w:tc>
          <w:tcPr>
            <w:tcW w:w="1246" w:type="dxa"/>
          </w:tcPr>
          <w:p w14:paraId="73862CE2" w14:textId="47A6F987" w:rsidR="00D46F02" w:rsidRPr="00E13A26" w:rsidRDefault="00E13A26" w:rsidP="00E13A26">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0</w:t>
            </w:r>
          </w:p>
        </w:tc>
      </w:tr>
      <w:tr w:rsidR="00D46F02" w:rsidRPr="00306D0B" w14:paraId="52F15789" w14:textId="77777777" w:rsidTr="00306D0B">
        <w:trPr>
          <w:trHeight w:hRule="exact" w:val="284"/>
        </w:trPr>
        <w:tc>
          <w:tcPr>
            <w:tcW w:w="1245" w:type="dxa"/>
            <w:vAlign w:val="center"/>
          </w:tcPr>
          <w:p w14:paraId="0726F13E" w14:textId="77777777" w:rsidR="00D46F02" w:rsidRPr="00306D0B" w:rsidRDefault="00D46F02" w:rsidP="00306D0B">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İki önceki Yıl</w:t>
            </w:r>
          </w:p>
        </w:tc>
        <w:tc>
          <w:tcPr>
            <w:tcW w:w="1246" w:type="dxa"/>
          </w:tcPr>
          <w:p w14:paraId="7C0183A7" w14:textId="39B1FBE2" w:rsidR="00D46F02" w:rsidRPr="0065675C" w:rsidRDefault="00A97668" w:rsidP="00520F77">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c>
          <w:tcPr>
            <w:tcW w:w="1246" w:type="dxa"/>
          </w:tcPr>
          <w:p w14:paraId="61249D58" w14:textId="3A7551AD" w:rsidR="00D46F02" w:rsidRPr="0065675C" w:rsidRDefault="00E13A26" w:rsidP="002C4183">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0</w:t>
            </w:r>
          </w:p>
        </w:tc>
        <w:tc>
          <w:tcPr>
            <w:tcW w:w="1246" w:type="dxa"/>
          </w:tcPr>
          <w:p w14:paraId="54B52697" w14:textId="3C784CB0" w:rsidR="00D46F02" w:rsidRPr="00E13A26" w:rsidRDefault="00E13A26" w:rsidP="00E13A26">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0</w:t>
            </w:r>
          </w:p>
        </w:tc>
        <w:tc>
          <w:tcPr>
            <w:tcW w:w="1246" w:type="dxa"/>
          </w:tcPr>
          <w:p w14:paraId="44963EBB" w14:textId="6BBF8C94" w:rsidR="00D46F02" w:rsidRPr="00E13A26" w:rsidRDefault="00E13A26" w:rsidP="00E13A26">
            <w:pPr>
              <w:spacing w:before="100" w:beforeAutospacing="1" w:after="100" w:afterAutospacing="1"/>
              <w:jc w:val="center"/>
              <w:rPr>
                <w:rFonts w:ascii="Times New Roman" w:hAnsi="Times New Roman" w:cs="Times New Roman"/>
                <w:sz w:val="20"/>
                <w:szCs w:val="20"/>
              </w:rPr>
            </w:pPr>
            <w:r w:rsidRPr="00E13A26">
              <w:rPr>
                <w:rFonts w:ascii="Times New Roman" w:hAnsi="Times New Roman" w:cs="Times New Roman"/>
                <w:sz w:val="20"/>
                <w:szCs w:val="20"/>
              </w:rPr>
              <w:t>0</w:t>
            </w:r>
          </w:p>
        </w:tc>
      </w:tr>
    </w:tbl>
    <w:p w14:paraId="394CA8B7" w14:textId="77777777" w:rsidR="008C2026" w:rsidRDefault="008C2026" w:rsidP="00713E12">
      <w:pPr>
        <w:spacing w:before="100" w:beforeAutospacing="1" w:after="100" w:afterAutospacing="1" w:line="240" w:lineRule="auto"/>
        <w:ind w:left="567"/>
        <w:jc w:val="both"/>
        <w:rPr>
          <w:rFonts w:ascii="Times New Roman" w:hAnsi="Times New Roman" w:cs="Times New Roman"/>
        </w:rPr>
      </w:pPr>
    </w:p>
    <w:p w14:paraId="7A44A4BE" w14:textId="77777777" w:rsidR="003A297F" w:rsidRDefault="003A297F" w:rsidP="00713E12">
      <w:pPr>
        <w:spacing w:before="100" w:beforeAutospacing="1" w:after="100" w:afterAutospacing="1" w:line="240" w:lineRule="auto"/>
        <w:ind w:left="567"/>
        <w:jc w:val="both"/>
        <w:rPr>
          <w:rFonts w:ascii="Times New Roman" w:hAnsi="Times New Roman" w:cs="Times New Roman"/>
        </w:rPr>
      </w:pPr>
    </w:p>
    <w:p w14:paraId="0FB8072D" w14:textId="778EB898" w:rsidR="00802E7D" w:rsidRPr="003D37AA" w:rsidRDefault="00802E7D" w:rsidP="00713E12">
      <w:pPr>
        <w:spacing w:before="100" w:beforeAutospacing="1" w:after="100" w:afterAutospacing="1" w:line="240" w:lineRule="auto"/>
        <w:ind w:left="567"/>
        <w:jc w:val="both"/>
        <w:rPr>
          <w:rFonts w:ascii="Times New Roman" w:hAnsi="Times New Roman" w:cs="Times New Roman"/>
        </w:rPr>
      </w:pPr>
      <w:r w:rsidRPr="003D37AA">
        <w:rPr>
          <w:rFonts w:ascii="Times New Roman" w:hAnsi="Times New Roman" w:cs="Times New Roman"/>
        </w:rPr>
        <w:lastRenderedPageBreak/>
        <w:t xml:space="preserve">1.4. Önceki öğrenimlerin kredilendirilmesi ile ilgili süreçlerin nasıl işletildiğini açıklayınız. </w:t>
      </w:r>
    </w:p>
    <w:p w14:paraId="0673FCD0" w14:textId="77777777" w:rsidR="003D37AA" w:rsidRDefault="00C167F7" w:rsidP="003D37AA">
      <w:pPr>
        <w:spacing w:after="0" w:line="240" w:lineRule="auto"/>
        <w:ind w:left="567"/>
        <w:jc w:val="both"/>
        <w:rPr>
          <w:rFonts w:ascii="Times New Roman" w:hAnsi="Times New Roman" w:cs="Times New Roman"/>
        </w:rPr>
      </w:pPr>
      <w:r w:rsidRPr="003D37AA">
        <w:rPr>
          <w:rFonts w:ascii="Times New Roman" w:hAnsi="Times New Roman" w:cs="Times New Roman"/>
        </w:rPr>
        <w:t>Önceki öğrenimlerin</w:t>
      </w:r>
      <w:r w:rsidRPr="00C167F7">
        <w:rPr>
          <w:rFonts w:ascii="Times New Roman" w:hAnsi="Times New Roman" w:cs="Times New Roman"/>
        </w:rPr>
        <w:t xml:space="preserve"> kredilendirilmesi süreci</w:t>
      </w:r>
      <w:r>
        <w:rPr>
          <w:rFonts w:ascii="Times New Roman" w:hAnsi="Times New Roman" w:cs="Times New Roman"/>
        </w:rPr>
        <w:t>nde,</w:t>
      </w:r>
      <w:r w:rsidRPr="00C167F7">
        <w:rPr>
          <w:rFonts w:ascii="Times New Roman" w:hAnsi="Times New Roman" w:cs="Times New Roman"/>
        </w:rPr>
        <w:t xml:space="preserve"> bir öğrencinin daha önce başka bir eğitim programında tamamladığı derslerin ve kazandığı kredilerin </w:t>
      </w:r>
      <w:r>
        <w:rPr>
          <w:rFonts w:ascii="Times New Roman" w:hAnsi="Times New Roman" w:cs="Times New Roman"/>
        </w:rPr>
        <w:t xml:space="preserve">Elektronik Teknolojisi </w:t>
      </w:r>
      <w:r w:rsidRPr="00C167F7">
        <w:rPr>
          <w:rFonts w:ascii="Times New Roman" w:hAnsi="Times New Roman" w:cs="Times New Roman"/>
        </w:rPr>
        <w:t>program</w:t>
      </w:r>
      <w:r>
        <w:rPr>
          <w:rFonts w:ascii="Times New Roman" w:hAnsi="Times New Roman" w:cs="Times New Roman"/>
        </w:rPr>
        <w:t>ımız</w:t>
      </w:r>
      <w:r w:rsidRPr="00C167F7">
        <w:rPr>
          <w:rFonts w:ascii="Times New Roman" w:hAnsi="Times New Roman" w:cs="Times New Roman"/>
        </w:rPr>
        <w:t xml:space="preserve">da sayılması için </w:t>
      </w:r>
      <w:r>
        <w:rPr>
          <w:rFonts w:ascii="Times New Roman" w:hAnsi="Times New Roman" w:cs="Times New Roman"/>
        </w:rPr>
        <w:t>ö</w:t>
      </w:r>
      <w:r w:rsidRPr="00C167F7">
        <w:rPr>
          <w:rFonts w:ascii="Times New Roman" w:hAnsi="Times New Roman" w:cs="Times New Roman"/>
        </w:rPr>
        <w:t>ğrenci transkript</w:t>
      </w:r>
      <w:r>
        <w:rPr>
          <w:rFonts w:ascii="Times New Roman" w:hAnsi="Times New Roman" w:cs="Times New Roman"/>
        </w:rPr>
        <w:t>i</w:t>
      </w:r>
      <w:r w:rsidRPr="00C167F7">
        <w:rPr>
          <w:rFonts w:ascii="Times New Roman" w:hAnsi="Times New Roman" w:cs="Times New Roman"/>
        </w:rPr>
        <w:t xml:space="preserve"> ve ders içerikleri</w:t>
      </w:r>
      <w:r>
        <w:rPr>
          <w:rFonts w:ascii="Times New Roman" w:hAnsi="Times New Roman" w:cs="Times New Roman"/>
        </w:rPr>
        <w:t>ni incelemekteyiz</w:t>
      </w:r>
      <w:r w:rsidRPr="00C167F7">
        <w:rPr>
          <w:rFonts w:ascii="Times New Roman" w:hAnsi="Times New Roman" w:cs="Times New Roman"/>
        </w:rPr>
        <w:t xml:space="preserve">. </w:t>
      </w:r>
      <w:r>
        <w:rPr>
          <w:rFonts w:ascii="Times New Roman" w:hAnsi="Times New Roman" w:cs="Times New Roman"/>
        </w:rPr>
        <w:t>A</w:t>
      </w:r>
      <w:r w:rsidRPr="00C167F7">
        <w:rPr>
          <w:rFonts w:ascii="Times New Roman" w:hAnsi="Times New Roman" w:cs="Times New Roman"/>
        </w:rPr>
        <w:t>lınan derslerin program</w:t>
      </w:r>
      <w:r>
        <w:rPr>
          <w:rFonts w:ascii="Times New Roman" w:hAnsi="Times New Roman" w:cs="Times New Roman"/>
        </w:rPr>
        <w:t>ımız</w:t>
      </w:r>
      <w:r w:rsidRPr="00C167F7">
        <w:rPr>
          <w:rFonts w:ascii="Times New Roman" w:hAnsi="Times New Roman" w:cs="Times New Roman"/>
        </w:rPr>
        <w:t>daki derslerle uyumluluğu değerlendiri</w:t>
      </w:r>
      <w:r>
        <w:rPr>
          <w:rFonts w:ascii="Times New Roman" w:hAnsi="Times New Roman" w:cs="Times New Roman"/>
        </w:rPr>
        <w:t>li</w:t>
      </w:r>
      <w:r w:rsidRPr="00C167F7">
        <w:rPr>
          <w:rFonts w:ascii="Times New Roman" w:hAnsi="Times New Roman" w:cs="Times New Roman"/>
        </w:rPr>
        <w:t xml:space="preserve">r ve uygun olanlar AKTS olarak sayılır. </w:t>
      </w:r>
    </w:p>
    <w:p w14:paraId="32A576C6" w14:textId="27560E6B" w:rsidR="003D37AA" w:rsidRDefault="003D37AA" w:rsidP="003D37AA">
      <w:pPr>
        <w:spacing w:after="0" w:line="240" w:lineRule="auto"/>
        <w:ind w:left="567"/>
        <w:jc w:val="both"/>
        <w:rPr>
          <w:rFonts w:ascii="Times New Roman" w:hAnsi="Times New Roman" w:cs="Times New Roman"/>
        </w:rPr>
      </w:pPr>
      <w:r>
        <w:rPr>
          <w:rFonts w:ascii="Times New Roman" w:hAnsi="Times New Roman" w:cs="Times New Roman"/>
        </w:rPr>
        <w:t>Daha önce başka üniversiteden alınıp geçilen bir derse ait içeriğin, bölümümüz ders içeriği ile minimum %70 uyumu aranmaktadır.</w:t>
      </w:r>
    </w:p>
    <w:p w14:paraId="6BEA3734" w14:textId="6E5D257C" w:rsidR="00C167F7" w:rsidRDefault="00C167F7" w:rsidP="003D37AA">
      <w:pPr>
        <w:spacing w:after="0" w:line="240" w:lineRule="auto"/>
        <w:ind w:left="567"/>
        <w:jc w:val="both"/>
        <w:rPr>
          <w:rFonts w:ascii="Times New Roman" w:hAnsi="Times New Roman" w:cs="Times New Roman"/>
        </w:rPr>
      </w:pPr>
      <w:r>
        <w:rPr>
          <w:rFonts w:ascii="Times New Roman" w:hAnsi="Times New Roman" w:cs="Times New Roman"/>
        </w:rPr>
        <w:t xml:space="preserve">Bu kapsamda, </w:t>
      </w:r>
      <w:r w:rsidR="003D37AA">
        <w:rPr>
          <w:rFonts w:ascii="Times New Roman" w:hAnsi="Times New Roman" w:cs="Times New Roman"/>
        </w:rPr>
        <w:t>AKTS değeri programımızda okutulan derslere eşit ya da azla olan dersler işleme alınmaktadır.</w:t>
      </w:r>
    </w:p>
    <w:p w14:paraId="5C629EFB" w14:textId="17F9F9A0" w:rsidR="008C2026" w:rsidRDefault="00C167F7" w:rsidP="003D37AA">
      <w:pPr>
        <w:spacing w:after="0" w:line="240" w:lineRule="auto"/>
        <w:ind w:left="567"/>
        <w:jc w:val="both"/>
        <w:rPr>
          <w:rFonts w:ascii="Times New Roman" w:hAnsi="Times New Roman" w:cs="Times New Roman"/>
        </w:rPr>
      </w:pPr>
      <w:r w:rsidRPr="00C167F7">
        <w:rPr>
          <w:rFonts w:ascii="Times New Roman" w:hAnsi="Times New Roman" w:cs="Times New Roman"/>
        </w:rPr>
        <w:t>Mezuniyet için gerekli 120 AKTS'nin tamamlanabilmesi için bu kredilendirme süreci, öğrencinin aldığı derslerin geçerliliğine göre mezuniyete katkı sağlar.</w:t>
      </w:r>
    </w:p>
    <w:p w14:paraId="21F80C1C" w14:textId="4E79FBBE"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1.5. Eğitim öğretim süreçlerine ilişkin öğrenci merkezli yaklaşım süreçlerini ve nasıl işletildiğini açıklayınız. </w:t>
      </w:r>
    </w:p>
    <w:p w14:paraId="2EB72DEF" w14:textId="7AE1248C" w:rsidR="0093461D" w:rsidRPr="0093461D" w:rsidRDefault="0093461D" w:rsidP="00DF1595">
      <w:pPr>
        <w:spacing w:before="100" w:beforeAutospacing="1" w:after="0" w:line="240" w:lineRule="auto"/>
        <w:ind w:left="567"/>
        <w:jc w:val="both"/>
        <w:rPr>
          <w:rFonts w:ascii="Times New Roman" w:hAnsi="Times New Roman" w:cs="Times New Roman"/>
          <w:lang w:val="en-GB"/>
        </w:rPr>
      </w:pPr>
      <w:r w:rsidRPr="0093461D">
        <w:rPr>
          <w:rFonts w:ascii="Times New Roman" w:hAnsi="Times New Roman" w:cs="Times New Roman"/>
          <w:lang w:val="en-GB"/>
        </w:rPr>
        <w:t>Öğrenci merkezli yaklaşımın süreci</w:t>
      </w:r>
      <w:r w:rsidR="00EE621D">
        <w:rPr>
          <w:rFonts w:ascii="Times New Roman" w:hAnsi="Times New Roman" w:cs="Times New Roman"/>
          <w:lang w:val="en-GB"/>
        </w:rPr>
        <w:t>:</w:t>
      </w:r>
    </w:p>
    <w:p w14:paraId="2D5CCFC4" w14:textId="1679AA7C" w:rsidR="008463FC" w:rsidRPr="00327680" w:rsidRDefault="0093461D">
      <w:pPr>
        <w:pStyle w:val="ListeParagraf"/>
        <w:numPr>
          <w:ilvl w:val="0"/>
          <w:numId w:val="2"/>
        </w:numPr>
        <w:spacing w:after="100" w:afterAutospacing="1" w:line="240" w:lineRule="auto"/>
        <w:jc w:val="both"/>
        <w:rPr>
          <w:rFonts w:ascii="Times New Roman" w:hAnsi="Times New Roman" w:cs="Times New Roman"/>
          <w:lang w:val="en-GB"/>
        </w:rPr>
      </w:pPr>
      <w:r w:rsidRPr="00327680">
        <w:rPr>
          <w:rFonts w:ascii="Times New Roman" w:hAnsi="Times New Roman" w:cs="Times New Roman"/>
          <w:lang w:val="en-GB"/>
        </w:rPr>
        <w:t xml:space="preserve">Öğrenci İhtiyaçlarının Belirlenmesi </w:t>
      </w:r>
      <w:r w:rsidR="00EE621D">
        <w:rPr>
          <w:rFonts w:ascii="Times New Roman" w:hAnsi="Times New Roman" w:cs="Times New Roman"/>
          <w:lang w:val="en-GB"/>
        </w:rPr>
        <w:t>(</w:t>
      </w:r>
      <w:r w:rsidRPr="00327680">
        <w:rPr>
          <w:rFonts w:ascii="Times New Roman" w:hAnsi="Times New Roman" w:cs="Times New Roman"/>
          <w:lang w:val="en-GB"/>
        </w:rPr>
        <w:t>öğrencilerin ilgi alanları, güçlü yönleri ve öğrenme stillerini anlamak için gözlem, anket veya birebir görüşmeler</w:t>
      </w:r>
      <w:r w:rsidR="00327680">
        <w:rPr>
          <w:rFonts w:ascii="Times New Roman" w:hAnsi="Times New Roman" w:cs="Times New Roman"/>
          <w:lang w:val="en-GB"/>
        </w:rPr>
        <w:t>le</w:t>
      </w:r>
      <w:r w:rsidRPr="00327680">
        <w:rPr>
          <w:rFonts w:ascii="Times New Roman" w:hAnsi="Times New Roman" w:cs="Times New Roman"/>
          <w:lang w:val="en-GB"/>
        </w:rPr>
        <w:t xml:space="preserve"> öğrenme süreçlerini kişiselleştir</w:t>
      </w:r>
      <w:r w:rsidR="00327680">
        <w:rPr>
          <w:rFonts w:ascii="Times New Roman" w:hAnsi="Times New Roman" w:cs="Times New Roman"/>
          <w:lang w:val="en-GB"/>
        </w:rPr>
        <w:t>ilmektedir</w:t>
      </w:r>
      <w:r w:rsidR="00EE621D">
        <w:rPr>
          <w:rFonts w:ascii="Times New Roman" w:hAnsi="Times New Roman" w:cs="Times New Roman"/>
          <w:lang w:val="en-GB"/>
        </w:rPr>
        <w:t>)</w:t>
      </w:r>
    </w:p>
    <w:p w14:paraId="211A573B" w14:textId="1A202A1A" w:rsidR="008463FC" w:rsidRPr="00327680" w:rsidRDefault="0093461D">
      <w:pPr>
        <w:pStyle w:val="ListeParagraf"/>
        <w:numPr>
          <w:ilvl w:val="0"/>
          <w:numId w:val="2"/>
        </w:numPr>
        <w:spacing w:before="100" w:beforeAutospacing="1" w:after="100" w:afterAutospacing="1" w:line="240" w:lineRule="auto"/>
        <w:jc w:val="both"/>
        <w:rPr>
          <w:rFonts w:ascii="Times New Roman" w:hAnsi="Times New Roman" w:cs="Times New Roman"/>
          <w:lang w:val="en-GB"/>
        </w:rPr>
      </w:pPr>
      <w:r w:rsidRPr="00327680">
        <w:rPr>
          <w:rFonts w:ascii="Times New Roman" w:hAnsi="Times New Roman" w:cs="Times New Roman"/>
          <w:lang w:val="en-GB"/>
        </w:rPr>
        <w:t xml:space="preserve">Esnek ve Kapsayıcı Öğretim Yöntemleri </w:t>
      </w:r>
      <w:r w:rsidR="00EE621D">
        <w:rPr>
          <w:rFonts w:ascii="Times New Roman" w:hAnsi="Times New Roman" w:cs="Times New Roman"/>
          <w:lang w:val="en-GB"/>
        </w:rPr>
        <w:t>(</w:t>
      </w:r>
      <w:r w:rsidRPr="00327680">
        <w:rPr>
          <w:rFonts w:ascii="Times New Roman" w:hAnsi="Times New Roman" w:cs="Times New Roman"/>
          <w:lang w:val="en-GB"/>
        </w:rPr>
        <w:t>geleneksel ders anlatımı dışında, problem tabanlı öğrenme, grup çalışmaları, projeler</w:t>
      </w:r>
      <w:r w:rsidR="00E019AE">
        <w:rPr>
          <w:rFonts w:ascii="Times New Roman" w:hAnsi="Times New Roman" w:cs="Times New Roman"/>
          <w:lang w:val="en-GB"/>
        </w:rPr>
        <w:t xml:space="preserve"> </w:t>
      </w:r>
      <w:r w:rsidRPr="00327680">
        <w:rPr>
          <w:rFonts w:ascii="Times New Roman" w:hAnsi="Times New Roman" w:cs="Times New Roman"/>
          <w:lang w:val="en-GB"/>
        </w:rPr>
        <w:t>ve teknolojinin entegrasyonu gibi yöntemlerle öğrencilere daha katılımcı bir öğrenme deneyimi sun</w:t>
      </w:r>
      <w:r w:rsidR="00FB6BB7">
        <w:rPr>
          <w:rFonts w:ascii="Times New Roman" w:hAnsi="Times New Roman" w:cs="Times New Roman"/>
          <w:lang w:val="en-GB"/>
        </w:rPr>
        <w:t>ulmaktadır</w:t>
      </w:r>
      <w:r w:rsidR="00EE621D">
        <w:rPr>
          <w:rFonts w:ascii="Times New Roman" w:hAnsi="Times New Roman" w:cs="Times New Roman"/>
          <w:lang w:val="en-GB"/>
        </w:rPr>
        <w:t>)</w:t>
      </w:r>
    </w:p>
    <w:p w14:paraId="0639FC98" w14:textId="18C11BC8" w:rsidR="008463FC" w:rsidRPr="00327680" w:rsidRDefault="0093461D">
      <w:pPr>
        <w:pStyle w:val="ListeParagraf"/>
        <w:numPr>
          <w:ilvl w:val="0"/>
          <w:numId w:val="2"/>
        </w:numPr>
        <w:spacing w:before="100" w:beforeAutospacing="1" w:after="100" w:afterAutospacing="1" w:line="240" w:lineRule="auto"/>
        <w:jc w:val="both"/>
        <w:rPr>
          <w:rFonts w:ascii="Times New Roman" w:hAnsi="Times New Roman" w:cs="Times New Roman"/>
          <w:lang w:val="en-GB"/>
        </w:rPr>
      </w:pPr>
      <w:r w:rsidRPr="00327680">
        <w:rPr>
          <w:rFonts w:ascii="Times New Roman" w:hAnsi="Times New Roman" w:cs="Times New Roman"/>
          <w:lang w:val="en-GB"/>
        </w:rPr>
        <w:t xml:space="preserve">Aktif Katılımın Teşviki </w:t>
      </w:r>
      <w:r w:rsidR="00EE621D">
        <w:rPr>
          <w:rFonts w:ascii="Times New Roman" w:hAnsi="Times New Roman" w:cs="Times New Roman"/>
          <w:lang w:val="en-GB"/>
        </w:rPr>
        <w:t>(</w:t>
      </w:r>
      <w:r w:rsidRPr="00327680">
        <w:rPr>
          <w:rFonts w:ascii="Times New Roman" w:hAnsi="Times New Roman" w:cs="Times New Roman"/>
          <w:lang w:val="en-GB"/>
        </w:rPr>
        <w:t>Öğrencilerin öğrenme sürecine aktif olarak dahil olması sağlanır. Bu, sorumluluk alarak konuları tartışma, araştırma yapma, sunum hazırlama gibi etkinliklerle gerçekleşir. Böylece öğrenciler bilgiyi sadece almaz, aynı zamanda üretir ve paylaşır</w:t>
      </w:r>
      <w:r w:rsidR="00EE621D">
        <w:rPr>
          <w:rFonts w:ascii="Times New Roman" w:hAnsi="Times New Roman" w:cs="Times New Roman"/>
          <w:lang w:val="en-GB"/>
        </w:rPr>
        <w:t>)</w:t>
      </w:r>
    </w:p>
    <w:p w14:paraId="4E9679C6" w14:textId="74F8F70F" w:rsidR="008463FC" w:rsidRPr="00327680" w:rsidRDefault="0093461D">
      <w:pPr>
        <w:pStyle w:val="ListeParagraf"/>
        <w:numPr>
          <w:ilvl w:val="0"/>
          <w:numId w:val="2"/>
        </w:numPr>
        <w:spacing w:before="100" w:beforeAutospacing="1" w:after="100" w:afterAutospacing="1" w:line="240" w:lineRule="auto"/>
        <w:jc w:val="both"/>
        <w:rPr>
          <w:rFonts w:ascii="Times New Roman" w:hAnsi="Times New Roman" w:cs="Times New Roman"/>
          <w:lang w:val="en-GB"/>
        </w:rPr>
      </w:pPr>
      <w:r w:rsidRPr="00327680">
        <w:rPr>
          <w:rFonts w:ascii="Times New Roman" w:hAnsi="Times New Roman" w:cs="Times New Roman"/>
          <w:lang w:val="en-GB"/>
        </w:rPr>
        <w:t xml:space="preserve">Dönüt ve Değerlendirme </w:t>
      </w:r>
      <w:r w:rsidR="00EE621D">
        <w:rPr>
          <w:rFonts w:ascii="Times New Roman" w:hAnsi="Times New Roman" w:cs="Times New Roman"/>
          <w:lang w:val="en-GB"/>
        </w:rPr>
        <w:t>(</w:t>
      </w:r>
      <w:r w:rsidRPr="00327680">
        <w:rPr>
          <w:rFonts w:ascii="Times New Roman" w:hAnsi="Times New Roman" w:cs="Times New Roman"/>
          <w:lang w:val="en-GB"/>
        </w:rPr>
        <w:t>Sürekli geri bildirim mekanizmaları ile öğrencinin öğrenme sürecindeki ilerlemesi değerlendirilir. Dönütler, öğrencinin eksik olduğu noktaları ve güçlü yönlerini fark etmesine yardımcı olur</w:t>
      </w:r>
      <w:r w:rsidR="00EE621D">
        <w:rPr>
          <w:rFonts w:ascii="Times New Roman" w:hAnsi="Times New Roman" w:cs="Times New Roman"/>
          <w:lang w:val="en-GB"/>
        </w:rPr>
        <w:t>)</w:t>
      </w:r>
    </w:p>
    <w:p w14:paraId="7EED5484" w14:textId="17F5B354" w:rsidR="0093461D" w:rsidRPr="008463FC" w:rsidRDefault="0093461D">
      <w:pPr>
        <w:pStyle w:val="ListeParagraf"/>
        <w:numPr>
          <w:ilvl w:val="0"/>
          <w:numId w:val="2"/>
        </w:numPr>
        <w:spacing w:after="0" w:line="240" w:lineRule="auto"/>
        <w:jc w:val="both"/>
        <w:rPr>
          <w:rFonts w:ascii="Times New Roman" w:hAnsi="Times New Roman" w:cs="Times New Roman"/>
          <w:lang w:val="en-GB"/>
        </w:rPr>
      </w:pPr>
      <w:r w:rsidRPr="00327680">
        <w:rPr>
          <w:rFonts w:ascii="Times New Roman" w:hAnsi="Times New Roman" w:cs="Times New Roman"/>
          <w:lang w:val="en-GB"/>
        </w:rPr>
        <w:t xml:space="preserve">Öğrenme Hedeflerinin Kişiselleştirilmesi </w:t>
      </w:r>
      <w:r w:rsidR="00EE621D">
        <w:rPr>
          <w:rFonts w:ascii="Times New Roman" w:hAnsi="Times New Roman" w:cs="Times New Roman"/>
          <w:lang w:val="en-GB"/>
        </w:rPr>
        <w:t>(</w:t>
      </w:r>
      <w:r w:rsidRPr="00327680">
        <w:rPr>
          <w:rFonts w:ascii="Times New Roman" w:hAnsi="Times New Roman" w:cs="Times New Roman"/>
          <w:lang w:val="en-GB"/>
        </w:rPr>
        <w:t>Her öğrencinin kendine uygun öğrenme hedefleri belirlemesi ve bu hedeflere ulaşmak için bireysel stratejiler geliştirmesi teşvik edilir. Bu sayede öğrenciler, kişisel başarılarını daha</w:t>
      </w:r>
      <w:r w:rsidRPr="008463FC">
        <w:rPr>
          <w:rFonts w:ascii="Times New Roman" w:hAnsi="Times New Roman" w:cs="Times New Roman"/>
          <w:lang w:val="en-GB"/>
        </w:rPr>
        <w:t xml:space="preserve"> somut bir şekilde izle</w:t>
      </w:r>
      <w:r w:rsidR="00E77004">
        <w:rPr>
          <w:rFonts w:ascii="Times New Roman" w:hAnsi="Times New Roman" w:cs="Times New Roman"/>
          <w:lang w:val="en-GB"/>
        </w:rPr>
        <w:t>yebilir</w:t>
      </w:r>
      <w:r w:rsidR="00EE621D">
        <w:rPr>
          <w:rFonts w:ascii="Times New Roman" w:hAnsi="Times New Roman" w:cs="Times New Roman"/>
          <w:lang w:val="en-GB"/>
        </w:rPr>
        <w:t>)</w:t>
      </w:r>
    </w:p>
    <w:p w14:paraId="71D0378C" w14:textId="2AFB2848" w:rsidR="0093461D" w:rsidRPr="0093461D" w:rsidRDefault="0093461D" w:rsidP="00DF1595">
      <w:pPr>
        <w:spacing w:after="100" w:afterAutospacing="1" w:line="240" w:lineRule="auto"/>
        <w:ind w:left="567"/>
        <w:jc w:val="both"/>
        <w:rPr>
          <w:rFonts w:ascii="Times New Roman" w:hAnsi="Times New Roman" w:cs="Times New Roman"/>
          <w:lang w:val="en-GB"/>
        </w:rPr>
      </w:pPr>
      <w:r w:rsidRPr="0093461D">
        <w:rPr>
          <w:rFonts w:ascii="Times New Roman" w:hAnsi="Times New Roman" w:cs="Times New Roman"/>
          <w:lang w:val="en-GB"/>
        </w:rPr>
        <w:t>Bu yaklaşımla öğrenciler, sadece bilgiyi öğrenmekle kalmayıp, öğrenmeyi öğrenerek yaşam boyu sürdürülebilir bilgi ve becerilere sahip ol</w:t>
      </w:r>
      <w:r w:rsidR="005F4857">
        <w:rPr>
          <w:rFonts w:ascii="Times New Roman" w:hAnsi="Times New Roman" w:cs="Times New Roman"/>
          <w:lang w:val="en-GB"/>
        </w:rPr>
        <w:t>abilir</w:t>
      </w:r>
      <w:r w:rsidRPr="0093461D">
        <w:rPr>
          <w:rFonts w:ascii="Times New Roman" w:hAnsi="Times New Roman" w:cs="Times New Roman"/>
          <w:lang w:val="en-GB"/>
        </w:rPr>
        <w:t>.</w:t>
      </w:r>
    </w:p>
    <w:p w14:paraId="43F561F1" w14:textId="4FDD607B"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A5A8F">
        <w:rPr>
          <w:rFonts w:ascii="Times New Roman" w:hAnsi="Times New Roman" w:cs="Times New Roman"/>
        </w:rPr>
        <w:t>1.6. Kurum ve/veya program tarafından başka kurumlarla yapılan anlaşmalar ile kurulan ortaklıkları ve örnek uygulamaları belirtiniz.</w:t>
      </w:r>
      <w:r w:rsidRPr="00306D0B">
        <w:rPr>
          <w:rFonts w:ascii="Times New Roman" w:hAnsi="Times New Roman" w:cs="Times New Roman"/>
        </w:rPr>
        <w:t xml:space="preserve"> </w:t>
      </w:r>
    </w:p>
    <w:p w14:paraId="18EEA751" w14:textId="7FD63F3C" w:rsidR="00111D5A" w:rsidRDefault="00677533"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lang w:val="en-GB"/>
        </w:rPr>
        <w:t>M</w:t>
      </w:r>
      <w:r w:rsidR="003A5A8F">
        <w:rPr>
          <w:rFonts w:ascii="Times New Roman" w:hAnsi="Times New Roman" w:cs="Times New Roman"/>
          <w:lang w:val="en-GB"/>
        </w:rPr>
        <w:t>e</w:t>
      </w:r>
      <w:r>
        <w:rPr>
          <w:rFonts w:ascii="Times New Roman" w:hAnsi="Times New Roman" w:cs="Times New Roman"/>
          <w:lang w:val="en-GB"/>
        </w:rPr>
        <w:t>slek Yüksekokulumuzun Afşin-Elbistan Termik Santrali, Elbistan Belediyesi gibi kuruluşlarla öğrenci stajları konusunda anlaşması mevcuttur. 2024 yaz döneminde, bölümümüz öğrencilerinden birkaçı, söz konusu kuruluşlarda staj yapmayı seçerek stajlarını başarıyla tamamlamıştır.</w:t>
      </w:r>
    </w:p>
    <w:p w14:paraId="37BB373D" w14:textId="7A4735FA"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63142D">
        <w:rPr>
          <w:rFonts w:ascii="Times New Roman" w:hAnsi="Times New Roman" w:cs="Times New Roman"/>
        </w:rPr>
        <w:t>1.7. Öğrenci hareketliliğini teşvik edecek/sağlayacak düzenlemeleri özetleyiniz</w:t>
      </w:r>
      <w:r w:rsidRPr="00306D0B">
        <w:rPr>
          <w:rFonts w:ascii="Times New Roman" w:hAnsi="Times New Roman" w:cs="Times New Roman"/>
        </w:rPr>
        <w:t xml:space="preserve">. </w:t>
      </w:r>
    </w:p>
    <w:p w14:paraId="466A6AB2" w14:textId="6325ED0E" w:rsidR="00256EA1" w:rsidRPr="00F808C4" w:rsidRDefault="00F808C4" w:rsidP="00ED35CA">
      <w:pPr>
        <w:spacing w:before="100" w:beforeAutospacing="1" w:after="0" w:line="240" w:lineRule="auto"/>
        <w:ind w:left="720"/>
        <w:jc w:val="both"/>
        <w:rPr>
          <w:rFonts w:ascii="Times New Roman" w:hAnsi="Times New Roman" w:cs="Times New Roman"/>
          <w:lang w:val="en-GB"/>
        </w:rPr>
      </w:pPr>
      <w:r>
        <w:rPr>
          <w:rFonts w:ascii="Times New Roman" w:hAnsi="Times New Roman" w:cs="Times New Roman"/>
        </w:rPr>
        <w:t>S</w:t>
      </w:r>
      <w:r w:rsidRPr="00F808C4">
        <w:rPr>
          <w:rFonts w:ascii="Times New Roman" w:hAnsi="Times New Roman" w:cs="Times New Roman"/>
        </w:rPr>
        <w:t>ektörlerde eğitim görmelerini, staj yapmalarını ve mesleki deneyim kazanmalarını amaçlayan bir dizi strateji</w:t>
      </w:r>
      <w:r>
        <w:rPr>
          <w:rFonts w:ascii="Times New Roman" w:hAnsi="Times New Roman" w:cs="Times New Roman"/>
        </w:rPr>
        <w:t xml:space="preserve"> kapsamında, </w:t>
      </w:r>
      <w:r w:rsidRPr="00F808C4">
        <w:rPr>
          <w:rFonts w:ascii="Times New Roman" w:hAnsi="Times New Roman" w:cs="Times New Roman"/>
        </w:rPr>
        <w:t>Uluslararası Değişim Programlarına Katılım</w:t>
      </w:r>
      <w:r>
        <w:rPr>
          <w:rFonts w:ascii="Times New Roman" w:hAnsi="Times New Roman" w:cs="Times New Roman"/>
        </w:rPr>
        <w:t xml:space="preserve"> (üniversitemizde, öğrencilerimizin belli süreli olarak </w:t>
      </w:r>
      <w:r w:rsidRPr="00F808C4">
        <w:rPr>
          <w:rFonts w:ascii="Times New Roman" w:hAnsi="Times New Roman" w:cs="Times New Roman"/>
          <w:lang w:val="en-GB"/>
        </w:rPr>
        <w:t>yurt dışındaki üniversitelerde eğitim almalarını</w:t>
      </w:r>
      <w:r>
        <w:rPr>
          <w:rFonts w:ascii="Times New Roman" w:hAnsi="Times New Roman" w:cs="Times New Roman"/>
          <w:lang w:val="en-GB"/>
        </w:rPr>
        <w:t xml:space="preserve"> sağlayan</w:t>
      </w:r>
      <w:r>
        <w:rPr>
          <w:rFonts w:ascii="Times New Roman" w:hAnsi="Times New Roman" w:cs="Times New Roman"/>
        </w:rPr>
        <w:t xml:space="preserve"> Erasmus programı uygulanmaktadır), </w:t>
      </w:r>
      <w:r w:rsidRPr="00F808C4">
        <w:rPr>
          <w:rFonts w:ascii="Times New Roman" w:hAnsi="Times New Roman" w:cs="Times New Roman"/>
          <w:lang w:val="en-GB"/>
        </w:rPr>
        <w:t>Ulusal ve Uluslararası Staj Programları</w:t>
      </w:r>
      <w:r>
        <w:rPr>
          <w:rFonts w:ascii="Times New Roman" w:hAnsi="Times New Roman" w:cs="Times New Roman"/>
          <w:lang w:val="en-GB"/>
        </w:rPr>
        <w:t xml:space="preserve"> (öğrencilerimizin </w:t>
      </w:r>
      <w:r w:rsidRPr="00F808C4">
        <w:rPr>
          <w:rFonts w:ascii="Times New Roman" w:hAnsi="Times New Roman" w:cs="Times New Roman"/>
          <w:lang w:val="en-GB"/>
        </w:rPr>
        <w:t>yurt içinde ve</w:t>
      </w:r>
      <w:r>
        <w:rPr>
          <w:rFonts w:ascii="Times New Roman" w:hAnsi="Times New Roman" w:cs="Times New Roman"/>
          <w:lang w:val="en-GB"/>
        </w:rPr>
        <w:t>ya</w:t>
      </w:r>
      <w:r w:rsidRPr="00F808C4">
        <w:rPr>
          <w:rFonts w:ascii="Times New Roman" w:hAnsi="Times New Roman" w:cs="Times New Roman"/>
          <w:lang w:val="en-GB"/>
        </w:rPr>
        <w:t xml:space="preserve"> yurt dışında staj yapmaları</w:t>
      </w:r>
      <w:r>
        <w:rPr>
          <w:rFonts w:ascii="Times New Roman" w:hAnsi="Times New Roman" w:cs="Times New Roman"/>
          <w:lang w:val="en-GB"/>
        </w:rPr>
        <w:t>nı</w:t>
      </w:r>
      <w:r w:rsidRPr="00F808C4">
        <w:rPr>
          <w:rFonts w:ascii="Times New Roman" w:hAnsi="Times New Roman" w:cs="Times New Roman"/>
          <w:lang w:val="en-GB"/>
        </w:rPr>
        <w:t xml:space="preserve"> teşvik e</w:t>
      </w:r>
      <w:r>
        <w:rPr>
          <w:rFonts w:ascii="Times New Roman" w:hAnsi="Times New Roman" w:cs="Times New Roman"/>
          <w:lang w:val="en-GB"/>
        </w:rPr>
        <w:t>tmekteyiz,</w:t>
      </w:r>
      <w:r w:rsidRPr="00F808C4">
        <w:rPr>
          <w:rFonts w:ascii="Times New Roman" w:hAnsi="Times New Roman" w:cs="Times New Roman"/>
          <w:lang w:val="en-GB"/>
        </w:rPr>
        <w:t xml:space="preserve"> bu amaçla </w:t>
      </w:r>
      <w:r w:rsidR="00FE3C96">
        <w:rPr>
          <w:rFonts w:ascii="Times New Roman" w:hAnsi="Times New Roman" w:cs="Times New Roman"/>
          <w:lang w:val="en-GB"/>
        </w:rPr>
        <w:t xml:space="preserve">çeşitli </w:t>
      </w:r>
      <w:r>
        <w:rPr>
          <w:rFonts w:ascii="Times New Roman" w:hAnsi="Times New Roman" w:cs="Times New Roman"/>
          <w:lang w:val="en-GB"/>
        </w:rPr>
        <w:t>kurum</w:t>
      </w:r>
      <w:r w:rsidR="00166FA3">
        <w:rPr>
          <w:rFonts w:ascii="Times New Roman" w:hAnsi="Times New Roman" w:cs="Times New Roman"/>
          <w:lang w:val="en-GB"/>
        </w:rPr>
        <w:t xml:space="preserve"> ve </w:t>
      </w:r>
      <w:r>
        <w:rPr>
          <w:rFonts w:ascii="Times New Roman" w:hAnsi="Times New Roman" w:cs="Times New Roman"/>
          <w:lang w:val="en-GB"/>
        </w:rPr>
        <w:t>kuruluşlarla (örneğin</w:t>
      </w:r>
      <w:r w:rsidR="00F14EA4">
        <w:rPr>
          <w:rFonts w:ascii="Times New Roman" w:hAnsi="Times New Roman" w:cs="Times New Roman"/>
          <w:lang w:val="en-GB"/>
        </w:rPr>
        <w:t>;</w:t>
      </w:r>
      <w:r>
        <w:rPr>
          <w:rFonts w:ascii="Times New Roman" w:hAnsi="Times New Roman" w:cs="Times New Roman"/>
          <w:lang w:val="en-GB"/>
        </w:rPr>
        <w:t xml:space="preserve"> Afşin-Elbistan Termik Santrali, Elbistan Belediyesi vb.) </w:t>
      </w:r>
      <w:r w:rsidRPr="00F808C4">
        <w:rPr>
          <w:rFonts w:ascii="Times New Roman" w:hAnsi="Times New Roman" w:cs="Times New Roman"/>
          <w:lang w:val="en-GB"/>
        </w:rPr>
        <w:t>işbirlikleri</w:t>
      </w:r>
      <w:r>
        <w:rPr>
          <w:rFonts w:ascii="Times New Roman" w:hAnsi="Times New Roman" w:cs="Times New Roman"/>
          <w:lang w:val="en-GB"/>
        </w:rPr>
        <w:t>miz mevcuttur</w:t>
      </w:r>
      <w:r w:rsidRPr="00512352">
        <w:rPr>
          <w:rFonts w:ascii="Times New Roman" w:hAnsi="Times New Roman" w:cs="Times New Roman"/>
          <w:lang w:val="en-GB"/>
        </w:rPr>
        <w:t xml:space="preserve">), </w:t>
      </w:r>
      <w:r w:rsidR="00512352" w:rsidRPr="00F808C4">
        <w:rPr>
          <w:rFonts w:ascii="Times New Roman" w:hAnsi="Times New Roman" w:cs="Times New Roman"/>
          <w:lang w:val="en-GB"/>
        </w:rPr>
        <w:t>Zorunlu Staj Programlarının Genişletilmesi</w:t>
      </w:r>
      <w:r w:rsidR="00512352">
        <w:rPr>
          <w:rFonts w:ascii="Times New Roman" w:hAnsi="Times New Roman" w:cs="Times New Roman"/>
          <w:lang w:val="en-GB"/>
        </w:rPr>
        <w:t xml:space="preserve"> </w:t>
      </w:r>
      <w:r w:rsidR="00256EA1">
        <w:rPr>
          <w:rFonts w:ascii="Times New Roman" w:hAnsi="Times New Roman" w:cs="Times New Roman"/>
          <w:lang w:val="en-GB"/>
        </w:rPr>
        <w:t>(ö</w:t>
      </w:r>
      <w:r w:rsidR="00256EA1" w:rsidRPr="00F808C4">
        <w:rPr>
          <w:rFonts w:ascii="Times New Roman" w:hAnsi="Times New Roman" w:cs="Times New Roman"/>
          <w:lang w:val="en-GB"/>
        </w:rPr>
        <w:t xml:space="preserve">ğrenci </w:t>
      </w:r>
      <w:r w:rsidR="00256EA1" w:rsidRPr="00F808C4">
        <w:rPr>
          <w:rFonts w:ascii="Times New Roman" w:hAnsi="Times New Roman" w:cs="Times New Roman"/>
          <w:lang w:val="en-GB"/>
        </w:rPr>
        <w:lastRenderedPageBreak/>
        <w:t>hareketliliğini artırmak adına program</w:t>
      </w:r>
      <w:r w:rsidR="00256EA1">
        <w:rPr>
          <w:rFonts w:ascii="Times New Roman" w:hAnsi="Times New Roman" w:cs="Times New Roman"/>
          <w:lang w:val="en-GB"/>
        </w:rPr>
        <w:t>ımızda</w:t>
      </w:r>
      <w:r w:rsidR="00256EA1" w:rsidRPr="00F808C4">
        <w:rPr>
          <w:rFonts w:ascii="Times New Roman" w:hAnsi="Times New Roman" w:cs="Times New Roman"/>
          <w:lang w:val="en-GB"/>
        </w:rPr>
        <w:t xml:space="preserve"> zorunlu staj süre</w:t>
      </w:r>
      <w:r w:rsidR="00256EA1">
        <w:rPr>
          <w:rFonts w:ascii="Times New Roman" w:hAnsi="Times New Roman" w:cs="Times New Roman"/>
          <w:lang w:val="en-GB"/>
        </w:rPr>
        <w:t>si</w:t>
      </w:r>
      <w:r w:rsidR="00256EA1" w:rsidRPr="00F808C4">
        <w:rPr>
          <w:rFonts w:ascii="Times New Roman" w:hAnsi="Times New Roman" w:cs="Times New Roman"/>
          <w:lang w:val="en-GB"/>
        </w:rPr>
        <w:t xml:space="preserve"> belirlen</w:t>
      </w:r>
      <w:r w:rsidR="00256EA1">
        <w:rPr>
          <w:rFonts w:ascii="Times New Roman" w:hAnsi="Times New Roman" w:cs="Times New Roman"/>
          <w:lang w:val="en-GB"/>
        </w:rPr>
        <w:t>miştir</w:t>
      </w:r>
      <w:r w:rsidR="00256EA1" w:rsidRPr="00F808C4">
        <w:rPr>
          <w:rFonts w:ascii="Times New Roman" w:hAnsi="Times New Roman" w:cs="Times New Roman"/>
          <w:lang w:val="en-GB"/>
        </w:rPr>
        <w:t xml:space="preserve"> ve </w:t>
      </w:r>
      <w:r w:rsidR="00256EA1">
        <w:rPr>
          <w:rFonts w:ascii="Times New Roman" w:hAnsi="Times New Roman" w:cs="Times New Roman"/>
          <w:lang w:val="en-GB"/>
        </w:rPr>
        <w:t>öğrencilerimiz</w:t>
      </w:r>
      <w:r w:rsidR="00256EA1" w:rsidRPr="00F808C4">
        <w:rPr>
          <w:rFonts w:ascii="Times New Roman" w:hAnsi="Times New Roman" w:cs="Times New Roman"/>
          <w:lang w:val="en-GB"/>
        </w:rPr>
        <w:t xml:space="preserve"> stajlar</w:t>
      </w:r>
      <w:r w:rsidR="00256EA1">
        <w:rPr>
          <w:rFonts w:ascii="Times New Roman" w:hAnsi="Times New Roman" w:cs="Times New Roman"/>
          <w:lang w:val="en-GB"/>
        </w:rPr>
        <w:t>ını</w:t>
      </w:r>
      <w:r w:rsidR="00256EA1" w:rsidRPr="00F808C4">
        <w:rPr>
          <w:rFonts w:ascii="Times New Roman" w:hAnsi="Times New Roman" w:cs="Times New Roman"/>
          <w:lang w:val="en-GB"/>
        </w:rPr>
        <w:t xml:space="preserve"> </w:t>
      </w:r>
      <w:r w:rsidR="00256EA1">
        <w:rPr>
          <w:rFonts w:ascii="Times New Roman" w:hAnsi="Times New Roman" w:cs="Times New Roman"/>
          <w:lang w:val="en-GB"/>
        </w:rPr>
        <w:t xml:space="preserve">ister </w:t>
      </w:r>
      <w:r w:rsidR="00256EA1" w:rsidRPr="00F808C4">
        <w:rPr>
          <w:rFonts w:ascii="Times New Roman" w:hAnsi="Times New Roman" w:cs="Times New Roman"/>
          <w:lang w:val="en-GB"/>
        </w:rPr>
        <w:t xml:space="preserve">hem yurt içinde </w:t>
      </w:r>
      <w:r w:rsidR="00256EA1">
        <w:rPr>
          <w:rFonts w:ascii="Times New Roman" w:hAnsi="Times New Roman" w:cs="Times New Roman"/>
          <w:lang w:val="en-GB"/>
        </w:rPr>
        <w:t>isterlerse de y</w:t>
      </w:r>
      <w:r w:rsidR="00256EA1" w:rsidRPr="00F808C4">
        <w:rPr>
          <w:rFonts w:ascii="Times New Roman" w:hAnsi="Times New Roman" w:cs="Times New Roman"/>
          <w:lang w:val="en-GB"/>
        </w:rPr>
        <w:t>urt dışında yapabilir</w:t>
      </w:r>
      <w:r w:rsidR="008F0026">
        <w:rPr>
          <w:rFonts w:ascii="Times New Roman" w:hAnsi="Times New Roman" w:cs="Times New Roman"/>
          <w:lang w:val="en-GB"/>
        </w:rPr>
        <w:t>)</w:t>
      </w:r>
      <w:r w:rsidR="00256EA1" w:rsidRPr="00F808C4">
        <w:rPr>
          <w:rFonts w:ascii="Times New Roman" w:hAnsi="Times New Roman" w:cs="Times New Roman"/>
          <w:lang w:val="en-GB"/>
        </w:rPr>
        <w:t>.</w:t>
      </w:r>
    </w:p>
    <w:p w14:paraId="51ADE21A" w14:textId="77777777" w:rsidR="00531C24" w:rsidRDefault="0063142D" w:rsidP="00531C24">
      <w:pPr>
        <w:spacing w:before="100" w:beforeAutospacing="1" w:after="0" w:line="240" w:lineRule="auto"/>
        <w:ind w:left="720"/>
        <w:jc w:val="both"/>
        <w:rPr>
          <w:rFonts w:ascii="Times New Roman" w:hAnsi="Times New Roman" w:cs="Times New Roman"/>
          <w:lang w:val="en-GB"/>
        </w:rPr>
      </w:pPr>
      <w:r>
        <w:rPr>
          <w:rFonts w:ascii="Times New Roman" w:hAnsi="Times New Roman" w:cs="Times New Roman"/>
          <w:lang w:val="en-GB"/>
        </w:rPr>
        <w:t xml:space="preserve">Bu konuda daha farklı olarak yapılabilecekler: </w:t>
      </w:r>
    </w:p>
    <w:p w14:paraId="30F4E4FB" w14:textId="3E014481" w:rsidR="00531C24" w:rsidRPr="00531C24" w:rsidRDefault="0063142D" w:rsidP="00ED35CA">
      <w:pPr>
        <w:pStyle w:val="ListeParagraf"/>
        <w:numPr>
          <w:ilvl w:val="0"/>
          <w:numId w:val="75"/>
        </w:numPr>
        <w:spacing w:after="0" w:line="240" w:lineRule="auto"/>
        <w:jc w:val="both"/>
        <w:rPr>
          <w:rFonts w:ascii="Times New Roman" w:hAnsi="Times New Roman" w:cs="Times New Roman"/>
          <w:lang w:val="en-GB"/>
        </w:rPr>
      </w:pPr>
      <w:r w:rsidRPr="00531C24">
        <w:rPr>
          <w:rFonts w:ascii="Times New Roman" w:hAnsi="Times New Roman" w:cs="Times New Roman"/>
          <w:lang w:val="en-GB"/>
        </w:rPr>
        <w:t>Protokol Anlaşmaları olabilir (Türkiye’deki diğer üniversitelerle, özellikle ilgili bölüm ve programlarla işbirliği yapılarak öğrenci değişim programları geliştirilebilir. Bu sayede öğrencilerimiz, yurt içindeki farklı eğitim kurumlarından da faydalanabilirler.</w:t>
      </w:r>
      <w:r w:rsidR="00C92D77" w:rsidRPr="00531C24">
        <w:rPr>
          <w:rFonts w:ascii="Times New Roman" w:hAnsi="Times New Roman" w:cs="Times New Roman"/>
          <w:lang w:val="en-GB"/>
        </w:rPr>
        <w:t xml:space="preserve"> </w:t>
      </w:r>
    </w:p>
    <w:p w14:paraId="15584283" w14:textId="77777777" w:rsidR="001A500E" w:rsidRDefault="00C92D77">
      <w:pPr>
        <w:pStyle w:val="ListeParagraf"/>
        <w:numPr>
          <w:ilvl w:val="0"/>
          <w:numId w:val="75"/>
        </w:numPr>
        <w:spacing w:after="100" w:afterAutospacing="1" w:line="240" w:lineRule="auto"/>
        <w:jc w:val="both"/>
        <w:rPr>
          <w:rFonts w:ascii="Times New Roman" w:hAnsi="Times New Roman" w:cs="Times New Roman"/>
          <w:lang w:val="en-GB"/>
        </w:rPr>
      </w:pPr>
      <w:r w:rsidRPr="00531C24">
        <w:rPr>
          <w:rFonts w:ascii="Times New Roman" w:hAnsi="Times New Roman" w:cs="Times New Roman"/>
          <w:lang w:val="en-GB"/>
        </w:rPr>
        <w:t xml:space="preserve">Erasmus yanında </w:t>
      </w:r>
      <w:r w:rsidR="0063142D" w:rsidRPr="00531C24">
        <w:rPr>
          <w:rFonts w:ascii="Times New Roman" w:hAnsi="Times New Roman" w:cs="Times New Roman"/>
          <w:lang w:val="en-GB"/>
        </w:rPr>
        <w:t>Farabi Program</w:t>
      </w:r>
      <w:r w:rsidRPr="00531C24">
        <w:rPr>
          <w:rFonts w:ascii="Times New Roman" w:hAnsi="Times New Roman" w:cs="Times New Roman"/>
          <w:lang w:val="en-GB"/>
        </w:rPr>
        <w:t>ı da değerlendirilebilir</w:t>
      </w:r>
      <w:r w:rsidR="00531C24" w:rsidRPr="00531C24">
        <w:rPr>
          <w:rFonts w:ascii="Times New Roman" w:hAnsi="Times New Roman" w:cs="Times New Roman"/>
          <w:lang w:val="en-GB"/>
        </w:rPr>
        <w:t>.</w:t>
      </w:r>
    </w:p>
    <w:p w14:paraId="225BEA28" w14:textId="77777777" w:rsidR="001A500E" w:rsidRDefault="00F808C4">
      <w:pPr>
        <w:pStyle w:val="ListeParagraf"/>
        <w:numPr>
          <w:ilvl w:val="0"/>
          <w:numId w:val="75"/>
        </w:numPr>
        <w:spacing w:after="100" w:afterAutospacing="1" w:line="240" w:lineRule="auto"/>
        <w:jc w:val="both"/>
        <w:rPr>
          <w:rFonts w:ascii="Times New Roman" w:hAnsi="Times New Roman" w:cs="Times New Roman"/>
          <w:lang w:val="en-GB"/>
        </w:rPr>
      </w:pPr>
      <w:r w:rsidRPr="001A500E">
        <w:rPr>
          <w:rFonts w:ascii="Times New Roman" w:hAnsi="Times New Roman" w:cs="Times New Roman"/>
          <w:lang w:val="en-GB"/>
        </w:rPr>
        <w:t xml:space="preserve">Dil Eğitim Programları </w:t>
      </w:r>
      <w:r w:rsidR="001A500E">
        <w:rPr>
          <w:rFonts w:ascii="Times New Roman" w:hAnsi="Times New Roman" w:cs="Times New Roman"/>
          <w:lang w:val="en-GB"/>
        </w:rPr>
        <w:t>(ö</w:t>
      </w:r>
      <w:r w:rsidRPr="001A500E">
        <w:rPr>
          <w:rFonts w:ascii="Times New Roman" w:hAnsi="Times New Roman" w:cs="Times New Roman"/>
          <w:lang w:val="en-GB"/>
        </w:rPr>
        <w:t>ğrencilerin uluslararası hareketlilik programlarına katılabilmeleri için yabancı dil yeterliliklerinin artırılması amacıyla üniversite bünyesinde dil kursları açılabilir. Özellikle Erasmus gibi programlara katılım için gereken dil seviyesini yakalamak adına özel destek verilebilir</w:t>
      </w:r>
      <w:r w:rsidR="001A500E">
        <w:rPr>
          <w:rFonts w:ascii="Times New Roman" w:hAnsi="Times New Roman" w:cs="Times New Roman"/>
          <w:lang w:val="en-GB"/>
        </w:rPr>
        <w:t>)</w:t>
      </w:r>
    </w:p>
    <w:p w14:paraId="5003C105" w14:textId="77777777" w:rsidR="00945D2C" w:rsidRDefault="00F808C4">
      <w:pPr>
        <w:pStyle w:val="ListeParagraf"/>
        <w:numPr>
          <w:ilvl w:val="0"/>
          <w:numId w:val="75"/>
        </w:numPr>
        <w:spacing w:after="100" w:afterAutospacing="1" w:line="240" w:lineRule="auto"/>
        <w:jc w:val="both"/>
        <w:rPr>
          <w:rFonts w:ascii="Times New Roman" w:hAnsi="Times New Roman" w:cs="Times New Roman"/>
          <w:lang w:val="en-GB"/>
        </w:rPr>
      </w:pPr>
      <w:r w:rsidRPr="001A500E">
        <w:rPr>
          <w:rFonts w:ascii="Times New Roman" w:hAnsi="Times New Roman" w:cs="Times New Roman"/>
          <w:lang w:val="en-GB"/>
        </w:rPr>
        <w:t>Burslar</w:t>
      </w:r>
      <w:r w:rsidR="001A500E">
        <w:rPr>
          <w:rFonts w:ascii="Times New Roman" w:hAnsi="Times New Roman" w:cs="Times New Roman"/>
          <w:lang w:val="en-GB"/>
        </w:rPr>
        <w:t>a erişim/tanıtım için ayrı bir bilgilendirme noktası oluşturulabilir (u</w:t>
      </w:r>
      <w:r w:rsidRPr="001A500E">
        <w:rPr>
          <w:rFonts w:ascii="Times New Roman" w:hAnsi="Times New Roman" w:cs="Times New Roman"/>
          <w:lang w:val="en-GB"/>
        </w:rPr>
        <w:t>lusal ve</w:t>
      </w:r>
      <w:r w:rsidR="001A500E">
        <w:rPr>
          <w:rFonts w:ascii="Times New Roman" w:hAnsi="Times New Roman" w:cs="Times New Roman"/>
          <w:lang w:val="en-GB"/>
        </w:rPr>
        <w:t>ya</w:t>
      </w:r>
      <w:r w:rsidRPr="001A500E">
        <w:rPr>
          <w:rFonts w:ascii="Times New Roman" w:hAnsi="Times New Roman" w:cs="Times New Roman"/>
          <w:lang w:val="en-GB"/>
        </w:rPr>
        <w:t xml:space="preserve"> uluslararası düzeyde öğrenci hareketliliğini destekleyen burs programlarına erişim</w:t>
      </w:r>
      <w:r w:rsidR="001A500E">
        <w:rPr>
          <w:rFonts w:ascii="Times New Roman" w:hAnsi="Times New Roman" w:cs="Times New Roman"/>
          <w:lang w:val="en-GB"/>
        </w:rPr>
        <w:t xml:space="preserve"> için</w:t>
      </w:r>
      <w:r w:rsidRPr="001A500E">
        <w:rPr>
          <w:rFonts w:ascii="Times New Roman" w:hAnsi="Times New Roman" w:cs="Times New Roman"/>
          <w:lang w:val="en-GB"/>
        </w:rPr>
        <w:t xml:space="preserve"> </w:t>
      </w:r>
      <w:r w:rsidR="001A500E">
        <w:rPr>
          <w:rFonts w:ascii="Times New Roman" w:hAnsi="Times New Roman" w:cs="Times New Roman"/>
          <w:lang w:val="en-GB"/>
        </w:rPr>
        <w:t>(</w:t>
      </w:r>
      <w:r w:rsidRPr="001A500E">
        <w:rPr>
          <w:rFonts w:ascii="Times New Roman" w:hAnsi="Times New Roman" w:cs="Times New Roman"/>
          <w:lang w:val="en-GB"/>
        </w:rPr>
        <w:t>Erasmus+ bursları, TÜBİTAK ve</w:t>
      </w:r>
      <w:r w:rsidR="001A500E">
        <w:rPr>
          <w:rFonts w:ascii="Times New Roman" w:hAnsi="Times New Roman" w:cs="Times New Roman"/>
          <w:lang w:val="en-GB"/>
        </w:rPr>
        <w:t>ya</w:t>
      </w:r>
      <w:r w:rsidRPr="001A500E">
        <w:rPr>
          <w:rFonts w:ascii="Times New Roman" w:hAnsi="Times New Roman" w:cs="Times New Roman"/>
          <w:lang w:val="en-GB"/>
        </w:rPr>
        <w:t xml:space="preserve"> diğer uluslararası kuruluşların sağladığı finansal destekler hakkında bilgilendirme yapıl</w:t>
      </w:r>
      <w:r w:rsidR="001A500E">
        <w:rPr>
          <w:rFonts w:ascii="Times New Roman" w:hAnsi="Times New Roman" w:cs="Times New Roman"/>
          <w:lang w:val="en-GB"/>
        </w:rPr>
        <w:t>abilir</w:t>
      </w:r>
      <w:r w:rsidRPr="001A500E">
        <w:rPr>
          <w:rFonts w:ascii="Times New Roman" w:hAnsi="Times New Roman" w:cs="Times New Roman"/>
          <w:lang w:val="en-GB"/>
        </w:rPr>
        <w:t xml:space="preserve"> ve öğrencilerin başvuru süreçlerinde desteklenmeleri sağlan</w:t>
      </w:r>
      <w:r w:rsidR="001A500E">
        <w:rPr>
          <w:rFonts w:ascii="Times New Roman" w:hAnsi="Times New Roman" w:cs="Times New Roman"/>
          <w:lang w:val="en-GB"/>
        </w:rPr>
        <w:t>abilir)</w:t>
      </w:r>
    </w:p>
    <w:p w14:paraId="2442ED16" w14:textId="4BDA17C0"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1.8. Program hedeflediği nitelikli mezun yeterliliklerine ulaşmak amacıyla öğrenci merkezli ve yetkinlik temelli öğretim, ölçme ve değerlendirme yöntemlerini açıklayınız ve örnek uygulamaları belirtiniz. </w:t>
      </w:r>
    </w:p>
    <w:p w14:paraId="1F62D02A" w14:textId="721823BD" w:rsidR="00911492" w:rsidRPr="00911492" w:rsidRDefault="00913FDD" w:rsidP="00ED35CA">
      <w:pPr>
        <w:spacing w:before="100" w:beforeAutospacing="1" w:after="0" w:line="240" w:lineRule="auto"/>
        <w:ind w:left="567"/>
        <w:jc w:val="both"/>
        <w:rPr>
          <w:rFonts w:ascii="Times New Roman" w:hAnsi="Times New Roman" w:cs="Times New Roman"/>
          <w:lang w:val="en-GB"/>
        </w:rPr>
      </w:pPr>
      <w:r>
        <w:rPr>
          <w:rFonts w:ascii="Times New Roman" w:hAnsi="Times New Roman" w:cs="Times New Roman"/>
          <w:lang w:val="en-GB"/>
        </w:rPr>
        <w:t>Ö</w:t>
      </w:r>
      <w:r w:rsidR="00911492" w:rsidRPr="00911492">
        <w:rPr>
          <w:rFonts w:ascii="Times New Roman" w:hAnsi="Times New Roman" w:cs="Times New Roman"/>
          <w:lang w:val="en-GB"/>
        </w:rPr>
        <w:t>ğrenci merkezli ve yetkinlik temelli öğretim, ölçme ve değerlendirme yöntemleri, öğrencilerin bilgi birikimlerini ve becerilerini somut ve uygulanabilir yetkinliklere dönüştürmeye yönelik süreçle</w:t>
      </w:r>
      <w:r>
        <w:rPr>
          <w:rFonts w:ascii="Times New Roman" w:hAnsi="Times New Roman" w:cs="Times New Roman"/>
          <w:lang w:val="en-GB"/>
        </w:rPr>
        <w:t xml:space="preserve">r, </w:t>
      </w:r>
      <w:r w:rsidRPr="00306D0B">
        <w:rPr>
          <w:rFonts w:ascii="Times New Roman" w:hAnsi="Times New Roman" w:cs="Times New Roman"/>
        </w:rPr>
        <w:t>nitelikli mezun yeterliliklerine ulaşma</w:t>
      </w:r>
      <w:r>
        <w:rPr>
          <w:rFonts w:ascii="Times New Roman" w:hAnsi="Times New Roman" w:cs="Times New Roman"/>
        </w:rPr>
        <w:t>da kullandığımız yöntem ve süreçlerdendir</w:t>
      </w:r>
      <w:r w:rsidR="00911492" w:rsidRPr="00911492">
        <w:rPr>
          <w:rFonts w:ascii="Times New Roman" w:hAnsi="Times New Roman" w:cs="Times New Roman"/>
          <w:lang w:val="en-GB"/>
        </w:rPr>
        <w:t xml:space="preserve">. </w:t>
      </w:r>
      <w:r>
        <w:rPr>
          <w:rFonts w:ascii="Times New Roman" w:hAnsi="Times New Roman" w:cs="Times New Roman"/>
          <w:lang w:val="en-GB"/>
        </w:rPr>
        <w:t xml:space="preserve"> M</w:t>
      </w:r>
      <w:r w:rsidR="00911492" w:rsidRPr="00911492">
        <w:rPr>
          <w:rFonts w:ascii="Times New Roman" w:hAnsi="Times New Roman" w:cs="Times New Roman"/>
          <w:lang w:val="en-GB"/>
        </w:rPr>
        <w:t>ezunları</w:t>
      </w:r>
      <w:r>
        <w:rPr>
          <w:rFonts w:ascii="Times New Roman" w:hAnsi="Times New Roman" w:cs="Times New Roman"/>
          <w:lang w:val="en-GB"/>
        </w:rPr>
        <w:t>mızı</w:t>
      </w:r>
      <w:r w:rsidR="00911492" w:rsidRPr="00911492">
        <w:rPr>
          <w:rFonts w:ascii="Times New Roman" w:hAnsi="Times New Roman" w:cs="Times New Roman"/>
          <w:lang w:val="en-GB"/>
        </w:rPr>
        <w:t>n akademik bilgi yanında iş dünyasında ve toplumsal yaşamda kullanabilecekleri yetenekleri kazanmalarını hedefl</w:t>
      </w:r>
      <w:r>
        <w:rPr>
          <w:rFonts w:ascii="Times New Roman" w:hAnsi="Times New Roman" w:cs="Times New Roman"/>
          <w:lang w:val="en-GB"/>
        </w:rPr>
        <w:t>iyoruz</w:t>
      </w:r>
      <w:r w:rsidR="00911492" w:rsidRPr="00911492">
        <w:rPr>
          <w:rFonts w:ascii="Times New Roman" w:hAnsi="Times New Roman" w:cs="Times New Roman"/>
          <w:lang w:val="en-GB"/>
        </w:rPr>
        <w:t xml:space="preserve">. </w:t>
      </w:r>
      <w:r>
        <w:rPr>
          <w:rFonts w:ascii="Times New Roman" w:hAnsi="Times New Roman" w:cs="Times New Roman"/>
          <w:lang w:val="en-GB"/>
        </w:rPr>
        <w:t>Kullandığımız</w:t>
      </w:r>
      <w:r w:rsidR="00911492" w:rsidRPr="00911492">
        <w:rPr>
          <w:rFonts w:ascii="Times New Roman" w:hAnsi="Times New Roman" w:cs="Times New Roman"/>
          <w:lang w:val="en-GB"/>
        </w:rPr>
        <w:t xml:space="preserve"> </w:t>
      </w:r>
      <w:r>
        <w:rPr>
          <w:rFonts w:ascii="Times New Roman" w:hAnsi="Times New Roman" w:cs="Times New Roman"/>
          <w:lang w:val="en-GB"/>
        </w:rPr>
        <w:t xml:space="preserve">bazı </w:t>
      </w:r>
      <w:r w:rsidR="00911492" w:rsidRPr="00911492">
        <w:rPr>
          <w:rFonts w:ascii="Times New Roman" w:hAnsi="Times New Roman" w:cs="Times New Roman"/>
          <w:lang w:val="en-GB"/>
        </w:rPr>
        <w:t>yöntemle</w:t>
      </w:r>
      <w:r>
        <w:rPr>
          <w:rFonts w:ascii="Times New Roman" w:hAnsi="Times New Roman" w:cs="Times New Roman"/>
          <w:lang w:val="en-GB"/>
        </w:rPr>
        <w:t>rin detayları şöyle</w:t>
      </w:r>
      <w:r w:rsidR="00C02EDC">
        <w:rPr>
          <w:rFonts w:ascii="Times New Roman" w:hAnsi="Times New Roman" w:cs="Times New Roman"/>
          <w:lang w:val="en-GB"/>
        </w:rPr>
        <w:t xml:space="preserve"> sıralanabilir</w:t>
      </w:r>
      <w:r w:rsidR="00911492" w:rsidRPr="00911492">
        <w:rPr>
          <w:rFonts w:ascii="Times New Roman" w:hAnsi="Times New Roman" w:cs="Times New Roman"/>
          <w:lang w:val="en-GB"/>
        </w:rPr>
        <w:t>:</w:t>
      </w:r>
    </w:p>
    <w:p w14:paraId="2CD896D4" w14:textId="2735BC8B" w:rsidR="00911492" w:rsidRPr="00911492" w:rsidRDefault="00911492" w:rsidP="00ED35CA">
      <w:pPr>
        <w:spacing w:after="0" w:line="240" w:lineRule="auto"/>
        <w:ind w:left="1275" w:firstLine="141"/>
        <w:jc w:val="both"/>
        <w:rPr>
          <w:rFonts w:ascii="Times New Roman" w:hAnsi="Times New Roman" w:cs="Times New Roman"/>
          <w:lang w:val="en-GB"/>
        </w:rPr>
      </w:pPr>
      <w:r w:rsidRPr="00911492">
        <w:rPr>
          <w:rFonts w:ascii="Times New Roman" w:hAnsi="Times New Roman" w:cs="Times New Roman"/>
          <w:lang w:val="en-GB"/>
        </w:rPr>
        <w:t>Öğrenci Merkezli Öğretim</w:t>
      </w:r>
    </w:p>
    <w:p w14:paraId="0C1F0601" w14:textId="205D4F24" w:rsidR="00911492" w:rsidRPr="00911492" w:rsidRDefault="00911492" w:rsidP="00ED35CA">
      <w:pPr>
        <w:numPr>
          <w:ilvl w:val="0"/>
          <w:numId w:val="3"/>
        </w:numPr>
        <w:spacing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Aktif Öğrenme: Öğrencilerin ders içi aktiviteler, problem çözme, tartışma ve uygulamalı görevlerle sürece aktif katılım teşvik</w:t>
      </w:r>
      <w:r w:rsidR="008006E9">
        <w:rPr>
          <w:rFonts w:ascii="Times New Roman" w:hAnsi="Times New Roman" w:cs="Times New Roman"/>
          <w:lang w:val="en-GB"/>
        </w:rPr>
        <w:t>i</w:t>
      </w:r>
      <w:r w:rsidRPr="00911492">
        <w:rPr>
          <w:rFonts w:ascii="Times New Roman" w:hAnsi="Times New Roman" w:cs="Times New Roman"/>
          <w:lang w:val="en-GB"/>
        </w:rPr>
        <w:t xml:space="preserve"> </w:t>
      </w:r>
      <w:r w:rsidR="008006E9">
        <w:rPr>
          <w:rFonts w:ascii="Times New Roman" w:hAnsi="Times New Roman" w:cs="Times New Roman"/>
          <w:lang w:val="en-GB"/>
        </w:rPr>
        <w:t>(b</w:t>
      </w:r>
      <w:r w:rsidRPr="00911492">
        <w:rPr>
          <w:rFonts w:ascii="Times New Roman" w:hAnsi="Times New Roman" w:cs="Times New Roman"/>
          <w:lang w:val="en-GB"/>
        </w:rPr>
        <w:t>öylece öğrenciler, öğrendiklerini anlamlandırarak pekiştirir</w:t>
      </w:r>
      <w:r w:rsidR="008006E9">
        <w:rPr>
          <w:rFonts w:ascii="Times New Roman" w:hAnsi="Times New Roman" w:cs="Times New Roman"/>
          <w:lang w:val="en-GB"/>
        </w:rPr>
        <w:t>)</w:t>
      </w:r>
    </w:p>
    <w:p w14:paraId="1D3616AD" w14:textId="7FA21250" w:rsidR="00911492" w:rsidRPr="00911492" w:rsidRDefault="00911492">
      <w:pPr>
        <w:numPr>
          <w:ilvl w:val="0"/>
          <w:numId w:val="3"/>
        </w:numPr>
        <w:spacing w:before="100" w:beforeAutospacing="1"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 xml:space="preserve">Proje ve Problem Tabanlı Öğrenme: Öğrenciler gerçek yaşam problemlerini çözmek için proje geliştirmeye yönlendirilir </w:t>
      </w:r>
      <w:r w:rsidR="008006E9">
        <w:rPr>
          <w:rFonts w:ascii="Times New Roman" w:hAnsi="Times New Roman" w:cs="Times New Roman"/>
          <w:lang w:val="en-GB"/>
        </w:rPr>
        <w:t>(bu da</w:t>
      </w:r>
      <w:r w:rsidRPr="00911492">
        <w:rPr>
          <w:rFonts w:ascii="Times New Roman" w:hAnsi="Times New Roman" w:cs="Times New Roman"/>
          <w:lang w:val="en-GB"/>
        </w:rPr>
        <w:t xml:space="preserve"> onların analitik düşünme, problem çözme ve işbirliği becerilerini geliştirir</w:t>
      </w:r>
      <w:r w:rsidR="008006E9">
        <w:rPr>
          <w:rFonts w:ascii="Times New Roman" w:hAnsi="Times New Roman" w:cs="Times New Roman"/>
          <w:lang w:val="en-GB"/>
        </w:rPr>
        <w:t>)</w:t>
      </w:r>
    </w:p>
    <w:p w14:paraId="3F10BB2C" w14:textId="188E25EB" w:rsidR="00911492" w:rsidRPr="00911492" w:rsidRDefault="00911492">
      <w:pPr>
        <w:numPr>
          <w:ilvl w:val="0"/>
          <w:numId w:val="3"/>
        </w:numPr>
        <w:spacing w:before="100" w:beforeAutospacing="1"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Kişisel Gelişim ve İhtiyaca Göre Destek: Her öğrencinin farklı bir öğrenme hızı ve tarzı olduğundan, öğretim süreci</w:t>
      </w:r>
      <w:r w:rsidR="008006E9">
        <w:rPr>
          <w:rFonts w:ascii="Times New Roman" w:hAnsi="Times New Roman" w:cs="Times New Roman"/>
          <w:lang w:val="en-GB"/>
        </w:rPr>
        <w:t>ni de</w:t>
      </w:r>
      <w:r w:rsidRPr="00911492">
        <w:rPr>
          <w:rFonts w:ascii="Times New Roman" w:hAnsi="Times New Roman" w:cs="Times New Roman"/>
          <w:lang w:val="en-GB"/>
        </w:rPr>
        <w:t xml:space="preserve"> bu ihtiyaçlara göre uyarla</w:t>
      </w:r>
      <w:r w:rsidR="008006E9">
        <w:rPr>
          <w:rFonts w:ascii="Times New Roman" w:hAnsi="Times New Roman" w:cs="Times New Roman"/>
          <w:lang w:val="en-GB"/>
        </w:rPr>
        <w:t>maya çalışmaktayız</w:t>
      </w:r>
      <w:r w:rsidRPr="00911492">
        <w:rPr>
          <w:rFonts w:ascii="Times New Roman" w:hAnsi="Times New Roman" w:cs="Times New Roman"/>
          <w:lang w:val="en-GB"/>
        </w:rPr>
        <w:t>. Danışmanlıklar, bireysel projeler ve esnek çalışma planları ile öğrencinin öğrenme süreci destekle</w:t>
      </w:r>
      <w:r w:rsidR="008006E9">
        <w:rPr>
          <w:rFonts w:ascii="Times New Roman" w:hAnsi="Times New Roman" w:cs="Times New Roman"/>
          <w:lang w:val="en-GB"/>
        </w:rPr>
        <w:t>nmektedir</w:t>
      </w:r>
      <w:r w:rsidRPr="00911492">
        <w:rPr>
          <w:rFonts w:ascii="Times New Roman" w:hAnsi="Times New Roman" w:cs="Times New Roman"/>
          <w:lang w:val="en-GB"/>
        </w:rPr>
        <w:t>.</w:t>
      </w:r>
    </w:p>
    <w:p w14:paraId="7FE95608" w14:textId="098A9024" w:rsidR="00911492" w:rsidRPr="00911492" w:rsidRDefault="00911492" w:rsidP="00ED35CA">
      <w:pPr>
        <w:spacing w:before="100" w:beforeAutospacing="1" w:after="0" w:line="240" w:lineRule="auto"/>
        <w:ind w:left="1275" w:firstLine="141"/>
        <w:jc w:val="both"/>
        <w:rPr>
          <w:rFonts w:ascii="Times New Roman" w:hAnsi="Times New Roman" w:cs="Times New Roman"/>
          <w:lang w:val="en-GB"/>
        </w:rPr>
      </w:pPr>
      <w:r w:rsidRPr="00911492">
        <w:rPr>
          <w:rFonts w:ascii="Times New Roman" w:hAnsi="Times New Roman" w:cs="Times New Roman"/>
          <w:lang w:val="en-GB"/>
        </w:rPr>
        <w:t>Yetkinlik Temelli Öğretim</w:t>
      </w:r>
    </w:p>
    <w:p w14:paraId="359662F3" w14:textId="30DA2100" w:rsidR="00911492" w:rsidRPr="00911492" w:rsidRDefault="00911492" w:rsidP="00ED35CA">
      <w:pPr>
        <w:numPr>
          <w:ilvl w:val="0"/>
          <w:numId w:val="4"/>
        </w:numPr>
        <w:spacing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Yetkinliklerin Belirlenmesi: Program</w:t>
      </w:r>
      <w:r w:rsidR="004A12D8">
        <w:rPr>
          <w:rFonts w:ascii="Times New Roman" w:hAnsi="Times New Roman" w:cs="Times New Roman"/>
          <w:lang w:val="en-GB"/>
        </w:rPr>
        <w:t>ımız</w:t>
      </w:r>
      <w:r w:rsidRPr="00911492">
        <w:rPr>
          <w:rFonts w:ascii="Times New Roman" w:hAnsi="Times New Roman" w:cs="Times New Roman"/>
          <w:lang w:val="en-GB"/>
        </w:rPr>
        <w:t>, mezunların sahip olması gereken bilgi, beceri ve davranışları (yetkinlikleri) belirler. Bu yetkinlikler, mezunların kariyer hayatında karşılaşacakları durumlara hazırlanmalarını sağlayacak beceriler etrafında tanımlanır.</w:t>
      </w:r>
    </w:p>
    <w:p w14:paraId="655EC96F" w14:textId="0006C4F5" w:rsidR="00911492" w:rsidRPr="00911492" w:rsidRDefault="00911492">
      <w:pPr>
        <w:numPr>
          <w:ilvl w:val="0"/>
          <w:numId w:val="4"/>
        </w:numPr>
        <w:spacing w:before="100" w:beforeAutospacing="1"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 xml:space="preserve">Uygulamalı Eğitim: Alan deneyimi kazandırmak amacıyla staj ve </w:t>
      </w:r>
      <w:r w:rsidR="00A07974">
        <w:rPr>
          <w:rFonts w:ascii="Times New Roman" w:hAnsi="Times New Roman" w:cs="Times New Roman"/>
          <w:lang w:val="en-GB"/>
        </w:rPr>
        <w:t>uygulama</w:t>
      </w:r>
      <w:r w:rsidRPr="00911492">
        <w:rPr>
          <w:rFonts w:ascii="Times New Roman" w:hAnsi="Times New Roman" w:cs="Times New Roman"/>
          <w:lang w:val="en-GB"/>
        </w:rPr>
        <w:t xml:space="preserve"> çalışmaları yap</w:t>
      </w:r>
      <w:r w:rsidR="00A07974">
        <w:rPr>
          <w:rFonts w:ascii="Times New Roman" w:hAnsi="Times New Roman" w:cs="Times New Roman"/>
          <w:lang w:val="en-GB"/>
        </w:rPr>
        <w:t>ılmaktadır</w:t>
      </w:r>
      <w:r w:rsidRPr="00911492">
        <w:rPr>
          <w:rFonts w:ascii="Times New Roman" w:hAnsi="Times New Roman" w:cs="Times New Roman"/>
          <w:lang w:val="en-GB"/>
        </w:rPr>
        <w:t>. Öğrenciler</w:t>
      </w:r>
      <w:r w:rsidR="00A07974">
        <w:rPr>
          <w:rFonts w:ascii="Times New Roman" w:hAnsi="Times New Roman" w:cs="Times New Roman"/>
          <w:lang w:val="en-GB"/>
        </w:rPr>
        <w:t>imiz</w:t>
      </w:r>
      <w:r w:rsidRPr="00911492">
        <w:rPr>
          <w:rFonts w:ascii="Times New Roman" w:hAnsi="Times New Roman" w:cs="Times New Roman"/>
          <w:lang w:val="en-GB"/>
        </w:rPr>
        <w:t xml:space="preserve"> bu tür uygulamalarla teorik bilgiyi pratiğe döker ve yetkinliklerini geliştirir.</w:t>
      </w:r>
    </w:p>
    <w:p w14:paraId="61C4EE9B" w14:textId="4679D6A3" w:rsidR="00911492" w:rsidRPr="00911492" w:rsidRDefault="00911492" w:rsidP="00ED35CA">
      <w:pPr>
        <w:spacing w:before="100" w:beforeAutospacing="1" w:after="0" w:line="240" w:lineRule="auto"/>
        <w:ind w:left="1275" w:firstLine="141"/>
        <w:jc w:val="both"/>
        <w:rPr>
          <w:rFonts w:ascii="Times New Roman" w:hAnsi="Times New Roman" w:cs="Times New Roman"/>
          <w:lang w:val="en-GB"/>
        </w:rPr>
      </w:pPr>
      <w:r w:rsidRPr="00911492">
        <w:rPr>
          <w:rFonts w:ascii="Times New Roman" w:hAnsi="Times New Roman" w:cs="Times New Roman"/>
          <w:lang w:val="en-GB"/>
        </w:rPr>
        <w:t>Ölçme ve Değerlendirme Yöntemleri</w:t>
      </w:r>
    </w:p>
    <w:p w14:paraId="5B028A39" w14:textId="57468121" w:rsidR="00911492" w:rsidRPr="00911492" w:rsidRDefault="00911492" w:rsidP="00ED35CA">
      <w:pPr>
        <w:numPr>
          <w:ilvl w:val="0"/>
          <w:numId w:val="5"/>
        </w:numPr>
        <w:spacing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Yetkinlik Tabanlı Değerlendirme: Öğrencinin belirlenen yetkinlikleri hangi düzeyde kazandığını belirlemek amacıyla kullan</w:t>
      </w:r>
      <w:r w:rsidR="00E612E5">
        <w:rPr>
          <w:rFonts w:ascii="Times New Roman" w:hAnsi="Times New Roman" w:cs="Times New Roman"/>
          <w:lang w:val="en-GB"/>
        </w:rPr>
        <w:t>dığımız bu</w:t>
      </w:r>
      <w:r w:rsidRPr="00911492">
        <w:rPr>
          <w:rFonts w:ascii="Times New Roman" w:hAnsi="Times New Roman" w:cs="Times New Roman"/>
          <w:lang w:val="en-GB"/>
        </w:rPr>
        <w:t xml:space="preserve"> ölçme ara</w:t>
      </w:r>
      <w:r w:rsidR="00E612E5">
        <w:rPr>
          <w:rFonts w:ascii="Times New Roman" w:hAnsi="Times New Roman" w:cs="Times New Roman"/>
          <w:lang w:val="en-GB"/>
        </w:rPr>
        <w:t>cı</w:t>
      </w:r>
      <w:r w:rsidRPr="00911492">
        <w:rPr>
          <w:rFonts w:ascii="Times New Roman" w:hAnsi="Times New Roman" w:cs="Times New Roman"/>
          <w:lang w:val="en-GB"/>
        </w:rPr>
        <w:t xml:space="preserve">, teorik sınavlardan ziyade </w:t>
      </w:r>
      <w:r w:rsidR="00E612E5">
        <w:rPr>
          <w:rFonts w:ascii="Times New Roman" w:hAnsi="Times New Roman" w:cs="Times New Roman"/>
          <w:lang w:val="en-GB"/>
        </w:rPr>
        <w:t xml:space="preserve">proje çalışması ve performans </w:t>
      </w:r>
      <w:r w:rsidRPr="00911492">
        <w:rPr>
          <w:rFonts w:ascii="Times New Roman" w:hAnsi="Times New Roman" w:cs="Times New Roman"/>
          <w:lang w:val="en-GB"/>
        </w:rPr>
        <w:t>değerlendirme</w:t>
      </w:r>
      <w:r w:rsidR="00E612E5">
        <w:rPr>
          <w:rFonts w:ascii="Times New Roman" w:hAnsi="Times New Roman" w:cs="Times New Roman"/>
          <w:lang w:val="en-GB"/>
        </w:rPr>
        <w:t>s</w:t>
      </w:r>
      <w:r w:rsidRPr="00911492">
        <w:rPr>
          <w:rFonts w:ascii="Times New Roman" w:hAnsi="Times New Roman" w:cs="Times New Roman"/>
          <w:lang w:val="en-GB"/>
        </w:rPr>
        <w:t>i gibi ölçme araçlarıyla yapılır.</w:t>
      </w:r>
    </w:p>
    <w:p w14:paraId="0B7D93BD" w14:textId="140FA2EE" w:rsidR="00911492" w:rsidRPr="00911492" w:rsidRDefault="00911492">
      <w:pPr>
        <w:numPr>
          <w:ilvl w:val="0"/>
          <w:numId w:val="5"/>
        </w:numPr>
        <w:spacing w:before="100" w:beforeAutospacing="1"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lastRenderedPageBreak/>
        <w:t>Formatif Değerlendirme: Öğrenme sürecinin belirli aşamalarında ara değerlendirmeler</w:t>
      </w:r>
      <w:r w:rsidR="002338BA">
        <w:rPr>
          <w:rFonts w:ascii="Times New Roman" w:hAnsi="Times New Roman" w:cs="Times New Roman"/>
          <w:lang w:val="en-GB"/>
        </w:rPr>
        <w:t xml:space="preserve"> (vize ve final haricinde)</w:t>
      </w:r>
      <w:r w:rsidR="00E612E5">
        <w:rPr>
          <w:rFonts w:ascii="Times New Roman" w:hAnsi="Times New Roman" w:cs="Times New Roman"/>
          <w:lang w:val="en-GB"/>
        </w:rPr>
        <w:t xml:space="preserve"> yaparak</w:t>
      </w:r>
      <w:r w:rsidRPr="00911492">
        <w:rPr>
          <w:rFonts w:ascii="Times New Roman" w:hAnsi="Times New Roman" w:cs="Times New Roman"/>
          <w:lang w:val="en-GB"/>
        </w:rPr>
        <w:t xml:space="preserve"> öğrencinin gelişimi izlen</w:t>
      </w:r>
      <w:r w:rsidR="00E612E5">
        <w:rPr>
          <w:rFonts w:ascii="Times New Roman" w:hAnsi="Times New Roman" w:cs="Times New Roman"/>
          <w:lang w:val="en-GB"/>
        </w:rPr>
        <w:t>mekte</w:t>
      </w:r>
      <w:r w:rsidRPr="00911492">
        <w:rPr>
          <w:rFonts w:ascii="Times New Roman" w:hAnsi="Times New Roman" w:cs="Times New Roman"/>
          <w:lang w:val="en-GB"/>
        </w:rPr>
        <w:t xml:space="preserve"> ve gerektiğinde müdahale edil</w:t>
      </w:r>
      <w:r w:rsidR="00E612E5">
        <w:rPr>
          <w:rFonts w:ascii="Times New Roman" w:hAnsi="Times New Roman" w:cs="Times New Roman"/>
          <w:lang w:val="en-GB"/>
        </w:rPr>
        <w:t>ebilmektedir</w:t>
      </w:r>
      <w:r w:rsidRPr="00911492">
        <w:rPr>
          <w:rFonts w:ascii="Times New Roman" w:hAnsi="Times New Roman" w:cs="Times New Roman"/>
          <w:lang w:val="en-GB"/>
        </w:rPr>
        <w:t xml:space="preserve"> </w:t>
      </w:r>
      <w:r w:rsidR="00E612E5">
        <w:rPr>
          <w:rFonts w:ascii="Times New Roman" w:hAnsi="Times New Roman" w:cs="Times New Roman"/>
          <w:lang w:val="en-GB"/>
        </w:rPr>
        <w:t>(b</w:t>
      </w:r>
      <w:r w:rsidRPr="00911492">
        <w:rPr>
          <w:rFonts w:ascii="Times New Roman" w:hAnsi="Times New Roman" w:cs="Times New Roman"/>
          <w:lang w:val="en-GB"/>
        </w:rPr>
        <w:t>u tür değerlendirmeler, eksikliklerin zamanında giderilmesini sağlar</w:t>
      </w:r>
      <w:r w:rsidR="00E612E5">
        <w:rPr>
          <w:rFonts w:ascii="Times New Roman" w:hAnsi="Times New Roman" w:cs="Times New Roman"/>
          <w:lang w:val="en-GB"/>
        </w:rPr>
        <w:t>)</w:t>
      </w:r>
    </w:p>
    <w:p w14:paraId="6B9963C4" w14:textId="7E75CA39" w:rsidR="00911492" w:rsidRPr="00911492" w:rsidRDefault="00911492">
      <w:pPr>
        <w:numPr>
          <w:ilvl w:val="0"/>
          <w:numId w:val="5"/>
        </w:numPr>
        <w:spacing w:before="100" w:beforeAutospacing="1"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Summatif Değerlendirme: Öğrenme sürecinin sonunda</w:t>
      </w:r>
      <w:r w:rsidR="00016038">
        <w:rPr>
          <w:rFonts w:ascii="Times New Roman" w:hAnsi="Times New Roman" w:cs="Times New Roman"/>
          <w:lang w:val="en-GB"/>
        </w:rPr>
        <w:t xml:space="preserve"> final sınavı veya projesi gibi, </w:t>
      </w:r>
      <w:r w:rsidRPr="00911492">
        <w:rPr>
          <w:rFonts w:ascii="Times New Roman" w:hAnsi="Times New Roman" w:cs="Times New Roman"/>
          <w:lang w:val="en-GB"/>
        </w:rPr>
        <w:t>öğrencinin belirli yetkinlikleri edinip edinmediğini ölç</w:t>
      </w:r>
      <w:r w:rsidR="00016038">
        <w:rPr>
          <w:rFonts w:ascii="Times New Roman" w:hAnsi="Times New Roman" w:cs="Times New Roman"/>
          <w:lang w:val="en-GB"/>
        </w:rPr>
        <w:t xml:space="preserve">mek için </w:t>
      </w:r>
      <w:r w:rsidRPr="00911492">
        <w:rPr>
          <w:rFonts w:ascii="Times New Roman" w:hAnsi="Times New Roman" w:cs="Times New Roman"/>
          <w:lang w:val="en-GB"/>
        </w:rPr>
        <w:t>değerlendirmelerdir.</w:t>
      </w:r>
    </w:p>
    <w:p w14:paraId="7695598D" w14:textId="366F1AAD" w:rsidR="00911492" w:rsidRPr="00911492" w:rsidRDefault="00911492">
      <w:pPr>
        <w:numPr>
          <w:ilvl w:val="0"/>
          <w:numId w:val="5"/>
        </w:numPr>
        <w:spacing w:before="100" w:beforeAutospacing="1" w:after="100" w:afterAutospacing="1" w:line="240" w:lineRule="auto"/>
        <w:jc w:val="both"/>
        <w:rPr>
          <w:rFonts w:ascii="Times New Roman" w:hAnsi="Times New Roman" w:cs="Times New Roman"/>
          <w:lang w:val="en-GB"/>
        </w:rPr>
      </w:pPr>
      <w:r w:rsidRPr="00911492">
        <w:rPr>
          <w:rFonts w:ascii="Times New Roman" w:hAnsi="Times New Roman" w:cs="Times New Roman"/>
          <w:lang w:val="en-GB"/>
        </w:rPr>
        <w:t>Geri Bildirim Mekanizmaları: Öğrencinin eksik yönlerini ve güçlü yanlarını anlamasına yardımcı olan geri bildirimler verilir</w:t>
      </w:r>
      <w:r w:rsidR="004F5DA7">
        <w:rPr>
          <w:rFonts w:ascii="Times New Roman" w:hAnsi="Times New Roman" w:cs="Times New Roman"/>
          <w:lang w:val="en-GB"/>
        </w:rPr>
        <w:t xml:space="preserve"> (her ders sonunda 5 ya da 10 dk öğrencilerimiz dersle ilgili düşüncesi rahatça söyler)</w:t>
      </w:r>
      <w:r w:rsidRPr="00911492">
        <w:rPr>
          <w:rFonts w:ascii="Times New Roman" w:hAnsi="Times New Roman" w:cs="Times New Roman"/>
          <w:lang w:val="en-GB"/>
        </w:rPr>
        <w:t>. Bu, öğrenciye kendi gelişimini değerlendirme ve hedeflerine uygun olarak ilerleme fırsatı sunar.</w:t>
      </w:r>
    </w:p>
    <w:p w14:paraId="368E3B3C" w14:textId="5F5F28E0"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1.9. Öğrencileri akademik gelişimi ve kariyer planlaması konularında yönlendiren ve öğrencinin gelişiminin izlenmesini sağlayan danışmanlık hizmetlerini özetleyiniz. </w:t>
      </w:r>
    </w:p>
    <w:p w14:paraId="4EED8DC3" w14:textId="0F2B69DE" w:rsidR="008A46E0" w:rsidRPr="008A46E0" w:rsidRDefault="008A46E0" w:rsidP="008A46E0">
      <w:pPr>
        <w:spacing w:before="100" w:beforeAutospacing="1" w:after="100" w:afterAutospacing="1" w:line="240" w:lineRule="auto"/>
        <w:ind w:left="567"/>
        <w:jc w:val="both"/>
        <w:rPr>
          <w:rFonts w:ascii="Times New Roman" w:hAnsi="Times New Roman" w:cs="Times New Roman"/>
          <w:lang w:val="en-GB"/>
        </w:rPr>
      </w:pPr>
      <w:r w:rsidRPr="008A46E0">
        <w:rPr>
          <w:rFonts w:ascii="Times New Roman" w:hAnsi="Times New Roman" w:cs="Times New Roman"/>
          <w:lang w:val="en-GB"/>
        </w:rPr>
        <w:t xml:space="preserve">Öğrencilerin akademik gelişim ve kariyer planlamalarını destekleyen danışmanlık hizmetleri, üniversite hayatları boyunca onları doğru alanlara yönlendirmeyi, gelişimlerini izlemeyi ve mezuniyet sonrasında iş dünyasında başarılı bir kariyer inşa etmelerine yardımcı olmayı amaçlar. Bu süreçte, </w:t>
      </w:r>
      <w:r w:rsidR="009A6562" w:rsidRPr="008A46E0">
        <w:rPr>
          <w:rFonts w:ascii="Times New Roman" w:hAnsi="Times New Roman" w:cs="Times New Roman"/>
          <w:lang w:val="en-GB"/>
        </w:rPr>
        <w:t>"</w:t>
      </w:r>
      <w:r w:rsidRPr="008A46E0">
        <w:rPr>
          <w:rFonts w:ascii="Times New Roman" w:hAnsi="Times New Roman" w:cs="Times New Roman"/>
          <w:lang w:val="en-GB"/>
        </w:rPr>
        <w:t>kariyer planlama dersi</w:t>
      </w:r>
      <w:r w:rsidR="009A6562" w:rsidRPr="008A46E0">
        <w:rPr>
          <w:rFonts w:ascii="Times New Roman" w:hAnsi="Times New Roman" w:cs="Times New Roman"/>
          <w:lang w:val="en-GB"/>
        </w:rPr>
        <w:t>"</w:t>
      </w:r>
      <w:r w:rsidRPr="008A46E0">
        <w:rPr>
          <w:rFonts w:ascii="Times New Roman" w:hAnsi="Times New Roman" w:cs="Times New Roman"/>
          <w:lang w:val="en-GB"/>
        </w:rPr>
        <w:t xml:space="preserve">, </w:t>
      </w:r>
      <w:bookmarkStart w:id="0" w:name="_Hlk179026915"/>
      <w:r w:rsidRPr="008A46E0">
        <w:rPr>
          <w:rFonts w:ascii="Times New Roman" w:hAnsi="Times New Roman" w:cs="Times New Roman"/>
          <w:lang w:val="en-GB"/>
        </w:rPr>
        <w:t>"</w:t>
      </w:r>
      <w:bookmarkEnd w:id="0"/>
      <w:r w:rsidRPr="008A46E0">
        <w:rPr>
          <w:rFonts w:ascii="Times New Roman" w:hAnsi="Times New Roman" w:cs="Times New Roman"/>
          <w:lang w:val="en-GB"/>
        </w:rPr>
        <w:t>girişimcilik ve strateji" dersleri ve danışman hocaların katkıları büyük rol oynar.</w:t>
      </w:r>
    </w:p>
    <w:p w14:paraId="0A644EAE" w14:textId="48FA0FFB" w:rsidR="008A46E0" w:rsidRPr="008A46E0" w:rsidRDefault="008A46E0" w:rsidP="00ED35CA">
      <w:pPr>
        <w:spacing w:before="100" w:beforeAutospacing="1" w:after="0" w:line="240" w:lineRule="auto"/>
        <w:ind w:left="1275" w:firstLine="141"/>
        <w:jc w:val="both"/>
        <w:rPr>
          <w:rFonts w:ascii="Times New Roman" w:hAnsi="Times New Roman" w:cs="Times New Roman"/>
          <w:lang w:val="en-GB"/>
        </w:rPr>
      </w:pPr>
      <w:r w:rsidRPr="008A46E0">
        <w:rPr>
          <w:rFonts w:ascii="Times New Roman" w:hAnsi="Times New Roman" w:cs="Times New Roman"/>
          <w:lang w:val="en-GB"/>
        </w:rPr>
        <w:t>Kariyer Planlama Dersi</w:t>
      </w:r>
    </w:p>
    <w:p w14:paraId="452B1EB6" w14:textId="77777777" w:rsidR="008A46E0" w:rsidRPr="008A46E0" w:rsidRDefault="008A46E0" w:rsidP="00ED35CA">
      <w:pPr>
        <w:numPr>
          <w:ilvl w:val="0"/>
          <w:numId w:val="6"/>
        </w:numPr>
        <w:spacing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Kariyer Farkındalığı: Bu ders, öğrencilere kendilerini tanıma, ilgi alanlarını belirleme ve yeteneklerini keşfetme fırsatı sunar. Öğrenciler, hangi alanlarda uzmanlaşmak istediklerini ve kariyerlerinde nasıl bir yol izlemeleri gerektiğini belirler.</w:t>
      </w:r>
    </w:p>
    <w:p w14:paraId="2245FA1F" w14:textId="77777777" w:rsidR="008A46E0" w:rsidRPr="008A46E0" w:rsidRDefault="008A46E0">
      <w:pPr>
        <w:numPr>
          <w:ilvl w:val="0"/>
          <w:numId w:val="6"/>
        </w:numPr>
        <w:spacing w:before="100" w:beforeAutospacing="1"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Sektör Bilgilendirmesi: Öğrenciler, iş dünyasında geçerli olan meslekler, sektörler ve bu sektörlerde aranan beceriler hakkında bilgi sahibi olur. İş dünyasının dinamikleri ve iş fırsatları konusunda bilinçlenirler.</w:t>
      </w:r>
    </w:p>
    <w:p w14:paraId="71992E1B" w14:textId="77777777" w:rsidR="008A46E0" w:rsidRPr="008A46E0" w:rsidRDefault="008A46E0">
      <w:pPr>
        <w:numPr>
          <w:ilvl w:val="0"/>
          <w:numId w:val="6"/>
        </w:numPr>
        <w:spacing w:before="100" w:beforeAutospacing="1"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CV ve Mülakat Hazırlığı: Ders kapsamında öğrencilere etkili bir CV hazırlama, ön yazı yazma ve iş görüşmelerinde kendini en iyi şekilde ifade etme konularında pratik bilgiler sunulur.</w:t>
      </w:r>
    </w:p>
    <w:p w14:paraId="1C8AC084" w14:textId="7CE8AB8B" w:rsidR="008A46E0" w:rsidRPr="008A46E0" w:rsidRDefault="008A46E0" w:rsidP="00ED35CA">
      <w:pPr>
        <w:spacing w:before="100" w:beforeAutospacing="1" w:after="0" w:line="240" w:lineRule="auto"/>
        <w:ind w:left="1275" w:firstLine="141"/>
        <w:jc w:val="both"/>
        <w:rPr>
          <w:rFonts w:ascii="Times New Roman" w:hAnsi="Times New Roman" w:cs="Times New Roman"/>
          <w:lang w:val="en-GB"/>
        </w:rPr>
      </w:pPr>
      <w:r w:rsidRPr="008A46E0">
        <w:rPr>
          <w:rFonts w:ascii="Times New Roman" w:hAnsi="Times New Roman" w:cs="Times New Roman"/>
          <w:lang w:val="en-GB"/>
        </w:rPr>
        <w:t>Girişimcilik ve Strateji Dersi</w:t>
      </w:r>
    </w:p>
    <w:p w14:paraId="1208416D" w14:textId="68C46FDF" w:rsidR="008A46E0" w:rsidRPr="008A46E0" w:rsidRDefault="008A46E0" w:rsidP="00ED35CA">
      <w:pPr>
        <w:numPr>
          <w:ilvl w:val="0"/>
          <w:numId w:val="7"/>
        </w:numPr>
        <w:spacing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Girişimcilik Becerileri: Bu dersde, öğrencilere iş fikirlerini nasıl geliştirecekleri, iş modeli oluşturma, kaynak yönetimi ve yenilikçi çözümler bulma gibi girişimcilik yetkinlikleri kazandırılır.</w:t>
      </w:r>
    </w:p>
    <w:p w14:paraId="61C2B249" w14:textId="77777777" w:rsidR="008A46E0" w:rsidRPr="008A46E0" w:rsidRDefault="008A46E0">
      <w:pPr>
        <w:numPr>
          <w:ilvl w:val="0"/>
          <w:numId w:val="7"/>
        </w:numPr>
        <w:spacing w:before="100" w:beforeAutospacing="1"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Stratejik Düşünme: Öğrenciler, iş hayatında stratejik kararlar almayı, sorunlara çözüm üretmeyi ve kaynakları etkili kullanmayı öğrenir. Bu sayede liderlik ve yönetim becerileri gelişir.</w:t>
      </w:r>
    </w:p>
    <w:p w14:paraId="053E837F" w14:textId="77777777" w:rsidR="008A46E0" w:rsidRPr="008A46E0" w:rsidRDefault="008A46E0">
      <w:pPr>
        <w:numPr>
          <w:ilvl w:val="0"/>
          <w:numId w:val="7"/>
        </w:numPr>
        <w:spacing w:before="100" w:beforeAutospacing="1"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Uygulamalı Projeler: Ders kapsamında iş planları oluşturma, iş simülasyonları ve grup çalışmaları gibi uygulamalarla öğrenciler teoriyi pratiğe dökme fırsatı yakalar.</w:t>
      </w:r>
    </w:p>
    <w:p w14:paraId="4A4764F8" w14:textId="63D65A36" w:rsidR="008A46E0" w:rsidRPr="008A46E0" w:rsidRDefault="008A46E0" w:rsidP="00ED35CA">
      <w:pPr>
        <w:spacing w:before="100" w:beforeAutospacing="1" w:after="0" w:line="240" w:lineRule="auto"/>
        <w:ind w:left="1275" w:firstLine="141"/>
        <w:jc w:val="both"/>
        <w:rPr>
          <w:rFonts w:ascii="Times New Roman" w:hAnsi="Times New Roman" w:cs="Times New Roman"/>
          <w:lang w:val="en-GB"/>
        </w:rPr>
      </w:pPr>
      <w:r w:rsidRPr="008A46E0">
        <w:rPr>
          <w:rFonts w:ascii="Times New Roman" w:hAnsi="Times New Roman" w:cs="Times New Roman"/>
          <w:lang w:val="en-GB"/>
        </w:rPr>
        <w:t xml:space="preserve">Danışman </w:t>
      </w:r>
      <w:r w:rsidR="00872354">
        <w:rPr>
          <w:rFonts w:ascii="Times New Roman" w:hAnsi="Times New Roman" w:cs="Times New Roman"/>
          <w:lang w:val="en-GB"/>
        </w:rPr>
        <w:t>Akademisyenler</w:t>
      </w:r>
    </w:p>
    <w:p w14:paraId="2FF96306" w14:textId="77777777" w:rsidR="008A46E0" w:rsidRPr="008A46E0" w:rsidRDefault="008A46E0" w:rsidP="00ED35CA">
      <w:pPr>
        <w:numPr>
          <w:ilvl w:val="0"/>
          <w:numId w:val="8"/>
        </w:numPr>
        <w:spacing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Akademik Destek ve Rehberlik: Her öğrencinin akademik danışmanı, ders seçiminde, akademik performansın izlenmesinde ve mezuniyet için gerekli gereksinimlerin karşılanmasında rehberlik eder.</w:t>
      </w:r>
    </w:p>
    <w:p w14:paraId="0D58AA5C" w14:textId="23A39D95" w:rsidR="008A46E0" w:rsidRPr="008A46E0" w:rsidRDefault="008A46E0">
      <w:pPr>
        <w:numPr>
          <w:ilvl w:val="0"/>
          <w:numId w:val="8"/>
        </w:numPr>
        <w:spacing w:before="100" w:beforeAutospacing="1"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 xml:space="preserve">Bireysel Gelişim ve Kariyer Yönlendirmesi: Danışman </w:t>
      </w:r>
      <w:r w:rsidR="00AD1862">
        <w:rPr>
          <w:rFonts w:ascii="Times New Roman" w:hAnsi="Times New Roman" w:cs="Times New Roman"/>
          <w:lang w:val="en-GB"/>
        </w:rPr>
        <w:t>akademisyenle</w:t>
      </w:r>
      <w:r w:rsidRPr="008A46E0">
        <w:rPr>
          <w:rFonts w:ascii="Times New Roman" w:hAnsi="Times New Roman" w:cs="Times New Roman"/>
          <w:lang w:val="en-GB"/>
        </w:rPr>
        <w:t>r, öğrencilerin güçlü ve gelişime açık yönlerini belirleyerek onları uygun alanlara yönlendirir, gerektiğinde staj veya iş imkânları konusunda destek sağlar.</w:t>
      </w:r>
    </w:p>
    <w:p w14:paraId="1D8C4259" w14:textId="051B00A4" w:rsidR="008A46E0" w:rsidRPr="008A46E0" w:rsidRDefault="008A46E0">
      <w:pPr>
        <w:numPr>
          <w:ilvl w:val="0"/>
          <w:numId w:val="8"/>
        </w:numPr>
        <w:spacing w:before="100" w:beforeAutospacing="1" w:after="100" w:afterAutospacing="1" w:line="240" w:lineRule="auto"/>
        <w:jc w:val="both"/>
        <w:rPr>
          <w:rFonts w:ascii="Times New Roman" w:hAnsi="Times New Roman" w:cs="Times New Roman"/>
          <w:lang w:val="en-GB"/>
        </w:rPr>
      </w:pPr>
      <w:r w:rsidRPr="008A46E0">
        <w:rPr>
          <w:rFonts w:ascii="Times New Roman" w:hAnsi="Times New Roman" w:cs="Times New Roman"/>
          <w:lang w:val="en-GB"/>
        </w:rPr>
        <w:t xml:space="preserve">Gelişimin İzlenmesi: Danışman </w:t>
      </w:r>
      <w:r w:rsidR="00AD1862">
        <w:rPr>
          <w:rFonts w:ascii="Times New Roman" w:hAnsi="Times New Roman" w:cs="Times New Roman"/>
          <w:lang w:val="en-GB"/>
        </w:rPr>
        <w:t>akademisyenle</w:t>
      </w:r>
      <w:r w:rsidR="00AD1862" w:rsidRPr="008A46E0">
        <w:rPr>
          <w:rFonts w:ascii="Times New Roman" w:hAnsi="Times New Roman" w:cs="Times New Roman"/>
          <w:lang w:val="en-GB"/>
        </w:rPr>
        <w:t>r</w:t>
      </w:r>
      <w:r w:rsidRPr="008A46E0">
        <w:rPr>
          <w:rFonts w:ascii="Times New Roman" w:hAnsi="Times New Roman" w:cs="Times New Roman"/>
          <w:lang w:val="en-GB"/>
        </w:rPr>
        <w:t>, öğrencilerin akademik ilerlemelerini düzenli olarak izler ve eksik kaldıkları konularda yardımcı olur. Öğrencinin mezuniyet sürecine uygun şekilde ilerlemesini sağlar.</w:t>
      </w:r>
    </w:p>
    <w:p w14:paraId="09834943" w14:textId="4197AEE0" w:rsidR="00802E7D" w:rsidRPr="006C7DCE"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1.10. Öğrencilerin derslerdeki başarı durumunu izleyecek ve onları ders planlaması konularında yönlendirecek danışmanlık hizmetlerini ve danışmanlık hizmetlerine katkılarını sayısal ve </w:t>
      </w:r>
      <w:r w:rsidRPr="006C7DCE">
        <w:rPr>
          <w:rFonts w:ascii="Times New Roman" w:hAnsi="Times New Roman" w:cs="Times New Roman"/>
        </w:rPr>
        <w:t xml:space="preserve">niteliksel olarak açıklayınız. </w:t>
      </w:r>
    </w:p>
    <w:p w14:paraId="13ADBB12" w14:textId="77777777" w:rsidR="006C7DCE" w:rsidRPr="006C7DCE" w:rsidRDefault="006C7DCE" w:rsidP="00ED35CA">
      <w:pPr>
        <w:spacing w:before="100" w:beforeAutospacing="1" w:after="0" w:line="240" w:lineRule="auto"/>
        <w:ind w:left="567"/>
        <w:jc w:val="both"/>
        <w:rPr>
          <w:rFonts w:ascii="Times New Roman" w:hAnsi="Times New Roman" w:cs="Times New Roman"/>
          <w:lang w:val="en-GB"/>
        </w:rPr>
      </w:pPr>
      <w:r w:rsidRPr="006C7DCE">
        <w:rPr>
          <w:rFonts w:ascii="Times New Roman" w:hAnsi="Times New Roman" w:cs="Times New Roman"/>
          <w:lang w:val="en-GB"/>
        </w:rPr>
        <w:lastRenderedPageBreak/>
        <w:t>Sayısal Katkılar</w:t>
      </w:r>
    </w:p>
    <w:p w14:paraId="0AEE6AD3" w14:textId="77777777" w:rsidR="006C7DCE" w:rsidRPr="006C7DCE" w:rsidRDefault="006C7DCE" w:rsidP="00ED35CA">
      <w:pPr>
        <w:numPr>
          <w:ilvl w:val="0"/>
          <w:numId w:val="9"/>
        </w:numPr>
        <w:spacing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Ders Başarı Takibi:</w:t>
      </w:r>
    </w:p>
    <w:p w14:paraId="7784C67D" w14:textId="77777777" w:rsidR="006C7DCE" w:rsidRPr="006C7DCE" w:rsidRDefault="006C7DCE">
      <w:pPr>
        <w:numPr>
          <w:ilvl w:val="1"/>
          <w:numId w:val="9"/>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Danışmanlar, öğrencilerin her dönem sonunda derslerdeki not ortalamalarını, geçtikleri ve kaldıkları dersleri izleyerek akademik performanslarını sayısal olarak değerlendirir.</w:t>
      </w:r>
    </w:p>
    <w:p w14:paraId="3BBF9F33" w14:textId="77777777" w:rsidR="006C7DCE" w:rsidRPr="006C7DCE" w:rsidRDefault="006C7DCE">
      <w:pPr>
        <w:numPr>
          <w:ilvl w:val="1"/>
          <w:numId w:val="9"/>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Mezuniyet için gerekli kredi ve zorunlu derslerin sayısı da danışman tarafından takip edilerek öğrencilere iletilir. Bu durum, mezuniyet sürecinde aksaklık yaşanmasının önüne geçer.</w:t>
      </w:r>
    </w:p>
    <w:p w14:paraId="414B2FAF" w14:textId="77777777" w:rsidR="006C7DCE" w:rsidRPr="006C7DCE" w:rsidRDefault="006C7DCE">
      <w:pPr>
        <w:numPr>
          <w:ilvl w:val="0"/>
          <w:numId w:val="9"/>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Devamlılık Takibi:</w:t>
      </w:r>
    </w:p>
    <w:p w14:paraId="7C712356" w14:textId="77777777" w:rsidR="006C7DCE" w:rsidRPr="006C7DCE" w:rsidRDefault="006C7DCE">
      <w:pPr>
        <w:numPr>
          <w:ilvl w:val="1"/>
          <w:numId w:val="9"/>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Öğrencinin ders devamlılığı, devamsızlık durumları sayısal olarak izlenir. Devamsızlık sınırını aşan öğrencilerle irtibata geçilir ve bu durumun akademik başarı üzerindeki etkileri danışmanlar tarafından değerlendirilir.</w:t>
      </w:r>
    </w:p>
    <w:p w14:paraId="1B65A77C" w14:textId="77777777" w:rsidR="006C7DCE" w:rsidRPr="006C7DCE" w:rsidRDefault="006C7DCE">
      <w:pPr>
        <w:numPr>
          <w:ilvl w:val="0"/>
          <w:numId w:val="9"/>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Akademik Ortalama İyileştirme:</w:t>
      </w:r>
    </w:p>
    <w:p w14:paraId="25D702A9" w14:textId="3287FC22" w:rsidR="006C7DCE" w:rsidRPr="006C7DCE" w:rsidRDefault="006C7DCE">
      <w:pPr>
        <w:numPr>
          <w:ilvl w:val="1"/>
          <w:numId w:val="9"/>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Öğrencilerin akademik ortalamalarındaki gelişmeler sayısal olarak takip edilerek, not yükseltme veya ders tekrarı gibi iyileştirici öneriler sunul</w:t>
      </w:r>
      <w:r w:rsidR="00A96D65">
        <w:rPr>
          <w:rFonts w:ascii="Times New Roman" w:hAnsi="Times New Roman" w:cs="Times New Roman"/>
          <w:lang w:val="en-GB"/>
        </w:rPr>
        <w:t>abilmektedir</w:t>
      </w:r>
      <w:r w:rsidRPr="006C7DCE">
        <w:rPr>
          <w:rFonts w:ascii="Times New Roman" w:hAnsi="Times New Roman" w:cs="Times New Roman"/>
          <w:lang w:val="en-GB"/>
        </w:rPr>
        <w:t>. Bu da dönem sonunda başarı oranlarına katkı sağlar.</w:t>
      </w:r>
    </w:p>
    <w:p w14:paraId="448DD33A" w14:textId="77777777" w:rsidR="006C7DCE" w:rsidRPr="006C7DCE" w:rsidRDefault="006C7DCE" w:rsidP="00ED35CA">
      <w:pPr>
        <w:spacing w:before="100" w:beforeAutospacing="1" w:after="0" w:line="240" w:lineRule="auto"/>
        <w:ind w:left="567"/>
        <w:jc w:val="both"/>
        <w:rPr>
          <w:rFonts w:ascii="Times New Roman" w:hAnsi="Times New Roman" w:cs="Times New Roman"/>
          <w:lang w:val="en-GB"/>
        </w:rPr>
      </w:pPr>
      <w:r w:rsidRPr="006C7DCE">
        <w:rPr>
          <w:rFonts w:ascii="Times New Roman" w:hAnsi="Times New Roman" w:cs="Times New Roman"/>
          <w:lang w:val="en-GB"/>
        </w:rPr>
        <w:t>Niteliksel Katkılar</w:t>
      </w:r>
    </w:p>
    <w:p w14:paraId="0FED3D01" w14:textId="77777777" w:rsidR="006C7DCE" w:rsidRPr="006C7DCE" w:rsidRDefault="006C7DCE" w:rsidP="00ED35CA">
      <w:pPr>
        <w:numPr>
          <w:ilvl w:val="0"/>
          <w:numId w:val="10"/>
        </w:numPr>
        <w:spacing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Ders Seçiminde Rehberlik:</w:t>
      </w:r>
    </w:p>
    <w:p w14:paraId="1B49F62E" w14:textId="70771C65" w:rsidR="006C7DCE" w:rsidRPr="006C7DCE" w:rsidRDefault="006C7DCE">
      <w:pPr>
        <w:numPr>
          <w:ilvl w:val="1"/>
          <w:numId w:val="10"/>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 xml:space="preserve">Öğrencilerin ilgi alanları, yetenekleri ve hedeflerine göre hangi dersleri alabilecekleri konusunda yönlendirme yapılır. </w:t>
      </w:r>
    </w:p>
    <w:p w14:paraId="7F75F9A1" w14:textId="77777777" w:rsidR="006C7DCE" w:rsidRPr="006C7DCE" w:rsidRDefault="006C7DCE">
      <w:pPr>
        <w:numPr>
          <w:ilvl w:val="0"/>
          <w:numId w:val="10"/>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Bireysel Görüşmeler:</w:t>
      </w:r>
    </w:p>
    <w:p w14:paraId="6BF69B28" w14:textId="194B105E" w:rsidR="006C7DCE" w:rsidRPr="006C7DCE" w:rsidRDefault="006C7DCE">
      <w:pPr>
        <w:numPr>
          <w:ilvl w:val="1"/>
          <w:numId w:val="10"/>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 xml:space="preserve">Öğrencinin akademik durumuyla ilgili birebir görüşmeler yapılarak, sorunlar hakkında danışmanlık verilir. </w:t>
      </w:r>
    </w:p>
    <w:p w14:paraId="34992ECE" w14:textId="77777777" w:rsidR="006C7DCE" w:rsidRPr="006C7DCE" w:rsidRDefault="006C7DCE">
      <w:pPr>
        <w:numPr>
          <w:ilvl w:val="0"/>
          <w:numId w:val="10"/>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Uzun Vadeli Planlama:</w:t>
      </w:r>
    </w:p>
    <w:p w14:paraId="73A56EE6" w14:textId="77777777" w:rsidR="006C7DCE" w:rsidRPr="006C7DCE" w:rsidRDefault="006C7DCE">
      <w:pPr>
        <w:numPr>
          <w:ilvl w:val="1"/>
          <w:numId w:val="10"/>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Öğrencilerin gelecek dönemlerde alması gereken derslerin planlaması yapılır. Bu, hem mezuniyet için gerekli derslerin zamanında alınmasını sağlar hem de öğrenciye uzun vadede bir yol haritası sunar.</w:t>
      </w:r>
    </w:p>
    <w:p w14:paraId="2C9C5422" w14:textId="77777777" w:rsidR="006C7DCE" w:rsidRPr="006C7DCE" w:rsidRDefault="006C7DCE" w:rsidP="00ED35CA">
      <w:pPr>
        <w:spacing w:before="100" w:beforeAutospacing="1" w:after="0" w:line="240" w:lineRule="auto"/>
        <w:ind w:left="567"/>
        <w:jc w:val="both"/>
        <w:rPr>
          <w:rFonts w:ascii="Times New Roman" w:hAnsi="Times New Roman" w:cs="Times New Roman"/>
          <w:lang w:val="en-GB"/>
        </w:rPr>
      </w:pPr>
      <w:r w:rsidRPr="006C7DCE">
        <w:rPr>
          <w:rFonts w:ascii="Times New Roman" w:hAnsi="Times New Roman" w:cs="Times New Roman"/>
          <w:lang w:val="en-GB"/>
        </w:rPr>
        <w:t>Danışmanlık Hizmetlerinin Katkıları</w:t>
      </w:r>
    </w:p>
    <w:p w14:paraId="04546975" w14:textId="77777777" w:rsidR="006C7DCE" w:rsidRPr="006C7DCE" w:rsidRDefault="006C7DCE" w:rsidP="00ED35CA">
      <w:pPr>
        <w:numPr>
          <w:ilvl w:val="0"/>
          <w:numId w:val="11"/>
        </w:numPr>
        <w:spacing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Başarı Oranı Artışı: Sayısal olarak, danışmanlık hizmeti alan öğrencilerin başarı oranlarında artış gözlenir; dönem sonu ortalamaları ve mezuniyet süresi gibi akademik kriterlerde gelişme kaydedilir.</w:t>
      </w:r>
    </w:p>
    <w:p w14:paraId="355E5D76" w14:textId="77777777" w:rsidR="006C7DCE" w:rsidRPr="006C7DCE" w:rsidRDefault="006C7DCE">
      <w:pPr>
        <w:numPr>
          <w:ilvl w:val="0"/>
          <w:numId w:val="11"/>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Mezuniyet Sürecinin Sağlıklı Tamamlanması: Öğrencilerin derslerini tamamlayarak zamanında mezun olmaları sağlanır.</w:t>
      </w:r>
    </w:p>
    <w:p w14:paraId="003434F0" w14:textId="77777777" w:rsidR="006C7DCE" w:rsidRPr="006C7DCE" w:rsidRDefault="006C7DCE">
      <w:pPr>
        <w:numPr>
          <w:ilvl w:val="0"/>
          <w:numId w:val="11"/>
        </w:numPr>
        <w:spacing w:before="100" w:beforeAutospacing="1" w:after="100" w:afterAutospacing="1" w:line="240" w:lineRule="auto"/>
        <w:jc w:val="both"/>
        <w:rPr>
          <w:rFonts w:ascii="Times New Roman" w:hAnsi="Times New Roman" w:cs="Times New Roman"/>
          <w:lang w:val="en-GB"/>
        </w:rPr>
      </w:pPr>
      <w:r w:rsidRPr="006C7DCE">
        <w:rPr>
          <w:rFonts w:ascii="Times New Roman" w:hAnsi="Times New Roman" w:cs="Times New Roman"/>
          <w:lang w:val="en-GB"/>
        </w:rPr>
        <w:t>Öğrenci Memnuniyeti: Niteliksel olarak, danışman desteği alan öğrenciler, akademik süreçlerinde daha az zorluk yaşarlar ve üniversite deneyimlerinden daha yüksek düzeyde memnuniyet duyarlar.</w:t>
      </w:r>
    </w:p>
    <w:p w14:paraId="0C9E485D" w14:textId="528AF9B8"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1.11. Öğrenci geri bildirimlerine yönelik mekanizmaları belirtiniz, sürekli iyileştirme çalışmaları örnek uygulamaları belirtiniz. </w:t>
      </w:r>
    </w:p>
    <w:p w14:paraId="2C46C5F4" w14:textId="322BD842" w:rsidR="001C118F" w:rsidRPr="001C118F" w:rsidRDefault="001C118F" w:rsidP="001C118F">
      <w:pPr>
        <w:spacing w:before="100" w:beforeAutospacing="1" w:after="100" w:afterAutospacing="1" w:line="240" w:lineRule="auto"/>
        <w:ind w:left="567"/>
        <w:jc w:val="both"/>
        <w:rPr>
          <w:rFonts w:ascii="Times New Roman" w:hAnsi="Times New Roman" w:cs="Times New Roman"/>
          <w:lang w:val="en-GB"/>
        </w:rPr>
      </w:pPr>
      <w:r w:rsidRPr="001C118F">
        <w:rPr>
          <w:rFonts w:ascii="Times New Roman" w:hAnsi="Times New Roman" w:cs="Times New Roman"/>
          <w:lang w:val="en-GB"/>
        </w:rPr>
        <w:t>Öğrenci geri bildirim mekanizmaları, eğitim-öğretim sürecinin niteliğini artırmak için önemli veriler sağlar ve program</w:t>
      </w:r>
      <w:r w:rsidR="00927C0D">
        <w:rPr>
          <w:rFonts w:ascii="Times New Roman" w:hAnsi="Times New Roman" w:cs="Times New Roman"/>
          <w:lang w:val="en-GB"/>
        </w:rPr>
        <w:t>ımızın</w:t>
      </w:r>
      <w:r w:rsidRPr="001C118F">
        <w:rPr>
          <w:rFonts w:ascii="Times New Roman" w:hAnsi="Times New Roman" w:cs="Times New Roman"/>
          <w:lang w:val="en-GB"/>
        </w:rPr>
        <w:t xml:space="preserve"> sürekli iyileştirilmesine katkıda bulunur.</w:t>
      </w:r>
      <w:r w:rsidR="00927C0D">
        <w:rPr>
          <w:rFonts w:ascii="Times New Roman" w:hAnsi="Times New Roman" w:cs="Times New Roman"/>
          <w:lang w:val="en-GB"/>
        </w:rPr>
        <w:t xml:space="preserve"> Dersler sonunda</w:t>
      </w:r>
      <w:r w:rsidR="00F35CB0">
        <w:rPr>
          <w:rFonts w:ascii="Times New Roman" w:hAnsi="Times New Roman" w:cs="Times New Roman"/>
          <w:lang w:val="en-GB"/>
        </w:rPr>
        <w:t xml:space="preserve"> soru-cevapla, dönem sonunda anketle</w:t>
      </w:r>
      <w:r w:rsidR="00927C0D">
        <w:rPr>
          <w:rFonts w:ascii="Times New Roman" w:hAnsi="Times New Roman" w:cs="Times New Roman"/>
          <w:lang w:val="en-GB"/>
        </w:rPr>
        <w:t xml:space="preserve"> ya da birebir danışmanlar vasıtasıyla her öğrenci düşüncelerini özgür şekilde ifade eder ve</w:t>
      </w:r>
      <w:r w:rsidRPr="001C118F">
        <w:rPr>
          <w:rFonts w:ascii="Times New Roman" w:hAnsi="Times New Roman" w:cs="Times New Roman"/>
          <w:lang w:val="en-GB"/>
        </w:rPr>
        <w:t xml:space="preserve"> </w:t>
      </w:r>
      <w:r w:rsidR="00927C0D">
        <w:rPr>
          <w:rFonts w:ascii="Times New Roman" w:hAnsi="Times New Roman" w:cs="Times New Roman"/>
          <w:lang w:val="en-GB"/>
        </w:rPr>
        <w:t>b</w:t>
      </w:r>
      <w:r w:rsidRPr="001C118F">
        <w:rPr>
          <w:rFonts w:ascii="Times New Roman" w:hAnsi="Times New Roman" w:cs="Times New Roman"/>
          <w:lang w:val="en-GB"/>
        </w:rPr>
        <w:t xml:space="preserve">u </w:t>
      </w:r>
      <w:r w:rsidR="00927C0D">
        <w:rPr>
          <w:rFonts w:ascii="Times New Roman" w:hAnsi="Times New Roman" w:cs="Times New Roman"/>
          <w:lang w:val="en-GB"/>
        </w:rPr>
        <w:t>da</w:t>
      </w:r>
      <w:r w:rsidRPr="001C118F">
        <w:rPr>
          <w:rFonts w:ascii="Times New Roman" w:hAnsi="Times New Roman" w:cs="Times New Roman"/>
          <w:lang w:val="en-GB"/>
        </w:rPr>
        <w:t>, öğrencilerin derslere, program içeriklerine, öğretim yöntemlerine ve genel memnuniyet düzeylerine yönelik geri bildirimlerini alarak, öğrenim sürecinin ihtiyaçlara göre güncellenmesine olanak tanır.</w:t>
      </w:r>
    </w:p>
    <w:p w14:paraId="3224F44A" w14:textId="1B28077B" w:rsidR="001C118F" w:rsidRPr="001C118F" w:rsidRDefault="001C118F" w:rsidP="00ED35CA">
      <w:pPr>
        <w:spacing w:before="100" w:beforeAutospacing="1" w:after="0" w:line="240" w:lineRule="auto"/>
        <w:ind w:left="720"/>
        <w:jc w:val="both"/>
        <w:rPr>
          <w:rFonts w:ascii="Times New Roman" w:hAnsi="Times New Roman" w:cs="Times New Roman"/>
          <w:lang w:val="en-GB"/>
        </w:rPr>
      </w:pPr>
      <w:r w:rsidRPr="001C118F">
        <w:rPr>
          <w:rFonts w:ascii="Times New Roman" w:hAnsi="Times New Roman" w:cs="Times New Roman"/>
          <w:lang w:val="en-GB"/>
        </w:rPr>
        <w:t>Öğrenci Geri Bildirim Mekanizmaları</w:t>
      </w:r>
      <w:r w:rsidR="00F35CB0">
        <w:rPr>
          <w:rFonts w:ascii="Times New Roman" w:hAnsi="Times New Roman" w:cs="Times New Roman"/>
          <w:lang w:val="en-GB"/>
        </w:rPr>
        <w:t xml:space="preserve"> detaylar:</w:t>
      </w:r>
    </w:p>
    <w:p w14:paraId="2FE519F2" w14:textId="6992BA65" w:rsidR="001C118F" w:rsidRPr="001C118F" w:rsidRDefault="001C118F" w:rsidP="00ED35CA">
      <w:pPr>
        <w:spacing w:after="100" w:afterAutospacing="1" w:line="240" w:lineRule="auto"/>
        <w:ind w:left="720"/>
        <w:jc w:val="both"/>
        <w:rPr>
          <w:rFonts w:ascii="Times New Roman" w:hAnsi="Times New Roman" w:cs="Times New Roman"/>
          <w:lang w:val="en-GB"/>
        </w:rPr>
      </w:pPr>
      <w:r w:rsidRPr="001C118F">
        <w:rPr>
          <w:rFonts w:ascii="Times New Roman" w:hAnsi="Times New Roman" w:cs="Times New Roman"/>
          <w:lang w:val="en-GB"/>
        </w:rPr>
        <w:t>D</w:t>
      </w:r>
      <w:r w:rsidR="003A1BAF">
        <w:rPr>
          <w:rFonts w:ascii="Times New Roman" w:hAnsi="Times New Roman" w:cs="Times New Roman"/>
          <w:lang w:val="en-GB"/>
        </w:rPr>
        <w:t xml:space="preserve">ers sonu soru-cevap ve </w:t>
      </w:r>
      <w:r w:rsidR="00863B6B">
        <w:rPr>
          <w:rFonts w:ascii="Times New Roman" w:hAnsi="Times New Roman" w:cs="Times New Roman"/>
          <w:lang w:val="en-GB"/>
        </w:rPr>
        <w:t>d</w:t>
      </w:r>
      <w:r w:rsidRPr="001C118F">
        <w:rPr>
          <w:rFonts w:ascii="Times New Roman" w:hAnsi="Times New Roman" w:cs="Times New Roman"/>
          <w:lang w:val="en-GB"/>
        </w:rPr>
        <w:t xml:space="preserve">önem </w:t>
      </w:r>
      <w:r w:rsidR="000515F3">
        <w:rPr>
          <w:rFonts w:ascii="Times New Roman" w:hAnsi="Times New Roman" w:cs="Times New Roman"/>
          <w:lang w:val="en-GB"/>
        </w:rPr>
        <w:t>s</w:t>
      </w:r>
      <w:r w:rsidRPr="001C118F">
        <w:rPr>
          <w:rFonts w:ascii="Times New Roman" w:hAnsi="Times New Roman" w:cs="Times New Roman"/>
          <w:lang w:val="en-GB"/>
        </w:rPr>
        <w:t xml:space="preserve">onu </w:t>
      </w:r>
      <w:r w:rsidR="000515F3">
        <w:rPr>
          <w:rFonts w:ascii="Times New Roman" w:hAnsi="Times New Roman" w:cs="Times New Roman"/>
          <w:lang w:val="en-GB"/>
        </w:rPr>
        <w:t>a</w:t>
      </w:r>
      <w:r w:rsidRPr="001C118F">
        <w:rPr>
          <w:rFonts w:ascii="Times New Roman" w:hAnsi="Times New Roman" w:cs="Times New Roman"/>
          <w:lang w:val="en-GB"/>
        </w:rPr>
        <w:t xml:space="preserve">nketleri: öğrencilere ders içerikleri, öğretim yöntemleri, öğretim elemanlarının performansı ve ders materyalleri hakkında görüşlerini belirtmeleri için </w:t>
      </w:r>
      <w:r w:rsidR="00F0264A">
        <w:rPr>
          <w:rFonts w:ascii="Times New Roman" w:hAnsi="Times New Roman" w:cs="Times New Roman"/>
          <w:lang w:val="en-GB"/>
        </w:rPr>
        <w:t xml:space="preserve">görüşme ve </w:t>
      </w:r>
      <w:r w:rsidRPr="001C118F">
        <w:rPr>
          <w:rFonts w:ascii="Times New Roman" w:hAnsi="Times New Roman" w:cs="Times New Roman"/>
          <w:lang w:val="en-GB"/>
        </w:rPr>
        <w:t>anketler uygulan</w:t>
      </w:r>
      <w:r w:rsidR="00150130">
        <w:rPr>
          <w:rFonts w:ascii="Times New Roman" w:hAnsi="Times New Roman" w:cs="Times New Roman"/>
          <w:lang w:val="en-GB"/>
        </w:rPr>
        <w:t>abilmektedir.</w:t>
      </w:r>
      <w:r w:rsidR="005379F7">
        <w:rPr>
          <w:rFonts w:ascii="Times New Roman" w:hAnsi="Times New Roman" w:cs="Times New Roman"/>
          <w:lang w:val="en-GB"/>
        </w:rPr>
        <w:t xml:space="preserve"> Öğrenciler doğrudan akademisyenlere ulaşabileceği </w:t>
      </w:r>
      <w:r w:rsidR="005379F7">
        <w:rPr>
          <w:rFonts w:ascii="Times New Roman" w:hAnsi="Times New Roman" w:cs="Times New Roman"/>
          <w:lang w:val="en-GB"/>
        </w:rPr>
        <w:lastRenderedPageBreak/>
        <w:t>gibi aynı zamanda kendi seçtikleri temsilci vasıtasıyla da görüş ve isteklerini iletebilmektedir (</w:t>
      </w:r>
      <w:r w:rsidRPr="001C118F">
        <w:rPr>
          <w:rFonts w:ascii="Times New Roman" w:hAnsi="Times New Roman" w:cs="Times New Roman"/>
          <w:lang w:val="en-GB"/>
        </w:rPr>
        <w:t>karşılaştıkları sorunları ve geliştirilmesi gereken alanları detaylıca paylaşır</w:t>
      </w:r>
      <w:r w:rsidR="005379F7">
        <w:rPr>
          <w:rFonts w:ascii="Times New Roman" w:hAnsi="Times New Roman" w:cs="Times New Roman"/>
          <w:lang w:val="en-GB"/>
        </w:rPr>
        <w:t>lar)</w:t>
      </w:r>
    </w:p>
    <w:p w14:paraId="748802DB" w14:textId="7AE9B0DE" w:rsidR="001C118F" w:rsidRPr="001C118F" w:rsidRDefault="001C118F" w:rsidP="00ED35CA">
      <w:pPr>
        <w:spacing w:before="100" w:beforeAutospacing="1" w:after="0" w:line="240" w:lineRule="auto"/>
        <w:ind w:left="567"/>
        <w:jc w:val="both"/>
        <w:rPr>
          <w:rFonts w:ascii="Times New Roman" w:hAnsi="Times New Roman" w:cs="Times New Roman"/>
          <w:lang w:val="en-GB"/>
        </w:rPr>
      </w:pPr>
      <w:r w:rsidRPr="001C118F">
        <w:rPr>
          <w:rFonts w:ascii="Times New Roman" w:hAnsi="Times New Roman" w:cs="Times New Roman"/>
          <w:lang w:val="en-GB"/>
        </w:rPr>
        <w:t>Sürekli İyileştirme Çalışmaları ve Örnek Uygulamalar</w:t>
      </w:r>
    </w:p>
    <w:p w14:paraId="2EA5632D" w14:textId="5D77B5BB" w:rsidR="001C118F" w:rsidRPr="001C118F" w:rsidRDefault="001C118F" w:rsidP="00ED35CA">
      <w:pPr>
        <w:numPr>
          <w:ilvl w:val="0"/>
          <w:numId w:val="12"/>
        </w:numPr>
        <w:spacing w:after="100" w:afterAutospacing="1" w:line="240" w:lineRule="auto"/>
        <w:jc w:val="both"/>
        <w:rPr>
          <w:rFonts w:ascii="Times New Roman" w:hAnsi="Times New Roman" w:cs="Times New Roman"/>
          <w:lang w:val="en-GB"/>
        </w:rPr>
      </w:pPr>
      <w:r w:rsidRPr="001C118F">
        <w:rPr>
          <w:rFonts w:ascii="Times New Roman" w:hAnsi="Times New Roman" w:cs="Times New Roman"/>
          <w:lang w:val="en-GB"/>
        </w:rPr>
        <w:t xml:space="preserve">Öğretim Yöntemlerinin İyileştirilmesi: </w:t>
      </w:r>
      <w:r w:rsidR="00863B6B">
        <w:rPr>
          <w:rFonts w:ascii="Times New Roman" w:hAnsi="Times New Roman" w:cs="Times New Roman"/>
          <w:lang w:val="en-GB"/>
        </w:rPr>
        <w:t>ö</w:t>
      </w:r>
      <w:r w:rsidRPr="001C118F">
        <w:rPr>
          <w:rFonts w:ascii="Times New Roman" w:hAnsi="Times New Roman" w:cs="Times New Roman"/>
          <w:lang w:val="en-GB"/>
        </w:rPr>
        <w:t>ğrencilerden gelen öneriler doğrultusunda, geleneksel ders anlatımı yerine aktif öğrenme, grup çalışma</w:t>
      </w:r>
      <w:r w:rsidR="003A4B6F">
        <w:rPr>
          <w:rFonts w:ascii="Times New Roman" w:hAnsi="Times New Roman" w:cs="Times New Roman"/>
          <w:lang w:val="en-GB"/>
        </w:rPr>
        <w:t>s</w:t>
      </w:r>
      <w:r w:rsidRPr="001C118F">
        <w:rPr>
          <w:rFonts w:ascii="Times New Roman" w:hAnsi="Times New Roman" w:cs="Times New Roman"/>
          <w:lang w:val="en-GB"/>
        </w:rPr>
        <w:t>ı ve proje tabanlı öğrenme gibi öğrenci merkezli yöntemler artırılmıştır.</w:t>
      </w:r>
    </w:p>
    <w:p w14:paraId="19DA84A0" w14:textId="1BF72986" w:rsidR="001C118F" w:rsidRPr="001C118F" w:rsidRDefault="001C118F">
      <w:pPr>
        <w:numPr>
          <w:ilvl w:val="0"/>
          <w:numId w:val="12"/>
        </w:numPr>
        <w:spacing w:before="100" w:beforeAutospacing="1" w:after="100" w:afterAutospacing="1" w:line="240" w:lineRule="auto"/>
        <w:jc w:val="both"/>
        <w:rPr>
          <w:rFonts w:ascii="Times New Roman" w:hAnsi="Times New Roman" w:cs="Times New Roman"/>
          <w:lang w:val="en-GB"/>
        </w:rPr>
      </w:pPr>
      <w:r w:rsidRPr="001C118F">
        <w:rPr>
          <w:rFonts w:ascii="Times New Roman" w:hAnsi="Times New Roman" w:cs="Times New Roman"/>
          <w:lang w:val="en-GB"/>
        </w:rPr>
        <w:t xml:space="preserve">Ders Materyalleri ve Kaynakların Güncellenmesi: </w:t>
      </w:r>
      <w:r w:rsidR="00863B6B">
        <w:rPr>
          <w:rFonts w:ascii="Times New Roman" w:hAnsi="Times New Roman" w:cs="Times New Roman"/>
          <w:lang w:val="en-GB"/>
        </w:rPr>
        <w:t>ö</w:t>
      </w:r>
      <w:r w:rsidRPr="001C118F">
        <w:rPr>
          <w:rFonts w:ascii="Times New Roman" w:hAnsi="Times New Roman" w:cs="Times New Roman"/>
          <w:lang w:val="en-GB"/>
        </w:rPr>
        <w:t xml:space="preserve">ğrencilerin kaynak yetersizliği veya içeriklerin güncelliği ile ilgili geri bildirimleri dikkate alınarak, ders kitapları ve materyalleri güncellenmiştir. Örneğin, </w:t>
      </w:r>
      <w:r w:rsidR="00645318">
        <w:rPr>
          <w:rFonts w:ascii="Times New Roman" w:hAnsi="Times New Roman" w:cs="Times New Roman"/>
          <w:lang w:val="en-GB"/>
        </w:rPr>
        <w:t>kütüphane</w:t>
      </w:r>
      <w:r w:rsidRPr="001C118F">
        <w:rPr>
          <w:rFonts w:ascii="Times New Roman" w:hAnsi="Times New Roman" w:cs="Times New Roman"/>
          <w:lang w:val="en-GB"/>
        </w:rPr>
        <w:t xml:space="preserve"> kaynaklar</w:t>
      </w:r>
      <w:r w:rsidR="00645318">
        <w:rPr>
          <w:rFonts w:ascii="Times New Roman" w:hAnsi="Times New Roman" w:cs="Times New Roman"/>
          <w:lang w:val="en-GB"/>
        </w:rPr>
        <w:t>ı</w:t>
      </w:r>
      <w:r w:rsidRPr="001C118F">
        <w:rPr>
          <w:rFonts w:ascii="Times New Roman" w:hAnsi="Times New Roman" w:cs="Times New Roman"/>
          <w:lang w:val="en-GB"/>
        </w:rPr>
        <w:t xml:space="preserve"> ve</w:t>
      </w:r>
      <w:r w:rsidR="00645318">
        <w:rPr>
          <w:rFonts w:ascii="Times New Roman" w:hAnsi="Times New Roman" w:cs="Times New Roman"/>
          <w:lang w:val="en-GB"/>
        </w:rPr>
        <w:t xml:space="preserve"> online</w:t>
      </w:r>
      <w:r w:rsidRPr="001C118F">
        <w:rPr>
          <w:rFonts w:ascii="Times New Roman" w:hAnsi="Times New Roman" w:cs="Times New Roman"/>
          <w:lang w:val="en-GB"/>
        </w:rPr>
        <w:t xml:space="preserve"> ders </w:t>
      </w:r>
      <w:r w:rsidR="009B5935">
        <w:rPr>
          <w:rFonts w:ascii="Times New Roman" w:hAnsi="Times New Roman" w:cs="Times New Roman"/>
          <w:lang w:val="en-GB"/>
        </w:rPr>
        <w:t>notları/materyalleri</w:t>
      </w:r>
      <w:r w:rsidRPr="001C118F">
        <w:rPr>
          <w:rFonts w:ascii="Times New Roman" w:hAnsi="Times New Roman" w:cs="Times New Roman"/>
          <w:lang w:val="en-GB"/>
        </w:rPr>
        <w:t xml:space="preserve"> arttırılarak öğrencilerin kolay erişimi sağlanmıştır.</w:t>
      </w:r>
    </w:p>
    <w:p w14:paraId="2F4AD407" w14:textId="6ABAC0D8"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1.12. Öğrencilerin tüm dersleri başarılarının hangi yöntemlerle ölçüldüğünü ve değerlendirildiğini özetleyiniz. Bu yöntemlerin şeffaf, adil ve tutarlı nitelikte olduğunu gerekçeleriyle açıklayınız. </w:t>
      </w:r>
    </w:p>
    <w:p w14:paraId="778169E9" w14:textId="2D1410F6" w:rsidR="00820F1E" w:rsidRPr="00820F1E" w:rsidRDefault="002561E3" w:rsidP="00ED35CA">
      <w:pPr>
        <w:spacing w:before="100" w:beforeAutospacing="1" w:after="0" w:line="240" w:lineRule="auto"/>
        <w:ind w:left="567"/>
        <w:jc w:val="both"/>
        <w:rPr>
          <w:rFonts w:ascii="Times New Roman" w:hAnsi="Times New Roman" w:cs="Times New Roman"/>
          <w:lang w:val="en-GB"/>
        </w:rPr>
      </w:pPr>
      <w:r>
        <w:rPr>
          <w:rFonts w:ascii="Times New Roman" w:hAnsi="Times New Roman" w:cs="Times New Roman"/>
          <w:lang w:val="en-GB"/>
        </w:rPr>
        <w:t>a)</w:t>
      </w:r>
      <w:r w:rsidR="00820F1E" w:rsidRPr="00820F1E">
        <w:rPr>
          <w:rFonts w:ascii="Times New Roman" w:hAnsi="Times New Roman" w:cs="Times New Roman"/>
          <w:lang w:val="en-GB"/>
        </w:rPr>
        <w:t xml:space="preserve"> Başarı Ölçme ve Değerlendirme Yöntemleri</w:t>
      </w:r>
    </w:p>
    <w:p w14:paraId="3AC91804" w14:textId="34B46B6F" w:rsidR="00820F1E" w:rsidRPr="00820F1E" w:rsidRDefault="00820F1E" w:rsidP="00ED35CA">
      <w:pPr>
        <w:numPr>
          <w:ilvl w:val="0"/>
          <w:numId w:val="13"/>
        </w:numPr>
        <w:spacing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Ara Sınavlar (Vize): Derslerin ortasında</w:t>
      </w:r>
      <w:r w:rsidR="00B07347">
        <w:rPr>
          <w:rFonts w:ascii="Times New Roman" w:hAnsi="Times New Roman" w:cs="Times New Roman"/>
          <w:lang w:val="en-GB"/>
        </w:rPr>
        <w:t xml:space="preserve"> </w:t>
      </w:r>
      <w:r w:rsidRPr="00820F1E">
        <w:rPr>
          <w:rFonts w:ascii="Times New Roman" w:hAnsi="Times New Roman" w:cs="Times New Roman"/>
          <w:lang w:val="en-GB"/>
        </w:rPr>
        <w:t>yapılan ara sınavlar, öğrencilerin dönemin başında öğrendiklerini değerlendirmek ve eksikliklerini görmelerini sağlamak amacıyla kullanılır.</w:t>
      </w:r>
    </w:p>
    <w:p w14:paraId="4FAB1B68" w14:textId="77777777" w:rsidR="00820F1E" w:rsidRPr="00820F1E" w:rsidRDefault="00820F1E">
      <w:pPr>
        <w:numPr>
          <w:ilvl w:val="0"/>
          <w:numId w:val="13"/>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Final Sınavları: Dönem sonunda yapılan final sınavları, öğrencilerin tüm dönem boyunca öğrendikleri bilgiyi kapsar. Bu sınavlar, öğrencinin genel başarısını değerlendirmede temel bir ölçüt olarak kabul edilir.</w:t>
      </w:r>
    </w:p>
    <w:p w14:paraId="72474955" w14:textId="77777777" w:rsidR="00820F1E" w:rsidRPr="00820F1E" w:rsidRDefault="00820F1E">
      <w:pPr>
        <w:numPr>
          <w:ilvl w:val="0"/>
          <w:numId w:val="13"/>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Kısa Sınavlar (Quiz): Derslerin bazı kritik konularında öğrencilerin bilgi düzeylerini anlık olarak ölçmek için yapılan kısa sınavlardır. Bu sınavlar, öğrencinin derse sürekli katılımını teşvik eder.</w:t>
      </w:r>
    </w:p>
    <w:p w14:paraId="33D538F1" w14:textId="77777777" w:rsidR="00820F1E" w:rsidRPr="00820F1E" w:rsidRDefault="00820F1E">
      <w:pPr>
        <w:numPr>
          <w:ilvl w:val="0"/>
          <w:numId w:val="13"/>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Proje ve Ödevler: Uygulamalı bilgi gerektiren derslerde öğrencilere verilen projeler ve ödevler, öğrencilerin teori ve pratiği bir araya getirerek öğrenmelerini sağlar. Aynı zamanda, problem çözme ve araştırma yeteneklerini geliştirmeye yöneliktir.</w:t>
      </w:r>
    </w:p>
    <w:p w14:paraId="15F64128" w14:textId="77777777" w:rsidR="00820F1E" w:rsidRDefault="00820F1E">
      <w:pPr>
        <w:numPr>
          <w:ilvl w:val="0"/>
          <w:numId w:val="13"/>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Performans ve Sunum Değerlendirmeleri: Özellikle uygulamalı ve proje tabanlı derslerde öğrencilerin performansları, sunumları veya projeleri değerlendirilir. Bu yöntem, öğrencinin konuyu ne derece anladığını ve bilgiyi nasıl ifade ettiğini görmeyi amaçlar.</w:t>
      </w:r>
    </w:p>
    <w:p w14:paraId="232E5993" w14:textId="6BA62E97" w:rsidR="00820F1E" w:rsidRPr="00820F1E" w:rsidRDefault="002561E3" w:rsidP="00125C09">
      <w:pPr>
        <w:spacing w:before="100" w:beforeAutospacing="1" w:after="0" w:line="240" w:lineRule="auto"/>
        <w:ind w:left="567"/>
        <w:jc w:val="both"/>
        <w:rPr>
          <w:rFonts w:ascii="Times New Roman" w:hAnsi="Times New Roman" w:cs="Times New Roman"/>
          <w:lang w:val="en-GB"/>
        </w:rPr>
      </w:pPr>
      <w:r>
        <w:rPr>
          <w:rFonts w:ascii="Times New Roman" w:hAnsi="Times New Roman" w:cs="Times New Roman"/>
          <w:lang w:val="en-GB"/>
        </w:rPr>
        <w:t>b)</w:t>
      </w:r>
      <w:r w:rsidR="00820F1E" w:rsidRPr="00820F1E">
        <w:rPr>
          <w:rFonts w:ascii="Times New Roman" w:hAnsi="Times New Roman" w:cs="Times New Roman"/>
          <w:lang w:val="en-GB"/>
        </w:rPr>
        <w:t xml:space="preserve"> Şeffaflık, Adillik ve Tutarlılık İlkeleriyle Açıklamalar</w:t>
      </w:r>
      <w:r w:rsidR="00AF72B5">
        <w:rPr>
          <w:rFonts w:ascii="Times New Roman" w:hAnsi="Times New Roman" w:cs="Times New Roman"/>
          <w:lang w:val="en-GB"/>
        </w:rPr>
        <w:t>:</w:t>
      </w:r>
    </w:p>
    <w:p w14:paraId="442F1F2A" w14:textId="77777777" w:rsidR="00820F1E" w:rsidRPr="00820F1E" w:rsidRDefault="00820F1E" w:rsidP="00125C09">
      <w:pPr>
        <w:numPr>
          <w:ilvl w:val="0"/>
          <w:numId w:val="14"/>
        </w:numPr>
        <w:spacing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Şeffaflık:</w:t>
      </w:r>
    </w:p>
    <w:p w14:paraId="5ECB6207" w14:textId="77777777" w:rsidR="00820F1E" w:rsidRPr="00820F1E" w:rsidRDefault="00820F1E">
      <w:pPr>
        <w:numPr>
          <w:ilvl w:val="1"/>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Öğrenciler, dönem başında ders değerlendirme ölçütleri ve notlandırma kriterleri hakkında bilgilendirilir. Bu, ders başında öğretim elemanı tarafından ders planı ve başarı kriterleri şeklinde açıklanır.</w:t>
      </w:r>
    </w:p>
    <w:p w14:paraId="3B7C833B" w14:textId="09628B74" w:rsidR="00820F1E" w:rsidRPr="00820F1E" w:rsidRDefault="00820F1E">
      <w:pPr>
        <w:numPr>
          <w:ilvl w:val="1"/>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Sınav tarihleri, projelerin teslim süreleri ve ödevlerin kriterleri önceden belirtilir. Böylece öğrenciler, başarılarının nasıl değerlendirileceğini ve hangi kriterlere göre puan alacaklarını önceden bilir.</w:t>
      </w:r>
    </w:p>
    <w:p w14:paraId="32C33C5C" w14:textId="77777777" w:rsidR="00820F1E" w:rsidRPr="00820F1E" w:rsidRDefault="00820F1E">
      <w:pPr>
        <w:numPr>
          <w:ilvl w:val="0"/>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Adillik:</w:t>
      </w:r>
    </w:p>
    <w:p w14:paraId="06EF6BAB" w14:textId="77777777" w:rsidR="00820F1E" w:rsidRPr="00820F1E" w:rsidRDefault="00820F1E">
      <w:pPr>
        <w:numPr>
          <w:ilvl w:val="1"/>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Tüm öğrenciler, aynı standartlara göre değerlendirilir ve her öğrenciye eşit fırsatlar sağlanır. Aynı ders içeriğini alan öğrenciler, aynı ölçme araçlarına tabi tutulur.</w:t>
      </w:r>
    </w:p>
    <w:p w14:paraId="2A023539" w14:textId="4244EB04" w:rsidR="00820F1E" w:rsidRPr="00820F1E" w:rsidRDefault="00820F1E">
      <w:pPr>
        <w:numPr>
          <w:ilvl w:val="1"/>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Objektif ölçüm kriterleri kullanılarak ödevler, sınavlar ve</w:t>
      </w:r>
      <w:r w:rsidR="00AF72B5">
        <w:rPr>
          <w:rFonts w:ascii="Times New Roman" w:hAnsi="Times New Roman" w:cs="Times New Roman"/>
          <w:lang w:val="en-GB"/>
        </w:rPr>
        <w:t>ya</w:t>
      </w:r>
      <w:r w:rsidRPr="00820F1E">
        <w:rPr>
          <w:rFonts w:ascii="Times New Roman" w:hAnsi="Times New Roman" w:cs="Times New Roman"/>
          <w:lang w:val="en-GB"/>
        </w:rPr>
        <w:t xml:space="preserve"> projeler değerlendirilir. Projelerde, başarıyı belirleyen kriterler net bir şekilde belirlenir ve tüm öğrencilere eşit kriterlerle değerlendirme yapılır.</w:t>
      </w:r>
    </w:p>
    <w:p w14:paraId="31C084BB" w14:textId="77777777" w:rsidR="00820F1E" w:rsidRPr="00820F1E" w:rsidRDefault="00820F1E">
      <w:pPr>
        <w:numPr>
          <w:ilvl w:val="0"/>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Tutarlılık:</w:t>
      </w:r>
    </w:p>
    <w:p w14:paraId="41B0B62D" w14:textId="77777777" w:rsidR="00820F1E" w:rsidRPr="00820F1E" w:rsidRDefault="00820F1E">
      <w:pPr>
        <w:numPr>
          <w:ilvl w:val="1"/>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Değerlendirme araçları, tüm öğrencilere aynı dönem içinde aynı kriterler üzerinden uygulanır. Sınav ve proje değerlendirmelerinde belirlenen standartlara sadık kalınır.</w:t>
      </w:r>
    </w:p>
    <w:p w14:paraId="3349B7B0" w14:textId="77777777" w:rsidR="00820F1E" w:rsidRPr="00820F1E" w:rsidRDefault="00820F1E">
      <w:pPr>
        <w:numPr>
          <w:ilvl w:val="1"/>
          <w:numId w:val="14"/>
        </w:numPr>
        <w:spacing w:before="100" w:beforeAutospacing="1" w:after="100" w:afterAutospacing="1" w:line="240" w:lineRule="auto"/>
        <w:jc w:val="both"/>
        <w:rPr>
          <w:rFonts w:ascii="Times New Roman" w:hAnsi="Times New Roman" w:cs="Times New Roman"/>
          <w:lang w:val="en-GB"/>
        </w:rPr>
      </w:pPr>
      <w:r w:rsidRPr="00820F1E">
        <w:rPr>
          <w:rFonts w:ascii="Times New Roman" w:hAnsi="Times New Roman" w:cs="Times New Roman"/>
          <w:lang w:val="en-GB"/>
        </w:rPr>
        <w:t>Sınav soruları ve değerlendirme yöntemleri, dersin öğrenim hedefleri ile uyumludur. Öğrenciler her dönemde aynı standartlar ve ders hedefleri doğrultusunda değerlendirilir.</w:t>
      </w:r>
    </w:p>
    <w:p w14:paraId="64B4EBE1" w14:textId="0D203F0C" w:rsidR="00802E7D" w:rsidRPr="00306D0B" w:rsidRDefault="00802E7D"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lastRenderedPageBreak/>
        <w:t>1.13. Öğrencilerin mezuniyetlerine karar vermek ve programın gerektirdiği tüm koşulları yerine getirdiklerini belirlemek için kullanılan yöntem/yöntemleri özetleyiniz. Bu yöntem/yöntemlerin güvenilir olduğunu gerekçeleriyle açıklayınız</w:t>
      </w:r>
    </w:p>
    <w:p w14:paraId="38D562A2" w14:textId="3751ACEF" w:rsidR="00C81F80" w:rsidRPr="00AD104B" w:rsidRDefault="00C81F80" w:rsidP="002561E3">
      <w:pPr>
        <w:spacing w:before="100" w:beforeAutospacing="1" w:after="0" w:line="240" w:lineRule="auto"/>
        <w:ind w:left="567"/>
        <w:jc w:val="both"/>
        <w:rPr>
          <w:rFonts w:ascii="Times New Roman" w:hAnsi="Times New Roman" w:cs="Times New Roman"/>
          <w:bCs/>
          <w:lang w:val="en-GB"/>
        </w:rPr>
      </w:pPr>
      <w:r w:rsidRPr="00AD104B">
        <w:rPr>
          <w:rFonts w:ascii="Times New Roman" w:hAnsi="Times New Roman" w:cs="Times New Roman"/>
          <w:bCs/>
          <w:lang w:val="en-GB"/>
        </w:rPr>
        <w:t>Mezuniyet Koşullarının Belirlenmesi</w:t>
      </w:r>
      <w:r w:rsidR="008C5FDF">
        <w:rPr>
          <w:rFonts w:ascii="Times New Roman" w:hAnsi="Times New Roman" w:cs="Times New Roman"/>
          <w:bCs/>
          <w:lang w:val="en-GB"/>
        </w:rPr>
        <w:t>:</w:t>
      </w:r>
    </w:p>
    <w:p w14:paraId="6D35A6D5" w14:textId="11E3BC2C" w:rsidR="00C81F80" w:rsidRPr="00AD104B" w:rsidRDefault="00C81F80">
      <w:pPr>
        <w:numPr>
          <w:ilvl w:val="0"/>
          <w:numId w:val="15"/>
        </w:numPr>
        <w:spacing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Kredi Tamamlaması: mezuniyet için gerek</w:t>
      </w:r>
      <w:r w:rsidR="008C5FDF">
        <w:rPr>
          <w:rFonts w:ascii="Times New Roman" w:hAnsi="Times New Roman" w:cs="Times New Roman"/>
          <w:bCs/>
          <w:lang w:val="en-GB"/>
        </w:rPr>
        <w:t>li</w:t>
      </w:r>
      <w:r w:rsidRPr="00AD104B">
        <w:rPr>
          <w:rFonts w:ascii="Times New Roman" w:hAnsi="Times New Roman" w:cs="Times New Roman"/>
          <w:bCs/>
          <w:lang w:val="en-GB"/>
        </w:rPr>
        <w:t xml:space="preserve"> toplam kredi sayısını başarıyla tamamlamış olması gerek</w:t>
      </w:r>
      <w:r w:rsidR="008C5FDF">
        <w:rPr>
          <w:rFonts w:ascii="Times New Roman" w:hAnsi="Times New Roman" w:cs="Times New Roman"/>
          <w:bCs/>
          <w:lang w:val="en-GB"/>
        </w:rPr>
        <w:t>ir</w:t>
      </w:r>
      <w:r w:rsidRPr="00AD104B">
        <w:rPr>
          <w:rFonts w:ascii="Times New Roman" w:hAnsi="Times New Roman" w:cs="Times New Roman"/>
          <w:bCs/>
          <w:lang w:val="en-GB"/>
        </w:rPr>
        <w:t xml:space="preserve">. </w:t>
      </w:r>
      <w:r w:rsidR="008C5FDF">
        <w:rPr>
          <w:rFonts w:ascii="Times New Roman" w:hAnsi="Times New Roman" w:cs="Times New Roman"/>
          <w:bCs/>
          <w:lang w:val="en-GB"/>
        </w:rPr>
        <w:t xml:space="preserve">Ayrıca, </w:t>
      </w:r>
      <w:r w:rsidRPr="00AD104B">
        <w:rPr>
          <w:rFonts w:ascii="Times New Roman" w:hAnsi="Times New Roman" w:cs="Times New Roman"/>
          <w:bCs/>
          <w:lang w:val="en-GB"/>
        </w:rPr>
        <w:t xml:space="preserve">zorunlu ve seçmeli ders kredilerinin </w:t>
      </w:r>
      <w:r w:rsidR="008C5FDF">
        <w:rPr>
          <w:rFonts w:ascii="Times New Roman" w:hAnsi="Times New Roman" w:cs="Times New Roman"/>
          <w:bCs/>
          <w:lang w:val="en-GB"/>
        </w:rPr>
        <w:t xml:space="preserve">de </w:t>
      </w:r>
      <w:r w:rsidRPr="00AD104B">
        <w:rPr>
          <w:rFonts w:ascii="Times New Roman" w:hAnsi="Times New Roman" w:cs="Times New Roman"/>
          <w:bCs/>
          <w:lang w:val="en-GB"/>
        </w:rPr>
        <w:t>eksiksiz olarak tamamlanması zorunludur.</w:t>
      </w:r>
    </w:p>
    <w:p w14:paraId="3E4E2C3F" w14:textId="1A72BD57" w:rsidR="00C81F80" w:rsidRPr="00AD104B" w:rsidRDefault="00C81F80">
      <w:pPr>
        <w:numPr>
          <w:ilvl w:val="0"/>
          <w:numId w:val="15"/>
        </w:numPr>
        <w:spacing w:before="100" w:beforeAutospacing="1"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 xml:space="preserve">Ders Geçme ve Not Ortalaması: Mezuniyet için her dersin minimum geçme notunu sağlaması ve programın belirlediği genel not ortalamasını (GPA) geçmesi gerekir </w:t>
      </w:r>
      <w:r w:rsidR="00B064EF">
        <w:rPr>
          <w:rFonts w:ascii="Times New Roman" w:hAnsi="Times New Roman" w:cs="Times New Roman"/>
          <w:bCs/>
          <w:lang w:val="en-GB"/>
        </w:rPr>
        <w:t>(</w:t>
      </w:r>
      <w:r w:rsidRPr="00AD104B">
        <w:rPr>
          <w:rFonts w:ascii="Times New Roman" w:hAnsi="Times New Roman" w:cs="Times New Roman"/>
          <w:bCs/>
          <w:lang w:val="en-GB"/>
        </w:rPr>
        <w:t>minimum ortalama koşulu (2.00/4.00)</w:t>
      </w:r>
      <w:r w:rsidR="00B064EF">
        <w:rPr>
          <w:rFonts w:ascii="Times New Roman" w:hAnsi="Times New Roman" w:cs="Times New Roman"/>
          <w:bCs/>
          <w:lang w:val="en-GB"/>
        </w:rPr>
        <w:t>)</w:t>
      </w:r>
    </w:p>
    <w:p w14:paraId="580431E5" w14:textId="338B2CD5" w:rsidR="00C81F80" w:rsidRPr="00AD104B" w:rsidRDefault="00C81F80">
      <w:pPr>
        <w:numPr>
          <w:ilvl w:val="0"/>
          <w:numId w:val="15"/>
        </w:numPr>
        <w:spacing w:before="100" w:beforeAutospacing="1"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Zorunlu Staj ve Uygulamalar: Programı</w:t>
      </w:r>
      <w:r w:rsidR="00CE27DE">
        <w:rPr>
          <w:rFonts w:ascii="Times New Roman" w:hAnsi="Times New Roman" w:cs="Times New Roman"/>
          <w:bCs/>
          <w:lang w:val="en-GB"/>
        </w:rPr>
        <w:t>mızda</w:t>
      </w:r>
      <w:r w:rsidRPr="00AD104B">
        <w:rPr>
          <w:rFonts w:ascii="Times New Roman" w:hAnsi="Times New Roman" w:cs="Times New Roman"/>
          <w:bCs/>
          <w:lang w:val="en-GB"/>
        </w:rPr>
        <w:t xml:space="preserve"> </w:t>
      </w:r>
      <w:r w:rsidR="00CE27DE">
        <w:rPr>
          <w:rFonts w:ascii="Times New Roman" w:hAnsi="Times New Roman" w:cs="Times New Roman"/>
          <w:bCs/>
          <w:lang w:val="en-GB"/>
        </w:rPr>
        <w:t xml:space="preserve">zorunlu </w:t>
      </w:r>
      <w:r w:rsidRPr="00AD104B">
        <w:rPr>
          <w:rFonts w:ascii="Times New Roman" w:hAnsi="Times New Roman" w:cs="Times New Roman"/>
          <w:bCs/>
          <w:lang w:val="en-GB"/>
        </w:rPr>
        <w:t>staj</w:t>
      </w:r>
      <w:r w:rsidR="00CE27DE">
        <w:rPr>
          <w:rFonts w:ascii="Times New Roman" w:hAnsi="Times New Roman" w:cs="Times New Roman"/>
          <w:bCs/>
          <w:lang w:val="en-GB"/>
        </w:rPr>
        <w:t>ı</w:t>
      </w:r>
      <w:r w:rsidRPr="00AD104B">
        <w:rPr>
          <w:rFonts w:ascii="Times New Roman" w:hAnsi="Times New Roman" w:cs="Times New Roman"/>
          <w:bCs/>
          <w:lang w:val="en-GB"/>
        </w:rPr>
        <w:t>n başarıyla tamamlanması, öğrencinin mezuniyetine katkıda bulunan önemli bir koşuldur. Stajların belirli bir süre</w:t>
      </w:r>
      <w:r w:rsidR="003E4A20">
        <w:rPr>
          <w:rFonts w:ascii="Times New Roman" w:hAnsi="Times New Roman" w:cs="Times New Roman"/>
          <w:bCs/>
          <w:lang w:val="en-GB"/>
        </w:rPr>
        <w:t xml:space="preserve"> (30 iş günü)</w:t>
      </w:r>
      <w:r w:rsidRPr="00AD104B">
        <w:rPr>
          <w:rFonts w:ascii="Times New Roman" w:hAnsi="Times New Roman" w:cs="Times New Roman"/>
          <w:bCs/>
          <w:lang w:val="en-GB"/>
        </w:rPr>
        <w:t xml:space="preserve"> ve </w:t>
      </w:r>
      <w:r w:rsidR="003E4A20">
        <w:rPr>
          <w:rFonts w:ascii="Times New Roman" w:hAnsi="Times New Roman" w:cs="Times New Roman"/>
          <w:bCs/>
          <w:lang w:val="en-GB"/>
        </w:rPr>
        <w:t xml:space="preserve">staj </w:t>
      </w:r>
      <w:r w:rsidRPr="00AD104B">
        <w:rPr>
          <w:rFonts w:ascii="Times New Roman" w:hAnsi="Times New Roman" w:cs="Times New Roman"/>
          <w:bCs/>
          <w:lang w:val="en-GB"/>
        </w:rPr>
        <w:t>rapor</w:t>
      </w:r>
      <w:r w:rsidR="003E4A20">
        <w:rPr>
          <w:rFonts w:ascii="Times New Roman" w:hAnsi="Times New Roman" w:cs="Times New Roman"/>
          <w:bCs/>
          <w:lang w:val="en-GB"/>
        </w:rPr>
        <w:t>u</w:t>
      </w:r>
      <w:r w:rsidRPr="00AD104B">
        <w:rPr>
          <w:rFonts w:ascii="Times New Roman" w:hAnsi="Times New Roman" w:cs="Times New Roman"/>
          <w:bCs/>
          <w:lang w:val="en-GB"/>
        </w:rPr>
        <w:t xml:space="preserve"> kriterleri</w:t>
      </w:r>
      <w:r w:rsidR="003E4A20">
        <w:rPr>
          <w:rFonts w:ascii="Times New Roman" w:hAnsi="Times New Roman" w:cs="Times New Roman"/>
          <w:bCs/>
          <w:lang w:val="en-GB"/>
        </w:rPr>
        <w:t>miz</w:t>
      </w:r>
      <w:r w:rsidRPr="00AD104B">
        <w:rPr>
          <w:rFonts w:ascii="Times New Roman" w:hAnsi="Times New Roman" w:cs="Times New Roman"/>
          <w:bCs/>
          <w:lang w:val="en-GB"/>
        </w:rPr>
        <w:t xml:space="preserve"> doğrultusunda değerlendirilmiş olması gerekir.</w:t>
      </w:r>
    </w:p>
    <w:p w14:paraId="3FB6694F" w14:textId="17F90113" w:rsidR="00C81F80" w:rsidRPr="00AD104B" w:rsidRDefault="00C81F80" w:rsidP="002561E3">
      <w:pPr>
        <w:spacing w:before="100" w:beforeAutospacing="1" w:after="0" w:line="240" w:lineRule="auto"/>
        <w:ind w:left="567"/>
        <w:jc w:val="both"/>
        <w:rPr>
          <w:rFonts w:ascii="Times New Roman" w:hAnsi="Times New Roman" w:cs="Times New Roman"/>
          <w:bCs/>
          <w:lang w:val="en-GB"/>
        </w:rPr>
      </w:pPr>
      <w:r w:rsidRPr="00AD104B">
        <w:rPr>
          <w:rFonts w:ascii="Times New Roman" w:hAnsi="Times New Roman" w:cs="Times New Roman"/>
          <w:bCs/>
          <w:lang w:val="en-GB"/>
        </w:rPr>
        <w:t xml:space="preserve">Mezuniyet Kararı </w:t>
      </w:r>
      <w:r w:rsidR="004E7E16">
        <w:rPr>
          <w:rFonts w:ascii="Times New Roman" w:hAnsi="Times New Roman" w:cs="Times New Roman"/>
          <w:bCs/>
          <w:lang w:val="en-GB"/>
        </w:rPr>
        <w:t>i</w:t>
      </w:r>
      <w:r w:rsidRPr="00AD104B">
        <w:rPr>
          <w:rFonts w:ascii="Times New Roman" w:hAnsi="Times New Roman" w:cs="Times New Roman"/>
          <w:bCs/>
          <w:lang w:val="en-GB"/>
        </w:rPr>
        <w:t>çin Kullanılan Yöntemler</w:t>
      </w:r>
    </w:p>
    <w:p w14:paraId="53F2D4DD" w14:textId="4819F1F7" w:rsidR="00C81F80" w:rsidRPr="00AD104B" w:rsidRDefault="00C81F80" w:rsidP="00125C09">
      <w:pPr>
        <w:numPr>
          <w:ilvl w:val="0"/>
          <w:numId w:val="16"/>
        </w:numPr>
        <w:spacing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Öğrenci Bilgi Sistemi (OBS) ve Akademik Danışman Takibi: Öğrencilerin derslerini, kredilerini, not ortalamalarını ve zorunlu staj durumlarını takip etmek için Öğrenci Bilgi Sistemi kullan</w:t>
      </w:r>
      <w:r w:rsidR="00BD5449">
        <w:rPr>
          <w:rFonts w:ascii="Times New Roman" w:hAnsi="Times New Roman" w:cs="Times New Roman"/>
          <w:bCs/>
          <w:lang w:val="en-GB"/>
        </w:rPr>
        <w:t>maktayız</w:t>
      </w:r>
      <w:r w:rsidRPr="00AD104B">
        <w:rPr>
          <w:rFonts w:ascii="Times New Roman" w:hAnsi="Times New Roman" w:cs="Times New Roman"/>
          <w:bCs/>
          <w:lang w:val="en-GB"/>
        </w:rPr>
        <w:t>. Akademik danışmanlar, öğrencilerin mezuniyet için tüm gereklilikleri yerine getirip getirmediklerini OBS üzerinden gözden geçirir.</w:t>
      </w:r>
    </w:p>
    <w:p w14:paraId="25DD01F8" w14:textId="77777777" w:rsidR="00C81F80" w:rsidRPr="00AD104B" w:rsidRDefault="00C81F80">
      <w:pPr>
        <w:numPr>
          <w:ilvl w:val="0"/>
          <w:numId w:val="16"/>
        </w:numPr>
        <w:spacing w:before="100" w:beforeAutospacing="1"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Mezuniyet Ön İncelemesi ve Komisyon Onayı: Mezuniyet dönemine gelen öğrencilerin dosyaları, ilgili akademik birim veya mezuniyet komisyonu tarafından incelenir. Komisyon, öğrencinin tüm koşulları yerine getirdiğini doğrular ve resmi onay verir.</w:t>
      </w:r>
    </w:p>
    <w:p w14:paraId="2AA15F36" w14:textId="3C9A837B" w:rsidR="00C81F80" w:rsidRPr="00AD104B" w:rsidRDefault="00C81F80">
      <w:pPr>
        <w:numPr>
          <w:ilvl w:val="0"/>
          <w:numId w:val="16"/>
        </w:numPr>
        <w:spacing w:before="100" w:beforeAutospacing="1"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Ders ve Not Durum Belgesi (Transkript) İncelemesi: Öğrenci transkripti, tüm dersleri başarıyla geçtiğini ve gereken ortalamayı sağladığını gösterecek şekilde incelenir. Transkript, öğrencinin mezuniyete uygun olup olmadığını doğrulayan resmi bir belge olarak değerlendirilir.</w:t>
      </w:r>
    </w:p>
    <w:p w14:paraId="0BCE6579" w14:textId="02D90343" w:rsidR="00C81F80" w:rsidRPr="00AD104B" w:rsidRDefault="00C81F80" w:rsidP="002561E3">
      <w:pPr>
        <w:spacing w:before="100" w:beforeAutospacing="1" w:after="0" w:line="240" w:lineRule="auto"/>
        <w:ind w:left="567"/>
        <w:jc w:val="both"/>
        <w:rPr>
          <w:rFonts w:ascii="Times New Roman" w:hAnsi="Times New Roman" w:cs="Times New Roman"/>
          <w:bCs/>
          <w:lang w:val="en-GB"/>
        </w:rPr>
      </w:pPr>
      <w:r w:rsidRPr="00AD104B">
        <w:rPr>
          <w:rFonts w:ascii="Times New Roman" w:hAnsi="Times New Roman" w:cs="Times New Roman"/>
          <w:bCs/>
          <w:lang w:val="en-GB"/>
        </w:rPr>
        <w:t>Yöntemlerin Güvenilirliği</w:t>
      </w:r>
    </w:p>
    <w:p w14:paraId="0817980B" w14:textId="4CE595B6" w:rsidR="00C81F80" w:rsidRPr="00AD104B" w:rsidRDefault="00C81F80" w:rsidP="00125C09">
      <w:pPr>
        <w:numPr>
          <w:ilvl w:val="0"/>
          <w:numId w:val="17"/>
        </w:numPr>
        <w:spacing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 xml:space="preserve">Standartlaştırılmış Koşullar: Mezuniyet için gereken ders, kredi </w:t>
      </w:r>
      <w:r w:rsidR="003C4FC5">
        <w:rPr>
          <w:rFonts w:ascii="Times New Roman" w:hAnsi="Times New Roman" w:cs="Times New Roman"/>
          <w:bCs/>
          <w:lang w:val="en-GB"/>
        </w:rPr>
        <w:t xml:space="preserve">ve </w:t>
      </w:r>
      <w:r w:rsidRPr="00AD104B">
        <w:rPr>
          <w:rFonts w:ascii="Times New Roman" w:hAnsi="Times New Roman" w:cs="Times New Roman"/>
          <w:bCs/>
          <w:lang w:val="en-GB"/>
        </w:rPr>
        <w:t>koşulları her öğrenci için standart</w:t>
      </w:r>
      <w:r w:rsidR="00872554">
        <w:rPr>
          <w:rFonts w:ascii="Times New Roman" w:hAnsi="Times New Roman" w:cs="Times New Roman"/>
          <w:bCs/>
          <w:lang w:val="en-GB"/>
        </w:rPr>
        <w:t>tır</w:t>
      </w:r>
      <w:r w:rsidRPr="00AD104B">
        <w:rPr>
          <w:rFonts w:ascii="Times New Roman" w:hAnsi="Times New Roman" w:cs="Times New Roman"/>
          <w:bCs/>
          <w:lang w:val="en-GB"/>
        </w:rPr>
        <w:t>. Bu, her öğrencinin aynı kriterlere göre değerlendirildiğini ve adil bir süreç izlendiğini gösterir.</w:t>
      </w:r>
    </w:p>
    <w:p w14:paraId="0C30A39C" w14:textId="77777777" w:rsidR="00C81F80" w:rsidRPr="00AD104B" w:rsidRDefault="00C81F80">
      <w:pPr>
        <w:numPr>
          <w:ilvl w:val="0"/>
          <w:numId w:val="17"/>
        </w:numPr>
        <w:spacing w:before="100" w:beforeAutospacing="1"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Dijital Kayıt ve Kontrol Sistemleri: Öğrencilerin akademik süreçleri, notları ve ders geçme durumları dijital sistemlerde saklanır ve kontrol edilir. Bu sistemler, veri kaybı riskini azaltarak doğruluk sağlar.</w:t>
      </w:r>
    </w:p>
    <w:p w14:paraId="41014155" w14:textId="77777777" w:rsidR="00C81F80" w:rsidRPr="00AD104B" w:rsidRDefault="00C81F80">
      <w:pPr>
        <w:numPr>
          <w:ilvl w:val="0"/>
          <w:numId w:val="17"/>
        </w:numPr>
        <w:spacing w:before="100" w:beforeAutospacing="1"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Akademik Danışman ve Komisyon Denetimi: Akademik danışmanlar ve mezuniyet komisyonları, öğrencilerin tüm koşulları yerine getirdiğini ayrıntılı olarak inceler. Bu çok aşamalı kontrol mekanizması, süreçte hata olasılığını en aza indirir.</w:t>
      </w:r>
    </w:p>
    <w:p w14:paraId="6834336B" w14:textId="77777777" w:rsidR="00C81F80" w:rsidRPr="00AD104B" w:rsidRDefault="00C81F80">
      <w:pPr>
        <w:numPr>
          <w:ilvl w:val="0"/>
          <w:numId w:val="17"/>
        </w:numPr>
        <w:spacing w:before="100" w:beforeAutospacing="1" w:after="100" w:afterAutospacing="1" w:line="240" w:lineRule="auto"/>
        <w:jc w:val="both"/>
        <w:rPr>
          <w:rFonts w:ascii="Times New Roman" w:hAnsi="Times New Roman" w:cs="Times New Roman"/>
          <w:bCs/>
          <w:lang w:val="en-GB"/>
        </w:rPr>
      </w:pPr>
      <w:r w:rsidRPr="00AD104B">
        <w:rPr>
          <w:rFonts w:ascii="Times New Roman" w:hAnsi="Times New Roman" w:cs="Times New Roman"/>
          <w:bCs/>
          <w:lang w:val="en-GB"/>
        </w:rPr>
        <w:t>Belgelerin Resmi Onayı: Öğrencinin tüm akademik gereklilikleri yerine getirdiğini gösteren transkript gibi belgeler, resmi bir onay sürecinden geçer. Bu, belge ve verilerin doğruluğunu güvence altına alır.</w:t>
      </w:r>
    </w:p>
    <w:p w14:paraId="51F3CB12" w14:textId="77777777" w:rsidR="00A31165" w:rsidRPr="00AD104B" w:rsidRDefault="00A31165" w:rsidP="00713E12">
      <w:pPr>
        <w:spacing w:before="100" w:beforeAutospacing="1" w:after="100" w:afterAutospacing="1" w:line="240" w:lineRule="auto"/>
        <w:ind w:left="567"/>
        <w:jc w:val="both"/>
        <w:rPr>
          <w:rFonts w:ascii="Times New Roman" w:hAnsi="Times New Roman" w:cs="Times New Roman"/>
          <w:bCs/>
        </w:rPr>
      </w:pPr>
    </w:p>
    <w:p w14:paraId="0BCA00B1" w14:textId="593E9C01"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t>Ölçüt 2. Program Eğitim Amaçları</w:t>
      </w:r>
      <w:r w:rsidRPr="00306D0B">
        <w:rPr>
          <w:rFonts w:ascii="Times New Roman" w:hAnsi="Times New Roman" w:cs="Times New Roman"/>
        </w:rPr>
        <w:t xml:space="preserve"> </w:t>
      </w:r>
    </w:p>
    <w:p w14:paraId="5F8933A1" w14:textId="77777777"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2.1. Pro</w:t>
      </w:r>
      <w:r w:rsidR="009C4811">
        <w:rPr>
          <w:rFonts w:ascii="Times New Roman" w:hAnsi="Times New Roman" w:cs="Times New Roman"/>
        </w:rPr>
        <w:t>gram eğitim amaç ve hedefleri:</w:t>
      </w:r>
      <w:r w:rsidRPr="00306D0B">
        <w:rPr>
          <w:rFonts w:ascii="Times New Roman" w:hAnsi="Times New Roman" w:cs="Times New Roman"/>
        </w:rPr>
        <w:t xml:space="preserve"> </w:t>
      </w:r>
    </w:p>
    <w:p w14:paraId="422BE640" w14:textId="1BF9C8B9" w:rsidR="000E071A" w:rsidRPr="00AD624E" w:rsidRDefault="000E071A" w:rsidP="00125C09">
      <w:pPr>
        <w:spacing w:before="100" w:beforeAutospacing="1" w:after="0" w:line="240" w:lineRule="auto"/>
        <w:ind w:left="567"/>
        <w:jc w:val="both"/>
        <w:rPr>
          <w:rFonts w:ascii="Times New Roman" w:hAnsi="Times New Roman" w:cs="Times New Roman"/>
          <w:lang w:val="en-GB"/>
        </w:rPr>
      </w:pPr>
      <w:r w:rsidRPr="000E071A">
        <w:rPr>
          <w:rFonts w:ascii="Times New Roman" w:hAnsi="Times New Roman" w:cs="Times New Roman"/>
          <w:lang w:val="en-GB"/>
        </w:rPr>
        <w:t>Elektronik Teknolojisi Programı, öğrencilere elektronik alanında temel bilgi ve beceriler kazandırarak onları sektör ihtiyaçlarına uygun bir şekilde yetiştirmeyi hedefler. Bu programın amaçları, öğrencilerin elektronik cihazların</w:t>
      </w:r>
      <w:r w:rsidR="00E95962">
        <w:rPr>
          <w:rFonts w:ascii="Times New Roman" w:hAnsi="Times New Roman" w:cs="Times New Roman"/>
          <w:lang w:val="en-GB"/>
        </w:rPr>
        <w:t xml:space="preserve"> temel parçaları, bu parçaların çalışma prensipleri,</w:t>
      </w:r>
      <w:r w:rsidRPr="000E071A">
        <w:rPr>
          <w:rFonts w:ascii="Times New Roman" w:hAnsi="Times New Roman" w:cs="Times New Roman"/>
          <w:lang w:val="en-GB"/>
        </w:rPr>
        <w:t xml:space="preserve"> </w:t>
      </w:r>
      <w:r w:rsidR="00E95962">
        <w:rPr>
          <w:rFonts w:ascii="Times New Roman" w:hAnsi="Times New Roman" w:cs="Times New Roman"/>
          <w:lang w:val="en-GB"/>
        </w:rPr>
        <w:t xml:space="preserve">elektronik cihaz </w:t>
      </w:r>
      <w:r w:rsidRPr="000E071A">
        <w:rPr>
          <w:rFonts w:ascii="Times New Roman" w:hAnsi="Times New Roman" w:cs="Times New Roman"/>
          <w:lang w:val="en-GB"/>
        </w:rPr>
        <w:t xml:space="preserve">tasarımı, kurulumu, bakımı, onarımı ve test edilmesi konularında yetkinlik kazanmasını sağlamaktır. Eğitim sürecinde teorik bilgilerle pratik uygulamaları birleştirerek </w:t>
      </w:r>
      <w:r w:rsidRPr="000E071A">
        <w:rPr>
          <w:rFonts w:ascii="Times New Roman" w:hAnsi="Times New Roman" w:cs="Times New Roman"/>
          <w:lang w:val="en-GB"/>
        </w:rPr>
        <w:lastRenderedPageBreak/>
        <w:t>mezunların iş hayatına donanımlı bir şekilde adım atmaları amaçlanır.</w:t>
      </w:r>
      <w:r w:rsidR="00AD624E">
        <w:rPr>
          <w:rFonts w:ascii="Times New Roman" w:hAnsi="Times New Roman" w:cs="Times New Roman"/>
          <w:lang w:val="en-GB"/>
        </w:rPr>
        <w:t xml:space="preserve"> </w:t>
      </w:r>
      <w:r w:rsidRPr="000E071A">
        <w:rPr>
          <w:rFonts w:ascii="Times New Roman" w:hAnsi="Times New Roman" w:cs="Times New Roman"/>
          <w:lang w:val="en-GB"/>
        </w:rPr>
        <w:t xml:space="preserve">Elektronik Teknolojisi Programının </w:t>
      </w:r>
      <w:r>
        <w:rPr>
          <w:rFonts w:ascii="Times New Roman" w:hAnsi="Times New Roman" w:cs="Times New Roman"/>
          <w:lang w:val="en-GB"/>
        </w:rPr>
        <w:t>eğitim</w:t>
      </w:r>
      <w:r>
        <w:rPr>
          <w:rFonts w:ascii="Times New Roman" w:hAnsi="Times New Roman" w:cs="Times New Roman"/>
        </w:rPr>
        <w:t xml:space="preserve"> amaç ve hedefleri şu şekilde özetlenebilir:</w:t>
      </w:r>
    </w:p>
    <w:p w14:paraId="3F002AD7" w14:textId="77777777" w:rsidR="000E071A" w:rsidRPr="000E071A" w:rsidRDefault="000E071A" w:rsidP="00125C09">
      <w:pPr>
        <w:spacing w:after="0" w:line="240" w:lineRule="auto"/>
        <w:ind w:left="720"/>
        <w:jc w:val="both"/>
        <w:rPr>
          <w:rFonts w:ascii="Times New Roman" w:hAnsi="Times New Roman" w:cs="Times New Roman"/>
          <w:lang w:val="en-GB"/>
        </w:rPr>
      </w:pPr>
      <w:r w:rsidRPr="000E071A">
        <w:rPr>
          <w:rFonts w:ascii="Times New Roman" w:hAnsi="Times New Roman" w:cs="Times New Roman"/>
          <w:lang w:val="en-GB"/>
        </w:rPr>
        <w:t>Temel Elektronik Bilgisi Kazandırmak:</w:t>
      </w:r>
    </w:p>
    <w:p w14:paraId="04784A22" w14:textId="00A43EA9" w:rsidR="000E071A" w:rsidRPr="000E071A" w:rsidRDefault="000E071A" w:rsidP="00125C09">
      <w:pPr>
        <w:numPr>
          <w:ilvl w:val="1"/>
          <w:numId w:val="18"/>
        </w:numPr>
        <w:spacing w:after="100" w:afterAutospacing="1" w:line="240" w:lineRule="auto"/>
        <w:jc w:val="both"/>
        <w:rPr>
          <w:rFonts w:ascii="Times New Roman" w:hAnsi="Times New Roman" w:cs="Times New Roman"/>
          <w:lang w:val="en-GB"/>
        </w:rPr>
      </w:pPr>
      <w:r w:rsidRPr="000E071A">
        <w:rPr>
          <w:rFonts w:ascii="Times New Roman" w:hAnsi="Times New Roman" w:cs="Times New Roman"/>
          <w:lang w:val="en-GB"/>
        </w:rPr>
        <w:t xml:space="preserve">Öğrencilere elektronik devrelerin çalışma prensipleri, yarı iletken teknolojisi, dijital elektronik, mikroişlemciler ve </w:t>
      </w:r>
      <w:r w:rsidR="00811EAB">
        <w:rPr>
          <w:rFonts w:ascii="Times New Roman" w:hAnsi="Times New Roman" w:cs="Times New Roman"/>
          <w:lang w:val="en-GB"/>
        </w:rPr>
        <w:t xml:space="preserve">sensör </w:t>
      </w:r>
      <w:r w:rsidRPr="000E071A">
        <w:rPr>
          <w:rFonts w:ascii="Times New Roman" w:hAnsi="Times New Roman" w:cs="Times New Roman"/>
          <w:lang w:val="en-GB"/>
        </w:rPr>
        <w:t>sistemleri gibi konularda temel bilgi kazandırmak.</w:t>
      </w:r>
    </w:p>
    <w:p w14:paraId="15C0AD88" w14:textId="77777777" w:rsidR="000E071A" w:rsidRPr="000E071A" w:rsidRDefault="000E071A" w:rsidP="00125C09">
      <w:pPr>
        <w:numPr>
          <w:ilvl w:val="1"/>
          <w:numId w:val="18"/>
        </w:numPr>
        <w:spacing w:after="0" w:line="240" w:lineRule="auto"/>
        <w:jc w:val="both"/>
        <w:rPr>
          <w:rFonts w:ascii="Times New Roman" w:hAnsi="Times New Roman" w:cs="Times New Roman"/>
          <w:lang w:val="en-GB"/>
        </w:rPr>
      </w:pPr>
      <w:r w:rsidRPr="000E071A">
        <w:rPr>
          <w:rFonts w:ascii="Times New Roman" w:hAnsi="Times New Roman" w:cs="Times New Roman"/>
          <w:lang w:val="en-GB"/>
        </w:rPr>
        <w:t>Elektronik alanında analitik düşünme, problem çözme yeteneklerini geliştirmek ve sektördeki uygulamalar için gerekli bilgi alt yapısını sunmak.</w:t>
      </w:r>
    </w:p>
    <w:p w14:paraId="1BCDF035" w14:textId="77777777" w:rsidR="000E071A" w:rsidRPr="000E071A" w:rsidRDefault="000E071A" w:rsidP="00125C09">
      <w:pPr>
        <w:spacing w:after="0" w:line="240" w:lineRule="auto"/>
        <w:ind w:left="720"/>
        <w:jc w:val="both"/>
        <w:rPr>
          <w:rFonts w:ascii="Times New Roman" w:hAnsi="Times New Roman" w:cs="Times New Roman"/>
          <w:lang w:val="en-GB"/>
        </w:rPr>
      </w:pPr>
      <w:r w:rsidRPr="000E071A">
        <w:rPr>
          <w:rFonts w:ascii="Times New Roman" w:hAnsi="Times New Roman" w:cs="Times New Roman"/>
          <w:lang w:val="en-GB"/>
        </w:rPr>
        <w:t>Uygulama ve Pratik Beceriler Geliştirmek:</w:t>
      </w:r>
    </w:p>
    <w:p w14:paraId="4684E4C4" w14:textId="387CE004" w:rsidR="000E071A" w:rsidRPr="000E071A" w:rsidRDefault="000E071A" w:rsidP="00125C09">
      <w:pPr>
        <w:numPr>
          <w:ilvl w:val="1"/>
          <w:numId w:val="18"/>
        </w:numPr>
        <w:spacing w:after="100" w:afterAutospacing="1" w:line="240" w:lineRule="auto"/>
        <w:jc w:val="both"/>
        <w:rPr>
          <w:rFonts w:ascii="Times New Roman" w:hAnsi="Times New Roman" w:cs="Times New Roman"/>
          <w:lang w:val="en-GB"/>
        </w:rPr>
      </w:pPr>
      <w:r w:rsidRPr="000E071A">
        <w:rPr>
          <w:rFonts w:ascii="Times New Roman" w:hAnsi="Times New Roman" w:cs="Times New Roman"/>
          <w:lang w:val="en-GB"/>
        </w:rPr>
        <w:t>Elektronik cihaz ve sistemler</w:t>
      </w:r>
      <w:r w:rsidR="00CE54D0">
        <w:rPr>
          <w:rFonts w:ascii="Times New Roman" w:hAnsi="Times New Roman" w:cs="Times New Roman"/>
          <w:lang w:val="en-GB"/>
        </w:rPr>
        <w:t>in</w:t>
      </w:r>
      <w:r w:rsidRPr="000E071A">
        <w:rPr>
          <w:rFonts w:ascii="Times New Roman" w:hAnsi="Times New Roman" w:cs="Times New Roman"/>
          <w:lang w:val="en-GB"/>
        </w:rPr>
        <w:t xml:space="preserve"> kurulumu, </w:t>
      </w:r>
      <w:r w:rsidR="00CE54D0">
        <w:rPr>
          <w:rFonts w:ascii="Times New Roman" w:hAnsi="Times New Roman" w:cs="Times New Roman"/>
          <w:lang w:val="en-GB"/>
        </w:rPr>
        <w:t xml:space="preserve">testleri </w:t>
      </w:r>
      <w:r w:rsidRPr="000E071A">
        <w:rPr>
          <w:rFonts w:ascii="Times New Roman" w:hAnsi="Times New Roman" w:cs="Times New Roman"/>
          <w:lang w:val="en-GB"/>
        </w:rPr>
        <w:t>ve arıza teşhisi konularında öğrencilerin pratik becerilerini geliştirmek.</w:t>
      </w:r>
    </w:p>
    <w:p w14:paraId="7348FFED" w14:textId="787E9D51" w:rsidR="000E071A" w:rsidRPr="000E071A" w:rsidRDefault="000E071A" w:rsidP="00125C09">
      <w:pPr>
        <w:numPr>
          <w:ilvl w:val="1"/>
          <w:numId w:val="18"/>
        </w:numPr>
        <w:spacing w:after="0" w:line="240" w:lineRule="auto"/>
        <w:jc w:val="both"/>
        <w:rPr>
          <w:rFonts w:ascii="Times New Roman" w:hAnsi="Times New Roman" w:cs="Times New Roman"/>
          <w:lang w:val="en-GB"/>
        </w:rPr>
      </w:pPr>
      <w:r w:rsidRPr="000E071A">
        <w:rPr>
          <w:rFonts w:ascii="Times New Roman" w:hAnsi="Times New Roman" w:cs="Times New Roman"/>
          <w:lang w:val="en-GB"/>
        </w:rPr>
        <w:t>Laboratuvar dersleri ve proje tabanlı uygulamalar aracılığıyla öğrencilerin teorik bilgilerini pratiğe dönüştürme yeteneklerini artırmak.</w:t>
      </w:r>
    </w:p>
    <w:p w14:paraId="528F274D" w14:textId="77777777" w:rsidR="000E071A" w:rsidRPr="000E071A" w:rsidRDefault="000E071A" w:rsidP="00125C09">
      <w:pPr>
        <w:spacing w:after="0" w:line="240" w:lineRule="auto"/>
        <w:ind w:left="720"/>
        <w:jc w:val="both"/>
        <w:rPr>
          <w:rFonts w:ascii="Times New Roman" w:hAnsi="Times New Roman" w:cs="Times New Roman"/>
          <w:lang w:val="en-GB"/>
        </w:rPr>
      </w:pPr>
      <w:r w:rsidRPr="000E071A">
        <w:rPr>
          <w:rFonts w:ascii="Times New Roman" w:hAnsi="Times New Roman" w:cs="Times New Roman"/>
          <w:lang w:val="en-GB"/>
        </w:rPr>
        <w:t>Teknolojik Yeniliklere Uyum Sağlayabilme Yeteneği Kazandırmak:</w:t>
      </w:r>
    </w:p>
    <w:p w14:paraId="58E386B8" w14:textId="77777777" w:rsidR="000E071A" w:rsidRPr="000E071A" w:rsidRDefault="000E071A" w:rsidP="00125C09">
      <w:pPr>
        <w:numPr>
          <w:ilvl w:val="1"/>
          <w:numId w:val="18"/>
        </w:numPr>
        <w:spacing w:after="100" w:afterAutospacing="1" w:line="240" w:lineRule="auto"/>
        <w:jc w:val="both"/>
        <w:rPr>
          <w:rFonts w:ascii="Times New Roman" w:hAnsi="Times New Roman" w:cs="Times New Roman"/>
          <w:lang w:val="en-GB"/>
        </w:rPr>
      </w:pPr>
      <w:r w:rsidRPr="000E071A">
        <w:rPr>
          <w:rFonts w:ascii="Times New Roman" w:hAnsi="Times New Roman" w:cs="Times New Roman"/>
          <w:lang w:val="en-GB"/>
        </w:rPr>
        <w:t>Güncel teknolojiye ayak uydurabilen, yenilikçi çözümler üretebilen mezunlar yetiştirmek.</w:t>
      </w:r>
    </w:p>
    <w:p w14:paraId="2BB42134" w14:textId="77777777" w:rsidR="000E071A" w:rsidRPr="000E071A" w:rsidRDefault="000E071A" w:rsidP="00125C09">
      <w:pPr>
        <w:numPr>
          <w:ilvl w:val="1"/>
          <w:numId w:val="18"/>
        </w:numPr>
        <w:spacing w:after="0" w:line="240" w:lineRule="auto"/>
        <w:jc w:val="both"/>
        <w:rPr>
          <w:rFonts w:ascii="Times New Roman" w:hAnsi="Times New Roman" w:cs="Times New Roman"/>
          <w:lang w:val="en-GB"/>
        </w:rPr>
      </w:pPr>
      <w:r w:rsidRPr="000E071A">
        <w:rPr>
          <w:rFonts w:ascii="Times New Roman" w:hAnsi="Times New Roman" w:cs="Times New Roman"/>
          <w:lang w:val="en-GB"/>
        </w:rPr>
        <w:t>Öğrencilerin elektronik sektöründeki yeni gelişmeleri takip edebilmeleri için temel araştırma yeteneklerini ve sürekli öğrenme becerilerini geliştirmek.</w:t>
      </w:r>
    </w:p>
    <w:p w14:paraId="386A91FF" w14:textId="77777777" w:rsidR="000E071A" w:rsidRPr="000E071A" w:rsidRDefault="000E071A" w:rsidP="00125C09">
      <w:pPr>
        <w:spacing w:after="0" w:line="240" w:lineRule="auto"/>
        <w:ind w:left="720"/>
        <w:jc w:val="both"/>
        <w:rPr>
          <w:rFonts w:ascii="Times New Roman" w:hAnsi="Times New Roman" w:cs="Times New Roman"/>
          <w:lang w:val="en-GB"/>
        </w:rPr>
      </w:pPr>
      <w:r w:rsidRPr="000E071A">
        <w:rPr>
          <w:rFonts w:ascii="Times New Roman" w:hAnsi="Times New Roman" w:cs="Times New Roman"/>
          <w:lang w:val="en-GB"/>
        </w:rPr>
        <w:t>Endüstri İhtiyaçlarına Yönelik Eğitim Vermek:</w:t>
      </w:r>
    </w:p>
    <w:p w14:paraId="6B6FAFC3" w14:textId="77777777" w:rsidR="000E071A" w:rsidRPr="000E071A" w:rsidRDefault="000E071A" w:rsidP="00125C09">
      <w:pPr>
        <w:numPr>
          <w:ilvl w:val="1"/>
          <w:numId w:val="18"/>
        </w:numPr>
        <w:spacing w:after="100" w:afterAutospacing="1" w:line="240" w:lineRule="auto"/>
        <w:jc w:val="both"/>
        <w:rPr>
          <w:rFonts w:ascii="Times New Roman" w:hAnsi="Times New Roman" w:cs="Times New Roman"/>
          <w:lang w:val="en-GB"/>
        </w:rPr>
      </w:pPr>
      <w:r w:rsidRPr="000E071A">
        <w:rPr>
          <w:rFonts w:ascii="Times New Roman" w:hAnsi="Times New Roman" w:cs="Times New Roman"/>
          <w:lang w:val="en-GB"/>
        </w:rPr>
        <w:t>Mezunların elektronik sektörünün beklentilerini karşılayabilmesi için programı sektörel ihtiyaçlara uygun hale getirmek.</w:t>
      </w:r>
    </w:p>
    <w:p w14:paraId="36B6BAA9" w14:textId="11A1BE20" w:rsidR="000E071A" w:rsidRPr="000E071A" w:rsidRDefault="000E071A" w:rsidP="00125C09">
      <w:pPr>
        <w:numPr>
          <w:ilvl w:val="1"/>
          <w:numId w:val="18"/>
        </w:numPr>
        <w:spacing w:after="0" w:line="240" w:lineRule="auto"/>
        <w:jc w:val="both"/>
        <w:rPr>
          <w:rFonts w:ascii="Times New Roman" w:hAnsi="Times New Roman" w:cs="Times New Roman"/>
          <w:lang w:val="en-GB"/>
        </w:rPr>
      </w:pPr>
      <w:r w:rsidRPr="000E071A">
        <w:rPr>
          <w:rFonts w:ascii="Times New Roman" w:hAnsi="Times New Roman" w:cs="Times New Roman"/>
          <w:lang w:val="en-GB"/>
        </w:rPr>
        <w:t>Öğrencilerin iş hayatına kolay adapte olabilmeleri için sektörle işbirliği içerisinde staj imkanları sunmak.</w:t>
      </w:r>
    </w:p>
    <w:p w14:paraId="1B23B1C0" w14:textId="77777777" w:rsidR="000E071A" w:rsidRPr="000E071A" w:rsidRDefault="000E071A" w:rsidP="00125C09">
      <w:pPr>
        <w:spacing w:after="0" w:line="240" w:lineRule="auto"/>
        <w:ind w:left="720"/>
        <w:jc w:val="both"/>
        <w:rPr>
          <w:rFonts w:ascii="Times New Roman" w:hAnsi="Times New Roman" w:cs="Times New Roman"/>
          <w:lang w:val="en-GB"/>
        </w:rPr>
      </w:pPr>
      <w:r w:rsidRPr="000E071A">
        <w:rPr>
          <w:rFonts w:ascii="Times New Roman" w:hAnsi="Times New Roman" w:cs="Times New Roman"/>
          <w:lang w:val="en-GB"/>
        </w:rPr>
        <w:t>Profesyonel ve Etik Sorumluluk Bilinci Aşılama:</w:t>
      </w:r>
    </w:p>
    <w:p w14:paraId="4366C9BF" w14:textId="77777777" w:rsidR="000E071A" w:rsidRPr="000E071A" w:rsidRDefault="000E071A" w:rsidP="00125C09">
      <w:pPr>
        <w:numPr>
          <w:ilvl w:val="1"/>
          <w:numId w:val="18"/>
        </w:numPr>
        <w:spacing w:after="100" w:afterAutospacing="1" w:line="240" w:lineRule="auto"/>
        <w:jc w:val="both"/>
        <w:rPr>
          <w:rFonts w:ascii="Times New Roman" w:hAnsi="Times New Roman" w:cs="Times New Roman"/>
          <w:lang w:val="en-GB"/>
        </w:rPr>
      </w:pPr>
      <w:r w:rsidRPr="000E071A">
        <w:rPr>
          <w:rFonts w:ascii="Times New Roman" w:hAnsi="Times New Roman" w:cs="Times New Roman"/>
          <w:lang w:val="en-GB"/>
        </w:rPr>
        <w:t>Öğrencilere mesleki etik kurallar, iş sağlığı ve güvenliği konularında farkındalık kazandırarak sorumluluk sahibi teknikerler yetiştirmek.</w:t>
      </w:r>
    </w:p>
    <w:p w14:paraId="59568AAA" w14:textId="77777777" w:rsidR="000E071A" w:rsidRPr="000E071A" w:rsidRDefault="000E071A" w:rsidP="00125C09">
      <w:pPr>
        <w:numPr>
          <w:ilvl w:val="1"/>
          <w:numId w:val="18"/>
        </w:numPr>
        <w:spacing w:after="0" w:line="240" w:lineRule="auto"/>
        <w:jc w:val="both"/>
        <w:rPr>
          <w:rFonts w:ascii="Times New Roman" w:hAnsi="Times New Roman" w:cs="Times New Roman"/>
          <w:lang w:val="en-GB"/>
        </w:rPr>
      </w:pPr>
      <w:r w:rsidRPr="000E071A">
        <w:rPr>
          <w:rFonts w:ascii="Times New Roman" w:hAnsi="Times New Roman" w:cs="Times New Roman"/>
          <w:lang w:val="en-GB"/>
        </w:rPr>
        <w:t>Elektronik sektörü için takım çalışmasına yatkın, iletişim becerileri yüksek, disiplinli ve mesleki etik ilkelere uygun çalışan bireyler yetiştirmek.</w:t>
      </w:r>
    </w:p>
    <w:p w14:paraId="2AE8D004" w14:textId="42A99FE9" w:rsidR="009C4811" w:rsidRPr="00345674" w:rsidRDefault="000E071A" w:rsidP="00125C09">
      <w:pPr>
        <w:spacing w:after="100" w:afterAutospacing="1" w:line="240" w:lineRule="auto"/>
        <w:ind w:left="567"/>
        <w:jc w:val="both"/>
        <w:rPr>
          <w:rFonts w:ascii="Times New Roman" w:hAnsi="Times New Roman" w:cs="Times New Roman"/>
          <w:lang w:val="en-GB"/>
        </w:rPr>
      </w:pPr>
      <w:r w:rsidRPr="000E071A">
        <w:rPr>
          <w:rFonts w:ascii="Times New Roman" w:hAnsi="Times New Roman" w:cs="Times New Roman"/>
          <w:lang w:val="en-GB"/>
        </w:rPr>
        <w:t>Bu hedefler doğrultusunda Elektronik Teknolojisi Programı, öğrencilerin mezuniyet sonrası alanlarında yetkin ve iş piyasasında talep gören profesyoneller olarak yer almasını sağlar. Mezunlar, elektronik teknikerliği, saha teknikeri, üretim ve bakım teknisyeni gibi pozisyonlarda çalışabilecek bilgi ve becerilere sahip olurlar.</w:t>
      </w:r>
      <w:r w:rsidR="00345674">
        <w:rPr>
          <w:rFonts w:ascii="Times New Roman" w:hAnsi="Times New Roman" w:cs="Times New Roman"/>
          <w:lang w:val="en-GB"/>
        </w:rPr>
        <w:t xml:space="preserve"> Bu gibi bi</w:t>
      </w:r>
      <w:r w:rsidR="009C4811">
        <w:rPr>
          <w:rFonts w:ascii="Times New Roman" w:hAnsi="Times New Roman" w:cs="Times New Roman"/>
          <w:shd w:val="clear" w:color="auto" w:fill="FFFFFF"/>
        </w:rPr>
        <w:t xml:space="preserve">lgiler üniversite ve yüksekokulumuzun web sayfasında kamuoyuyla </w:t>
      </w:r>
      <w:r w:rsidR="00A96274">
        <w:rPr>
          <w:rFonts w:ascii="Times New Roman" w:hAnsi="Times New Roman" w:cs="Times New Roman"/>
          <w:shd w:val="clear" w:color="auto" w:fill="FFFFFF"/>
        </w:rPr>
        <w:t xml:space="preserve">da </w:t>
      </w:r>
      <w:r w:rsidR="009C4811">
        <w:rPr>
          <w:rFonts w:ascii="Times New Roman" w:hAnsi="Times New Roman" w:cs="Times New Roman"/>
          <w:shd w:val="clear" w:color="auto" w:fill="FFFFFF"/>
        </w:rPr>
        <w:t xml:space="preserve">paylaşılmaktadır. </w:t>
      </w:r>
    </w:p>
    <w:p w14:paraId="4080F009" w14:textId="77777777" w:rsidR="00F829A9"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2.2. Programın eğitim amaç ve hedeflerine yönelik tanımlanmış anahtar performans göstergeleri</w:t>
      </w:r>
      <w:r w:rsidR="009C4811">
        <w:rPr>
          <w:rFonts w:ascii="Times New Roman" w:hAnsi="Times New Roman" w:cs="Times New Roman"/>
        </w:rPr>
        <w:t>:</w:t>
      </w:r>
      <w:r w:rsidRPr="00306D0B">
        <w:rPr>
          <w:rFonts w:ascii="Times New Roman" w:hAnsi="Times New Roman" w:cs="Times New Roman"/>
        </w:rPr>
        <w:t xml:space="preserve">  </w:t>
      </w:r>
    </w:p>
    <w:p w14:paraId="2D856728" w14:textId="60E0A43C" w:rsidR="009C4811" w:rsidRPr="00306D0B" w:rsidRDefault="009C4811"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Öğrencilerin eğitim-öğretim dönemlerinde teorik ve uygulamalı dersleri takip etmesi sağlanarak arasınav, final sınavı, araştırma ödevleri, projeler, sunumlar ve laboratuar çalışmalarıyla performansları </w:t>
      </w:r>
      <w:r w:rsidR="002C4183">
        <w:rPr>
          <w:rFonts w:ascii="Times New Roman" w:hAnsi="Times New Roman" w:cs="Times New Roman"/>
        </w:rPr>
        <w:t>değerlendirilmektedir. Arasınav veya ödev/projelerin %40’ı; final sınavının %60’ı alınarak başarı notları belirlenmekte; öğretim elemanlarının notları otomasyona girmeleri ile harf notları oluşmaktadır. Ayrıca verilen ödev ve projeler belirli oranda notlandırılarak final sınav notlarına dahil edilmekte ve böylece öğrencinin hem öğrenmesi hem de alınan notla performansını artırması sağlanmaktadır. Öğrenciler, 1.sınıf yaz döneminde kamu ve özel sektör de “Endüstriye Dayalı Eğitim” çerçevesinde 30 işgünü uygulamalı staj yapmaktadırlar. Staj bitiminde öğrencilerin yaptığı çalışmalar defter ve dosyalara işlenmekt</w:t>
      </w:r>
      <w:r w:rsidR="00A37B5B">
        <w:rPr>
          <w:rFonts w:ascii="Times New Roman" w:hAnsi="Times New Roman" w:cs="Times New Roman"/>
        </w:rPr>
        <w:t xml:space="preserve">e;  bölüm </w:t>
      </w:r>
      <w:r w:rsidR="001B5BD3">
        <w:rPr>
          <w:rFonts w:ascii="Times New Roman" w:hAnsi="Times New Roman" w:cs="Times New Roman"/>
        </w:rPr>
        <w:t>akademik personellerince</w:t>
      </w:r>
      <w:r w:rsidR="00A37B5B">
        <w:rPr>
          <w:rFonts w:ascii="Times New Roman" w:hAnsi="Times New Roman" w:cs="Times New Roman"/>
        </w:rPr>
        <w:t xml:space="preserve"> oluşturulan komisyon tarafından yeterli veya yetersiz olarak değerlendirilmektedir.</w:t>
      </w:r>
      <w:r w:rsidR="002C4183">
        <w:rPr>
          <w:rFonts w:ascii="Times New Roman" w:hAnsi="Times New Roman" w:cs="Times New Roman"/>
        </w:rPr>
        <w:t xml:space="preserve">        </w:t>
      </w:r>
    </w:p>
    <w:p w14:paraId="71D333DB" w14:textId="1C8B3ED8"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2.3.1. Program eğitim amaçları MEDEK tanımıyla uyumlu olduğunu irdeleyiniz </w:t>
      </w:r>
    </w:p>
    <w:p w14:paraId="6B486C8C" w14:textId="634B5522" w:rsidR="00680CB6" w:rsidRPr="00680CB6" w:rsidRDefault="00680CB6" w:rsidP="004270E4">
      <w:pPr>
        <w:spacing w:before="100" w:beforeAutospacing="1" w:after="0" w:line="240" w:lineRule="auto"/>
        <w:ind w:left="567"/>
        <w:jc w:val="both"/>
        <w:rPr>
          <w:rFonts w:ascii="Times New Roman" w:hAnsi="Times New Roman" w:cs="Times New Roman"/>
          <w:lang w:val="en-GB"/>
        </w:rPr>
      </w:pPr>
      <w:r w:rsidRPr="00680CB6">
        <w:rPr>
          <w:rFonts w:ascii="Times New Roman" w:hAnsi="Times New Roman" w:cs="Times New Roman"/>
          <w:lang w:val="en-GB"/>
        </w:rPr>
        <w:t xml:space="preserve">Elektronik Teknolojisi Programı’nın eğitim amaçları, MEDEK’in temel ilkeleri olan bilgi ve beceri kazandırma, uygulama odaklı öğrenim, endüstriyle uyum ve etik sorumluluk gibi </w:t>
      </w:r>
      <w:r w:rsidRPr="00680CB6">
        <w:rPr>
          <w:rFonts w:ascii="Times New Roman" w:hAnsi="Times New Roman" w:cs="Times New Roman"/>
          <w:lang w:val="en-GB"/>
        </w:rPr>
        <w:lastRenderedPageBreak/>
        <w:t>kriterlerle uyumlu bir çerçevede yapılandırılmıştır.</w:t>
      </w:r>
      <w:r w:rsidR="008D2B8B">
        <w:rPr>
          <w:rFonts w:ascii="Times New Roman" w:hAnsi="Times New Roman" w:cs="Times New Roman"/>
          <w:lang w:val="en-GB"/>
        </w:rPr>
        <w:t xml:space="preserve"> </w:t>
      </w:r>
      <w:r w:rsidRPr="00680CB6">
        <w:rPr>
          <w:rFonts w:ascii="Times New Roman" w:hAnsi="Times New Roman" w:cs="Times New Roman"/>
          <w:lang w:val="en-GB"/>
        </w:rPr>
        <w:t>Elektronik Teknolojisi Programının Eğitim Amaçları ile MEDEK İlkeleri Arasındaki Uyumluluk</w:t>
      </w:r>
      <w:r w:rsidR="008D2B8B">
        <w:rPr>
          <w:rFonts w:ascii="Times New Roman" w:hAnsi="Times New Roman" w:cs="Times New Roman"/>
          <w:lang w:val="en-GB"/>
        </w:rPr>
        <w:t>:</w:t>
      </w:r>
    </w:p>
    <w:p w14:paraId="547933C4" w14:textId="77777777" w:rsidR="00680CB6" w:rsidRPr="00680CB6" w:rsidRDefault="00680CB6" w:rsidP="004270E4">
      <w:pPr>
        <w:numPr>
          <w:ilvl w:val="0"/>
          <w:numId w:val="19"/>
        </w:numPr>
        <w:spacing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Bilgi ve Beceri Kazandırma:</w:t>
      </w:r>
    </w:p>
    <w:p w14:paraId="48C3B840" w14:textId="5B1FEEC4"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 xml:space="preserve">MEDEK İlkesi: MEDEK, öğrencilerin temel </w:t>
      </w:r>
      <w:r w:rsidR="00D6430F">
        <w:rPr>
          <w:rFonts w:ascii="Times New Roman" w:hAnsi="Times New Roman" w:cs="Times New Roman"/>
          <w:lang w:val="en-GB"/>
        </w:rPr>
        <w:t>elektronik</w:t>
      </w:r>
      <w:r w:rsidRPr="00680CB6">
        <w:rPr>
          <w:rFonts w:ascii="Times New Roman" w:hAnsi="Times New Roman" w:cs="Times New Roman"/>
          <w:lang w:val="en-GB"/>
        </w:rPr>
        <w:t xml:space="preserve"> bilgisi edinmesini ve bu bilgiyi uygulamalı olarak kullanabilmesini amaçlar.</w:t>
      </w:r>
    </w:p>
    <w:p w14:paraId="1780451F" w14:textId="0B9D00FB"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 xml:space="preserve">Program Uyumu: Elektronik Teknolojisi Programı’nın eğitim amaçları, öğrencilere elektronik devreler, yarı iletkenler, </w:t>
      </w:r>
      <w:r w:rsidR="00D6430F">
        <w:rPr>
          <w:rFonts w:ascii="Times New Roman" w:hAnsi="Times New Roman" w:cs="Times New Roman"/>
          <w:lang w:val="en-GB"/>
        </w:rPr>
        <w:t xml:space="preserve">analog ve </w:t>
      </w:r>
      <w:r w:rsidRPr="00680CB6">
        <w:rPr>
          <w:rFonts w:ascii="Times New Roman" w:hAnsi="Times New Roman" w:cs="Times New Roman"/>
          <w:lang w:val="en-GB"/>
        </w:rPr>
        <w:t>dijital sistemler gibi temel konularda bilgi kazandırmayı ve bu bilgileri laboratuvar uygulamalarıyla pekiştirmeyi hedefler. Bu da MEDEK’in bilgi-beceri kazanımı ve teorik-pratik dengesine uygun bir yaklaşım sergiler.</w:t>
      </w:r>
    </w:p>
    <w:p w14:paraId="2EE86FE2" w14:textId="77777777" w:rsidR="00680CB6" w:rsidRPr="00680CB6" w:rsidRDefault="00680CB6">
      <w:pPr>
        <w:numPr>
          <w:ilvl w:val="0"/>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Uygulama ve Pratik Yetenek Gelişimi:</w:t>
      </w:r>
    </w:p>
    <w:p w14:paraId="2618FEBB" w14:textId="77777777"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MEDEK İlkesi: MEDEK, öğrencilerin uygulama becerilerini geliştiren eğitim yöntemlerinin benimsenmesini teşvik eder.</w:t>
      </w:r>
    </w:p>
    <w:p w14:paraId="27F1064E" w14:textId="77777777"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Program Uyumu: Elektronik Teknolojisi Programı, öğrencilere uygulamalı dersler, proje tabanlı öğrenme ve laboratuvar çalışmaları gibi aktif öğrenme yöntemleri sunarak pratik yeteneklerinin gelişmesine olanak tanır. Program, öğrencilere gerçek dünya senaryoları üzerinden problem çözme yetenekleri kazandırarak MEDEK'in uygulama odaklı eğitim hedefini karşılamaktadır.</w:t>
      </w:r>
    </w:p>
    <w:p w14:paraId="648BA4EB" w14:textId="77777777" w:rsidR="00680CB6" w:rsidRPr="00680CB6" w:rsidRDefault="00680CB6">
      <w:pPr>
        <w:numPr>
          <w:ilvl w:val="0"/>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Teknolojik Yeniliklere Uyumluluk ve Sürekli Gelişim:</w:t>
      </w:r>
    </w:p>
    <w:p w14:paraId="5C42A941" w14:textId="77777777"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MEDEK İlkesi: MEDEK, mezunların sürekli gelişime açık, güncel teknolojik gelişmeleri takip edebilen bireyler olarak yetişmesini önemser.</w:t>
      </w:r>
    </w:p>
    <w:p w14:paraId="0464134F" w14:textId="77777777"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Program Uyumu: Programın amaçları, elektronik sektöründeki yeni teknolojilere uyum sağlayabilen mezunlar yetiştirmeyi içerir. Bu doğrultuda, program ders içeriklerinde güncel teknoloji ve araçların kullanımına yer verilir ve öğrencilerin sürekli öğrenme becerileri desteklenir. Bu, MEDEK’in teknolojik uyumluluk ve sürekli gelişim kriteriyle uyumludur.</w:t>
      </w:r>
    </w:p>
    <w:p w14:paraId="0E45785F" w14:textId="77777777" w:rsidR="00680CB6" w:rsidRPr="00680CB6" w:rsidRDefault="00680CB6">
      <w:pPr>
        <w:numPr>
          <w:ilvl w:val="0"/>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Endüstri İhtiyaçları ile Uyumluluk:</w:t>
      </w:r>
    </w:p>
    <w:p w14:paraId="1A27909B" w14:textId="77777777"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MEDEK İlkesi: MEDEK, eğitim programlarının sektörel ihtiyaçlara cevap verecek şekilde tasarlanmasını öngörür.</w:t>
      </w:r>
    </w:p>
    <w:p w14:paraId="7AE357B5" w14:textId="2C124FC9"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Program Uyumu: Elektronik Teknolojisi Programı, endüstri ihtiyaçları göz önünde bulundurularak sektörde talep gören becerileri kazandırmayı amaçlar. Staj çalışmaları ile öğrencilerin iş hayatına hazırlıklı olarak mezun olmaları hedeflenir. Bu, MEDEK’in endüstri ile entegrasyon ilkesine uygun bir yaklaşımdır.</w:t>
      </w:r>
    </w:p>
    <w:p w14:paraId="7EA8ACF1" w14:textId="77777777" w:rsidR="00680CB6" w:rsidRPr="00680CB6" w:rsidRDefault="00680CB6">
      <w:pPr>
        <w:numPr>
          <w:ilvl w:val="0"/>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Etik ve Profesyonel Sorumluluk:</w:t>
      </w:r>
    </w:p>
    <w:p w14:paraId="27FF92DD" w14:textId="77777777" w:rsidR="00680CB6" w:rsidRPr="00680CB6" w:rsidRDefault="00680CB6">
      <w:pPr>
        <w:numPr>
          <w:ilvl w:val="1"/>
          <w:numId w:val="19"/>
        </w:numPr>
        <w:spacing w:before="100" w:beforeAutospacing="1" w:after="100" w:afterAutospacing="1" w:line="240" w:lineRule="auto"/>
        <w:jc w:val="both"/>
        <w:rPr>
          <w:rFonts w:ascii="Times New Roman" w:hAnsi="Times New Roman" w:cs="Times New Roman"/>
          <w:lang w:val="en-GB"/>
        </w:rPr>
      </w:pPr>
      <w:r w:rsidRPr="00680CB6">
        <w:rPr>
          <w:rFonts w:ascii="Times New Roman" w:hAnsi="Times New Roman" w:cs="Times New Roman"/>
          <w:lang w:val="en-GB"/>
        </w:rPr>
        <w:t>MEDEK İlkesi: MEDEK, öğrencilerin etik kurallar ve profesyonel sorumluluk bilinciyle yetişmesini destekler.</w:t>
      </w:r>
    </w:p>
    <w:p w14:paraId="12B1DEC3" w14:textId="77777777" w:rsidR="00680CB6" w:rsidRPr="00680CB6" w:rsidRDefault="00680CB6" w:rsidP="004270E4">
      <w:pPr>
        <w:numPr>
          <w:ilvl w:val="1"/>
          <w:numId w:val="19"/>
        </w:numPr>
        <w:spacing w:before="100" w:beforeAutospacing="1" w:after="0" w:line="240" w:lineRule="auto"/>
        <w:jc w:val="both"/>
        <w:rPr>
          <w:rFonts w:ascii="Times New Roman" w:hAnsi="Times New Roman" w:cs="Times New Roman"/>
          <w:lang w:val="en-GB"/>
        </w:rPr>
      </w:pPr>
      <w:r w:rsidRPr="00680CB6">
        <w:rPr>
          <w:rFonts w:ascii="Times New Roman" w:hAnsi="Times New Roman" w:cs="Times New Roman"/>
          <w:lang w:val="en-GB"/>
        </w:rPr>
        <w:t>Program Uyumu: Program amaçları arasında, öğrencilere mesleki etik ilkeler, iş sağlığı ve güvenliği gibi alanlarda farkındalık kazandırmak ve bu değerleri içselleştiren profesyoneller yetiştirmek yer alır. Bu da MEDEK’in etik ve profesyonel sorumluluk ilkesi ile tam uyumluluk gösterir.</w:t>
      </w:r>
    </w:p>
    <w:p w14:paraId="53369B9B" w14:textId="65F7BE60" w:rsidR="00680CB6" w:rsidRPr="00680CB6" w:rsidRDefault="00680CB6" w:rsidP="004270E4">
      <w:pPr>
        <w:spacing w:after="100" w:afterAutospacing="1" w:line="240" w:lineRule="auto"/>
        <w:ind w:left="567"/>
        <w:jc w:val="both"/>
        <w:rPr>
          <w:rFonts w:ascii="Times New Roman" w:hAnsi="Times New Roman" w:cs="Times New Roman"/>
          <w:lang w:val="en-GB"/>
        </w:rPr>
      </w:pPr>
      <w:r w:rsidRPr="00680CB6">
        <w:rPr>
          <w:rFonts w:ascii="Times New Roman" w:hAnsi="Times New Roman" w:cs="Times New Roman"/>
          <w:lang w:val="en-GB"/>
        </w:rPr>
        <w:t xml:space="preserve">Elektronik Teknolojisi Programı’nın eğitim amaçları, MEDEK’in belirlediği kalite standartları ve değerlendirme kriterleriyle uyumludur. Bu kapsamda program, öğrencilerin bilgi birikimini güçlendiren, sektöre uygun bireyler yetiştiren ve etik değerlere saygı gösteren bir yapı sergileyerek MEDEK kriterlerini karşılar. </w:t>
      </w:r>
    </w:p>
    <w:p w14:paraId="4E795FF4" w14:textId="2ABA9DDA"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2.3.2. Program eğitim amaçları üniversitenin öz görevleriyle uyumlu olduğunu irdeleyiniz </w:t>
      </w:r>
    </w:p>
    <w:p w14:paraId="1052FF9F" w14:textId="77777777" w:rsidR="003A297F" w:rsidRDefault="00FD5797" w:rsidP="004270E4">
      <w:pPr>
        <w:spacing w:before="100" w:beforeAutospacing="1" w:after="0" w:line="240" w:lineRule="auto"/>
        <w:ind w:left="567"/>
        <w:jc w:val="both"/>
        <w:rPr>
          <w:rFonts w:ascii="Times New Roman" w:hAnsi="Times New Roman" w:cs="Times New Roman"/>
          <w:lang w:val="en-GB"/>
        </w:rPr>
      </w:pPr>
      <w:r w:rsidRPr="007C5FA9">
        <w:rPr>
          <w:rFonts w:ascii="Times New Roman" w:hAnsi="Times New Roman" w:cs="Times New Roman"/>
          <w:lang w:val="en-GB"/>
        </w:rPr>
        <w:t xml:space="preserve">Elektronik Teknolojisi Programı’nın eğitim amaçları, üniversitemizin öz görevleri olan bilgi üretme, öğrenci yetiştirme, topluma hizmet etme ve uluslararası düzeyde rekabet edebilir bireyler yetiştirme gibi unsurlarla tutarlıdır. </w:t>
      </w:r>
    </w:p>
    <w:p w14:paraId="5EFE0BFA" w14:textId="1E507987" w:rsidR="00FD5797" w:rsidRPr="00FD5797" w:rsidRDefault="00FD5797" w:rsidP="003A297F">
      <w:pPr>
        <w:spacing w:after="0" w:line="240" w:lineRule="auto"/>
        <w:ind w:left="567"/>
        <w:jc w:val="both"/>
        <w:rPr>
          <w:rFonts w:ascii="Times New Roman" w:hAnsi="Times New Roman" w:cs="Times New Roman"/>
          <w:lang w:val="en-GB"/>
        </w:rPr>
      </w:pPr>
      <w:r w:rsidRPr="00FD5797">
        <w:rPr>
          <w:rFonts w:ascii="Times New Roman" w:hAnsi="Times New Roman" w:cs="Times New Roman"/>
          <w:lang w:val="en-GB"/>
        </w:rPr>
        <w:t>Bilgi Üretimi ve Araştırma</w:t>
      </w:r>
      <w:r w:rsidR="003A297F">
        <w:rPr>
          <w:rFonts w:ascii="Times New Roman" w:hAnsi="Times New Roman" w:cs="Times New Roman"/>
          <w:lang w:val="en-GB"/>
        </w:rPr>
        <w:t xml:space="preserve"> konusunda </w:t>
      </w:r>
    </w:p>
    <w:p w14:paraId="531E4D43" w14:textId="64EC4F69" w:rsidR="00FD5797" w:rsidRPr="00FD5797" w:rsidRDefault="00FD5797" w:rsidP="003A297F">
      <w:pPr>
        <w:numPr>
          <w:ilvl w:val="0"/>
          <w:numId w:val="20"/>
        </w:numPr>
        <w:spacing w:after="100" w:afterAutospacing="1" w:line="240" w:lineRule="auto"/>
        <w:jc w:val="both"/>
        <w:rPr>
          <w:rFonts w:ascii="Times New Roman" w:hAnsi="Times New Roman" w:cs="Times New Roman"/>
          <w:lang w:val="en-GB"/>
        </w:rPr>
      </w:pPr>
      <w:r w:rsidRPr="00FD5797">
        <w:rPr>
          <w:rFonts w:ascii="Times New Roman" w:hAnsi="Times New Roman" w:cs="Times New Roman"/>
          <w:lang w:val="en-GB"/>
        </w:rPr>
        <w:t>Üniversitenin Öz Görevi: bilgi üretme ve araştırma yapma görevini üstlenir. Bu görev, akademik alanda yenilikçi ve etkili çözümler geliştirmeyi içerir.</w:t>
      </w:r>
    </w:p>
    <w:p w14:paraId="4C86DC34" w14:textId="77777777" w:rsidR="00FD5797" w:rsidRPr="00FD5797" w:rsidRDefault="00FD5797" w:rsidP="004270E4">
      <w:pPr>
        <w:numPr>
          <w:ilvl w:val="0"/>
          <w:numId w:val="20"/>
        </w:numPr>
        <w:spacing w:before="100" w:beforeAutospacing="1" w:after="0" w:line="240" w:lineRule="auto"/>
        <w:jc w:val="both"/>
        <w:rPr>
          <w:rFonts w:ascii="Times New Roman" w:hAnsi="Times New Roman" w:cs="Times New Roman"/>
          <w:lang w:val="en-GB"/>
        </w:rPr>
      </w:pPr>
      <w:r w:rsidRPr="00FD5797">
        <w:rPr>
          <w:rFonts w:ascii="Times New Roman" w:hAnsi="Times New Roman" w:cs="Times New Roman"/>
          <w:lang w:val="en-GB"/>
        </w:rPr>
        <w:lastRenderedPageBreak/>
        <w:t>Program Uyumu: Elektronik Teknolojisi Programı, öğrencilere temel ve uygulamalı elektronik bilgilerini kazandırırken aynı zamanda araştırma ve geliştirme projelerine katılımı teşvik eder. Öğrenciler, güncel teknolojiler ve yenilikçi uygulamalar üzerinde çalışarak bilgi üretimine katkıda bulunur ve böylece üniversitenin bilgi üretme misyonunu destekler.</w:t>
      </w:r>
    </w:p>
    <w:p w14:paraId="6CBAA110" w14:textId="00FD1AF6" w:rsidR="00FD5797" w:rsidRPr="00FD5797" w:rsidRDefault="00FD5797" w:rsidP="003A297F">
      <w:pPr>
        <w:spacing w:before="100" w:beforeAutospacing="1" w:after="0" w:line="240" w:lineRule="auto"/>
        <w:ind w:left="567"/>
        <w:jc w:val="both"/>
        <w:rPr>
          <w:rFonts w:ascii="Times New Roman" w:hAnsi="Times New Roman" w:cs="Times New Roman"/>
          <w:lang w:val="en-GB"/>
        </w:rPr>
      </w:pPr>
      <w:r w:rsidRPr="00FD5797">
        <w:rPr>
          <w:rFonts w:ascii="Times New Roman" w:hAnsi="Times New Roman" w:cs="Times New Roman"/>
          <w:lang w:val="en-GB"/>
        </w:rPr>
        <w:t>Öğrenci Yetiştirme</w:t>
      </w:r>
    </w:p>
    <w:p w14:paraId="4EC1CB69" w14:textId="420F6D99" w:rsidR="00FD5797" w:rsidRPr="00FD5797" w:rsidRDefault="00FD5797" w:rsidP="003A297F">
      <w:pPr>
        <w:numPr>
          <w:ilvl w:val="0"/>
          <w:numId w:val="21"/>
        </w:numPr>
        <w:spacing w:after="100" w:afterAutospacing="1" w:line="240" w:lineRule="auto"/>
        <w:jc w:val="both"/>
        <w:rPr>
          <w:rFonts w:ascii="Times New Roman" w:hAnsi="Times New Roman" w:cs="Times New Roman"/>
          <w:lang w:val="en-GB"/>
        </w:rPr>
      </w:pPr>
      <w:r w:rsidRPr="00FD5797">
        <w:rPr>
          <w:rFonts w:ascii="Times New Roman" w:hAnsi="Times New Roman" w:cs="Times New Roman"/>
          <w:lang w:val="en-GB"/>
        </w:rPr>
        <w:t>Üniversitenin Öz Görevi: bireyleri nitelikli bir şekilde eğiterek topluma kazandırma görevini üstlenir. Bu, akademik yeterliliklerin yanı sıra kişisel ve mesleki gelişimi de kapsar.</w:t>
      </w:r>
    </w:p>
    <w:p w14:paraId="7BA56ADC" w14:textId="77777777" w:rsidR="00FD5797" w:rsidRPr="00FD5797" w:rsidRDefault="00FD5797" w:rsidP="004270E4">
      <w:pPr>
        <w:numPr>
          <w:ilvl w:val="0"/>
          <w:numId w:val="21"/>
        </w:numPr>
        <w:spacing w:before="100" w:beforeAutospacing="1" w:after="0" w:line="240" w:lineRule="auto"/>
        <w:jc w:val="both"/>
        <w:rPr>
          <w:rFonts w:ascii="Times New Roman" w:hAnsi="Times New Roman" w:cs="Times New Roman"/>
          <w:lang w:val="en-GB"/>
        </w:rPr>
      </w:pPr>
      <w:r w:rsidRPr="00FD5797">
        <w:rPr>
          <w:rFonts w:ascii="Times New Roman" w:hAnsi="Times New Roman" w:cs="Times New Roman"/>
          <w:lang w:val="en-GB"/>
        </w:rPr>
        <w:t>Program Uyumu: Elektronik Teknolojisi Programı, öğrencilere teorik bilgi ve pratik becerileri bir arada sunarak mezunların iş hayatına hazırlanmasını sağlar. Programın eğitim amaçları, öğrencilerin teknik bilgi sahibi olmalarının yanı sıra, eleştirel düşünme, problem çözme ve takım çalışması gibi beceriler kazanmalarını da hedefler. Bu, üniversitenin öğrenci yetiştirme görevine doğrudan katkı sağlar.</w:t>
      </w:r>
    </w:p>
    <w:p w14:paraId="14017375" w14:textId="38D80746" w:rsidR="00FD5797" w:rsidRPr="00FD5797" w:rsidRDefault="00FD5797" w:rsidP="004270E4">
      <w:pPr>
        <w:spacing w:after="0" w:line="240" w:lineRule="auto"/>
        <w:ind w:left="567"/>
        <w:jc w:val="both"/>
        <w:rPr>
          <w:rFonts w:ascii="Times New Roman" w:hAnsi="Times New Roman" w:cs="Times New Roman"/>
          <w:lang w:val="en-GB"/>
        </w:rPr>
      </w:pPr>
      <w:r w:rsidRPr="00FD5797">
        <w:rPr>
          <w:rFonts w:ascii="Times New Roman" w:hAnsi="Times New Roman" w:cs="Times New Roman"/>
          <w:lang w:val="en-GB"/>
        </w:rPr>
        <w:t>Topluma Hizmet</w:t>
      </w:r>
    </w:p>
    <w:p w14:paraId="16B71AF6" w14:textId="58AF5E43" w:rsidR="00FD5797" w:rsidRPr="00FD5797" w:rsidRDefault="00FD5797" w:rsidP="003A297F">
      <w:pPr>
        <w:numPr>
          <w:ilvl w:val="0"/>
          <w:numId w:val="22"/>
        </w:numPr>
        <w:spacing w:after="100" w:afterAutospacing="1" w:line="240" w:lineRule="auto"/>
        <w:jc w:val="both"/>
        <w:rPr>
          <w:rFonts w:ascii="Times New Roman" w:hAnsi="Times New Roman" w:cs="Times New Roman"/>
          <w:lang w:val="en-GB"/>
        </w:rPr>
      </w:pPr>
      <w:r w:rsidRPr="00FD5797">
        <w:rPr>
          <w:rFonts w:ascii="Times New Roman" w:hAnsi="Times New Roman" w:cs="Times New Roman"/>
          <w:lang w:val="en-GB"/>
        </w:rPr>
        <w:t>Üniversitenin Öz Görevi: toplumun ihtiyaçlarını karşılamak ve sosyal sorumluluk projelerine katkıda bulunmak amacıyla hizmet etme görevini yerine getirir.</w:t>
      </w:r>
    </w:p>
    <w:p w14:paraId="0991FF7A" w14:textId="4A42B32C" w:rsidR="00FD5797" w:rsidRPr="00FD5797" w:rsidRDefault="00FD5797" w:rsidP="004270E4">
      <w:pPr>
        <w:numPr>
          <w:ilvl w:val="0"/>
          <w:numId w:val="22"/>
        </w:numPr>
        <w:spacing w:before="100" w:beforeAutospacing="1" w:after="0" w:line="240" w:lineRule="auto"/>
        <w:jc w:val="both"/>
        <w:rPr>
          <w:rFonts w:ascii="Times New Roman" w:hAnsi="Times New Roman" w:cs="Times New Roman"/>
          <w:lang w:val="en-GB"/>
        </w:rPr>
      </w:pPr>
      <w:r w:rsidRPr="00FD5797">
        <w:rPr>
          <w:rFonts w:ascii="Times New Roman" w:hAnsi="Times New Roman" w:cs="Times New Roman"/>
          <w:lang w:val="en-GB"/>
        </w:rPr>
        <w:t>Program Uyumu: Elektronik Teknolojisi Programı, öğrencilerin toplumun ihtiyaçlarına yönelik projelerde yer almasını teşvik eder</w:t>
      </w:r>
      <w:r w:rsidR="00C81D32">
        <w:rPr>
          <w:rFonts w:ascii="Times New Roman" w:hAnsi="Times New Roman" w:cs="Times New Roman"/>
          <w:lang w:val="en-GB"/>
        </w:rPr>
        <w:t xml:space="preserve"> (örneğin, geçmiş yıllarda öğrencilerimiz Kızılay gibi kuruluşlarda kendi istekleriyle gönüllü hizmetler vermiştir)</w:t>
      </w:r>
      <w:r w:rsidRPr="00FD5797">
        <w:rPr>
          <w:rFonts w:ascii="Times New Roman" w:hAnsi="Times New Roman" w:cs="Times New Roman"/>
          <w:lang w:val="en-GB"/>
        </w:rPr>
        <w:t xml:space="preserve">. </w:t>
      </w:r>
      <w:r w:rsidR="001E7291">
        <w:rPr>
          <w:rFonts w:ascii="Times New Roman" w:hAnsi="Times New Roman" w:cs="Times New Roman"/>
          <w:lang w:val="en-GB"/>
        </w:rPr>
        <w:t>Ayrıca s</w:t>
      </w:r>
      <w:r w:rsidRPr="00FD5797">
        <w:rPr>
          <w:rFonts w:ascii="Times New Roman" w:hAnsi="Times New Roman" w:cs="Times New Roman"/>
          <w:lang w:val="en-GB"/>
        </w:rPr>
        <w:t>tajlar, topluma hizmet projeleri ve işbirlikleri aracılığıyla öğrencilerin sosyal sorumluluk bilinci gelişir. Program, mezunların toplumun sorunlarına çözüm üretebilecek yetkinlikte bireyler olarak yetişmelerini sağlar.</w:t>
      </w:r>
    </w:p>
    <w:p w14:paraId="0C67AD71" w14:textId="4FD3B4F4" w:rsidR="00FD5797" w:rsidRPr="00FD5797" w:rsidRDefault="00FD5797" w:rsidP="004270E4">
      <w:pPr>
        <w:spacing w:after="0" w:line="240" w:lineRule="auto"/>
        <w:ind w:left="567"/>
        <w:jc w:val="both"/>
        <w:rPr>
          <w:rFonts w:ascii="Times New Roman" w:hAnsi="Times New Roman" w:cs="Times New Roman"/>
          <w:lang w:val="en-GB"/>
        </w:rPr>
      </w:pPr>
      <w:r w:rsidRPr="00FD5797">
        <w:rPr>
          <w:rFonts w:ascii="Times New Roman" w:hAnsi="Times New Roman" w:cs="Times New Roman"/>
          <w:lang w:val="en-GB"/>
        </w:rPr>
        <w:t>Yaşam Boyu Öğrenme ve Sürekli Gelişim</w:t>
      </w:r>
    </w:p>
    <w:p w14:paraId="00757456" w14:textId="69EF2E4F" w:rsidR="00FD5797" w:rsidRPr="00FD5797" w:rsidRDefault="00FD5797" w:rsidP="003A297F">
      <w:pPr>
        <w:numPr>
          <w:ilvl w:val="0"/>
          <w:numId w:val="23"/>
        </w:numPr>
        <w:spacing w:after="100" w:afterAutospacing="1" w:line="240" w:lineRule="auto"/>
        <w:jc w:val="both"/>
        <w:rPr>
          <w:rFonts w:ascii="Times New Roman" w:hAnsi="Times New Roman" w:cs="Times New Roman"/>
          <w:lang w:val="en-GB"/>
        </w:rPr>
      </w:pPr>
      <w:r w:rsidRPr="00FD5797">
        <w:rPr>
          <w:rFonts w:ascii="Times New Roman" w:hAnsi="Times New Roman" w:cs="Times New Roman"/>
          <w:lang w:val="en-GB"/>
        </w:rPr>
        <w:t>Üniversitenin Öz Görevi: bireylere yaşam boyu öğrenme kültürü kazandırarak sürekli gelişimi teşvik eder.</w:t>
      </w:r>
    </w:p>
    <w:p w14:paraId="34FCC822" w14:textId="77777777" w:rsidR="00FD5797" w:rsidRPr="00FD5797" w:rsidRDefault="00FD5797">
      <w:pPr>
        <w:numPr>
          <w:ilvl w:val="0"/>
          <w:numId w:val="23"/>
        </w:numPr>
        <w:spacing w:before="100" w:beforeAutospacing="1" w:after="100" w:afterAutospacing="1" w:line="240" w:lineRule="auto"/>
        <w:jc w:val="both"/>
        <w:rPr>
          <w:rFonts w:ascii="Times New Roman" w:hAnsi="Times New Roman" w:cs="Times New Roman"/>
          <w:lang w:val="en-GB"/>
        </w:rPr>
      </w:pPr>
      <w:r w:rsidRPr="00FD5797">
        <w:rPr>
          <w:rFonts w:ascii="Times New Roman" w:hAnsi="Times New Roman" w:cs="Times New Roman"/>
          <w:lang w:val="en-GB"/>
        </w:rPr>
        <w:t>Program Uyumu: Elektronik Teknolojisi Programı, öğrencilere güncel teknolojilere uyum sağlama, yenilikleri takip etme ve sürekli öğrenme becerileri kazandırma üzerine odaklanır. Bu yaklaşım, öğrencilerin kariyer yaşamları boyunca öğrenme motivasyonunu artırır ve üniversitenin yaşam boyu öğrenme hedefiyle örtüşür.</w:t>
      </w:r>
    </w:p>
    <w:p w14:paraId="2162F62C" w14:textId="2E14EB5D"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2.3.3. Program eğitim amaçları meslek yüksekokulunun öz görevleriyle uyumlu olduğunu irdeleyiniz </w:t>
      </w:r>
    </w:p>
    <w:p w14:paraId="21BFDE33" w14:textId="3C5ADACC" w:rsidR="00C07376" w:rsidRPr="00C07376" w:rsidRDefault="00C07376" w:rsidP="000638C8">
      <w:pPr>
        <w:spacing w:before="100" w:beforeAutospacing="1" w:after="0" w:line="240" w:lineRule="auto"/>
        <w:ind w:left="567"/>
        <w:jc w:val="both"/>
        <w:rPr>
          <w:rFonts w:ascii="Times New Roman" w:hAnsi="Times New Roman" w:cs="Times New Roman"/>
          <w:lang w:val="en-GB"/>
        </w:rPr>
      </w:pPr>
      <w:r w:rsidRPr="00C07376">
        <w:rPr>
          <w:rFonts w:ascii="Times New Roman" w:hAnsi="Times New Roman" w:cs="Times New Roman"/>
          <w:lang w:val="en-GB"/>
        </w:rPr>
        <w:t>Meslek yüksekokul</w:t>
      </w:r>
      <w:r>
        <w:rPr>
          <w:rFonts w:ascii="Times New Roman" w:hAnsi="Times New Roman" w:cs="Times New Roman"/>
          <w:lang w:val="en-GB"/>
        </w:rPr>
        <w:t>umuz</w:t>
      </w:r>
      <w:r w:rsidRPr="00C07376">
        <w:rPr>
          <w:rFonts w:ascii="Times New Roman" w:hAnsi="Times New Roman" w:cs="Times New Roman"/>
          <w:lang w:val="en-GB"/>
        </w:rPr>
        <w:t>, öğrencileri</w:t>
      </w:r>
      <w:r w:rsidR="005376AF">
        <w:rPr>
          <w:rFonts w:ascii="Times New Roman" w:hAnsi="Times New Roman" w:cs="Times New Roman"/>
          <w:lang w:val="en-GB"/>
        </w:rPr>
        <w:t>mizi</w:t>
      </w:r>
      <w:r w:rsidRPr="00C07376">
        <w:rPr>
          <w:rFonts w:ascii="Times New Roman" w:hAnsi="Times New Roman" w:cs="Times New Roman"/>
          <w:lang w:val="en-GB"/>
        </w:rPr>
        <w:t xml:space="preserve"> belirli bir mesleki alanda yetiştirmek, uygulamalı beceriler kazandırmak ve iş gücü piyasasına nitelikli elemanlar sunmak amacıyla eğitim vermektedir. Elektronik Teknolojisi Programı</w:t>
      </w:r>
      <w:r w:rsidR="005376AF">
        <w:rPr>
          <w:rFonts w:ascii="Times New Roman" w:hAnsi="Times New Roman" w:cs="Times New Roman"/>
          <w:lang w:val="en-GB"/>
        </w:rPr>
        <w:t>mız</w:t>
      </w:r>
      <w:r w:rsidRPr="00C07376">
        <w:rPr>
          <w:rFonts w:ascii="Times New Roman" w:hAnsi="Times New Roman" w:cs="Times New Roman"/>
          <w:lang w:val="en-GB"/>
        </w:rPr>
        <w:t>ın eğitim amaçları, meslek yüksekokulu</w:t>
      </w:r>
      <w:r w:rsidR="005376AF">
        <w:rPr>
          <w:rFonts w:ascii="Times New Roman" w:hAnsi="Times New Roman" w:cs="Times New Roman"/>
          <w:lang w:val="en-GB"/>
        </w:rPr>
        <w:t>muz</w:t>
      </w:r>
      <w:r w:rsidRPr="00C07376">
        <w:rPr>
          <w:rFonts w:ascii="Times New Roman" w:hAnsi="Times New Roman" w:cs="Times New Roman"/>
          <w:lang w:val="en-GB"/>
        </w:rPr>
        <w:t xml:space="preserve">un öz görevleriyle uyumlu bir şekilde oluşturulmuştur. </w:t>
      </w:r>
      <w:r w:rsidR="005376AF">
        <w:rPr>
          <w:rFonts w:ascii="Times New Roman" w:hAnsi="Times New Roman" w:cs="Times New Roman"/>
          <w:lang w:val="en-GB"/>
        </w:rPr>
        <w:t>B</w:t>
      </w:r>
      <w:r w:rsidRPr="00C07376">
        <w:rPr>
          <w:rFonts w:ascii="Times New Roman" w:hAnsi="Times New Roman" w:cs="Times New Roman"/>
          <w:lang w:val="en-GB"/>
        </w:rPr>
        <w:t>u uyumu detaylandıran bazı noktalar:</w:t>
      </w:r>
    </w:p>
    <w:p w14:paraId="58BC13BB" w14:textId="4C0CF25B" w:rsidR="00C07376" w:rsidRPr="00C07376" w:rsidRDefault="00C07376" w:rsidP="000638C8">
      <w:pPr>
        <w:spacing w:after="0" w:line="240" w:lineRule="auto"/>
        <w:ind w:left="567"/>
        <w:jc w:val="both"/>
        <w:rPr>
          <w:rFonts w:ascii="Times New Roman" w:hAnsi="Times New Roman" w:cs="Times New Roman"/>
          <w:lang w:val="en-GB"/>
        </w:rPr>
      </w:pPr>
      <w:r w:rsidRPr="00C07376">
        <w:rPr>
          <w:rFonts w:ascii="Times New Roman" w:hAnsi="Times New Roman" w:cs="Times New Roman"/>
          <w:lang w:val="en-GB"/>
        </w:rPr>
        <w:t>Uygulamalı Eğitim ve Mesleki Beceri Kazandırma</w:t>
      </w:r>
    </w:p>
    <w:p w14:paraId="424DD888" w14:textId="27F7A9F3" w:rsidR="00C07376" w:rsidRPr="00C07376" w:rsidRDefault="00C07376" w:rsidP="000638C8">
      <w:pPr>
        <w:numPr>
          <w:ilvl w:val="0"/>
          <w:numId w:val="24"/>
        </w:numPr>
        <w:spacing w:after="100" w:afterAutospacing="1" w:line="240" w:lineRule="auto"/>
        <w:jc w:val="both"/>
        <w:rPr>
          <w:rFonts w:ascii="Times New Roman" w:hAnsi="Times New Roman" w:cs="Times New Roman"/>
          <w:lang w:val="en-GB"/>
        </w:rPr>
      </w:pPr>
      <w:r w:rsidRPr="00C07376">
        <w:rPr>
          <w:rFonts w:ascii="Times New Roman" w:hAnsi="Times New Roman" w:cs="Times New Roman"/>
          <w:lang w:val="en-GB"/>
        </w:rPr>
        <w:t>Meslek Yüksekokulunun Öz Görevi: öğrencilere uygulamalı eğitim vererek onları belirli bir meslek alanında yeterli bilgi ve beceri ile donatmayı amaçlar.</w:t>
      </w:r>
    </w:p>
    <w:p w14:paraId="3F78ACF4" w14:textId="30AF5BBF" w:rsidR="00C07376" w:rsidRPr="00C07376" w:rsidRDefault="00C07376" w:rsidP="000638C8">
      <w:pPr>
        <w:numPr>
          <w:ilvl w:val="0"/>
          <w:numId w:val="24"/>
        </w:numPr>
        <w:spacing w:before="100" w:beforeAutospacing="1" w:after="0" w:line="240" w:lineRule="auto"/>
        <w:jc w:val="both"/>
        <w:rPr>
          <w:rFonts w:ascii="Times New Roman" w:hAnsi="Times New Roman" w:cs="Times New Roman"/>
          <w:lang w:val="en-GB"/>
        </w:rPr>
      </w:pPr>
      <w:r w:rsidRPr="00C07376">
        <w:rPr>
          <w:rFonts w:ascii="Times New Roman" w:hAnsi="Times New Roman" w:cs="Times New Roman"/>
          <w:lang w:val="en-GB"/>
        </w:rPr>
        <w:t>Program Uyumu: Elektronik Teknolojisi Programı, öğrencilere elektronik</w:t>
      </w:r>
      <w:r w:rsidR="006229D6">
        <w:rPr>
          <w:rFonts w:ascii="Times New Roman" w:hAnsi="Times New Roman" w:cs="Times New Roman"/>
          <w:lang w:val="en-GB"/>
        </w:rPr>
        <w:t xml:space="preserve"> komponentlerin özellikleri ve bakımı,</w:t>
      </w:r>
      <w:r w:rsidRPr="00C07376">
        <w:rPr>
          <w:rFonts w:ascii="Times New Roman" w:hAnsi="Times New Roman" w:cs="Times New Roman"/>
          <w:lang w:val="en-GB"/>
        </w:rPr>
        <w:t xml:space="preserve"> </w:t>
      </w:r>
      <w:r w:rsidR="006229D6">
        <w:rPr>
          <w:rFonts w:ascii="Times New Roman" w:hAnsi="Times New Roman" w:cs="Times New Roman"/>
          <w:lang w:val="en-GB"/>
        </w:rPr>
        <w:t xml:space="preserve">elektronik </w:t>
      </w:r>
      <w:r w:rsidRPr="00C07376">
        <w:rPr>
          <w:rFonts w:ascii="Times New Roman" w:hAnsi="Times New Roman" w:cs="Times New Roman"/>
          <w:lang w:val="en-GB"/>
        </w:rPr>
        <w:t>sistemlerin tasarımı, bakımı ve onarımı konularında pratik beceriler kazandırmaya odaklanır. Laboratuvar uygulamaları ve stajlar aracılığıyla öğrencilerin teorik bilgilerini pratiğe dökmeleri sağlanır. Bu</w:t>
      </w:r>
      <w:r w:rsidR="0084603A">
        <w:rPr>
          <w:rFonts w:ascii="Times New Roman" w:hAnsi="Times New Roman" w:cs="Times New Roman"/>
          <w:lang w:val="en-GB"/>
        </w:rPr>
        <w:t xml:space="preserve"> da</w:t>
      </w:r>
      <w:r w:rsidRPr="00C07376">
        <w:rPr>
          <w:rFonts w:ascii="Times New Roman" w:hAnsi="Times New Roman" w:cs="Times New Roman"/>
          <w:lang w:val="en-GB"/>
        </w:rPr>
        <w:t xml:space="preserve"> meslek yüksekokulu uygulamalı eğitim misyonunu destekler.</w:t>
      </w:r>
    </w:p>
    <w:p w14:paraId="138FD46D" w14:textId="6E75D1A6" w:rsidR="00C07376" w:rsidRPr="00C07376" w:rsidRDefault="00C07376" w:rsidP="000638C8">
      <w:pPr>
        <w:spacing w:after="0" w:line="240" w:lineRule="auto"/>
        <w:ind w:left="567"/>
        <w:jc w:val="both"/>
        <w:rPr>
          <w:rFonts w:ascii="Times New Roman" w:hAnsi="Times New Roman" w:cs="Times New Roman"/>
          <w:lang w:val="en-GB"/>
        </w:rPr>
      </w:pPr>
      <w:r w:rsidRPr="00C07376">
        <w:rPr>
          <w:rFonts w:ascii="Times New Roman" w:hAnsi="Times New Roman" w:cs="Times New Roman"/>
          <w:lang w:val="en-GB"/>
        </w:rPr>
        <w:t>İş Gücü Piyasasına Yönelik Eğitim</w:t>
      </w:r>
    </w:p>
    <w:p w14:paraId="0FD50D87" w14:textId="11E387EC" w:rsidR="00C07376" w:rsidRPr="00C07376" w:rsidRDefault="00C07376" w:rsidP="000638C8">
      <w:pPr>
        <w:numPr>
          <w:ilvl w:val="0"/>
          <w:numId w:val="25"/>
        </w:numPr>
        <w:spacing w:after="100" w:afterAutospacing="1" w:line="240" w:lineRule="auto"/>
        <w:jc w:val="both"/>
        <w:rPr>
          <w:rFonts w:ascii="Times New Roman" w:hAnsi="Times New Roman" w:cs="Times New Roman"/>
          <w:lang w:val="en-GB"/>
        </w:rPr>
      </w:pPr>
      <w:r w:rsidRPr="00C07376">
        <w:rPr>
          <w:rFonts w:ascii="Times New Roman" w:hAnsi="Times New Roman" w:cs="Times New Roman"/>
          <w:lang w:val="en-GB"/>
        </w:rPr>
        <w:t>Meslek Yüksekokulunun Öz Görevi: mezunlarını iş gücü piyasasının ihtiyaçlarına uygun şekilde yetiştirme görevini üstlenir.</w:t>
      </w:r>
    </w:p>
    <w:p w14:paraId="7B74A2CC" w14:textId="3DDBBFDE" w:rsidR="00C07376" w:rsidRPr="00C07376" w:rsidRDefault="00C07376" w:rsidP="000638C8">
      <w:pPr>
        <w:numPr>
          <w:ilvl w:val="0"/>
          <w:numId w:val="25"/>
        </w:numPr>
        <w:spacing w:after="0" w:line="240" w:lineRule="auto"/>
        <w:jc w:val="both"/>
        <w:rPr>
          <w:rFonts w:ascii="Times New Roman" w:hAnsi="Times New Roman" w:cs="Times New Roman"/>
          <w:lang w:val="en-GB"/>
        </w:rPr>
      </w:pPr>
      <w:r w:rsidRPr="00C07376">
        <w:rPr>
          <w:rFonts w:ascii="Times New Roman" w:hAnsi="Times New Roman" w:cs="Times New Roman"/>
          <w:lang w:val="en-GB"/>
        </w:rPr>
        <w:t>Program Uyumu: Elektronik Teknolojisi Programı, sektörün ihtiyaçlarını göz önünde bulundurarak müfredatını oluşturur ve güncel teknoloji trendlerini takip eder. Öğrenciler, endüstride talep gören yetkinliklere sahip olarak mezun olur, bu da meslek yüksekokulu</w:t>
      </w:r>
      <w:r w:rsidR="00864E79">
        <w:rPr>
          <w:rFonts w:ascii="Times New Roman" w:hAnsi="Times New Roman" w:cs="Times New Roman"/>
          <w:lang w:val="en-GB"/>
        </w:rPr>
        <w:t>muzun</w:t>
      </w:r>
      <w:r w:rsidRPr="00C07376">
        <w:rPr>
          <w:rFonts w:ascii="Times New Roman" w:hAnsi="Times New Roman" w:cs="Times New Roman"/>
          <w:lang w:val="en-GB"/>
        </w:rPr>
        <w:t xml:space="preserve"> iş gücü piyasasına katkı sağlama hedefine ulaşmasını kolaylaştırır.</w:t>
      </w:r>
    </w:p>
    <w:p w14:paraId="44965323" w14:textId="341EA136" w:rsidR="00C07376" w:rsidRPr="00C07376" w:rsidRDefault="00C07376" w:rsidP="000638C8">
      <w:pPr>
        <w:spacing w:after="0" w:line="240" w:lineRule="auto"/>
        <w:ind w:left="567"/>
        <w:jc w:val="both"/>
        <w:rPr>
          <w:rFonts w:ascii="Times New Roman" w:hAnsi="Times New Roman" w:cs="Times New Roman"/>
          <w:lang w:val="en-GB"/>
        </w:rPr>
      </w:pPr>
      <w:r w:rsidRPr="00C07376">
        <w:rPr>
          <w:rFonts w:ascii="Times New Roman" w:hAnsi="Times New Roman" w:cs="Times New Roman"/>
          <w:lang w:val="en-GB"/>
        </w:rPr>
        <w:t>Mesleki Etik ve Sorumluluk Bilinci Geliştirme</w:t>
      </w:r>
    </w:p>
    <w:p w14:paraId="56003643" w14:textId="319335BD" w:rsidR="00C07376" w:rsidRPr="00C07376" w:rsidRDefault="00C07376" w:rsidP="000638C8">
      <w:pPr>
        <w:numPr>
          <w:ilvl w:val="0"/>
          <w:numId w:val="26"/>
        </w:numPr>
        <w:spacing w:after="0" w:line="240" w:lineRule="auto"/>
        <w:jc w:val="both"/>
        <w:rPr>
          <w:rFonts w:ascii="Times New Roman" w:hAnsi="Times New Roman" w:cs="Times New Roman"/>
          <w:lang w:val="en-GB"/>
        </w:rPr>
      </w:pPr>
      <w:r w:rsidRPr="00C07376">
        <w:rPr>
          <w:rFonts w:ascii="Times New Roman" w:hAnsi="Times New Roman" w:cs="Times New Roman"/>
          <w:lang w:val="en-GB"/>
        </w:rPr>
        <w:t>Meslek Yüksekokulunun Öz Görevi: öğrencilerde mesleki etik ve sorumluluk bilinci oluşturmayı hedefler.</w:t>
      </w:r>
    </w:p>
    <w:p w14:paraId="612E8C4B" w14:textId="7A397751" w:rsidR="00C07376" w:rsidRPr="00C07376" w:rsidRDefault="00C07376" w:rsidP="000638C8">
      <w:pPr>
        <w:numPr>
          <w:ilvl w:val="0"/>
          <w:numId w:val="26"/>
        </w:numPr>
        <w:spacing w:after="0" w:line="240" w:lineRule="auto"/>
        <w:jc w:val="both"/>
        <w:rPr>
          <w:rFonts w:ascii="Times New Roman" w:hAnsi="Times New Roman" w:cs="Times New Roman"/>
          <w:lang w:val="en-GB"/>
        </w:rPr>
      </w:pPr>
      <w:r w:rsidRPr="00C07376">
        <w:rPr>
          <w:rFonts w:ascii="Times New Roman" w:hAnsi="Times New Roman" w:cs="Times New Roman"/>
          <w:lang w:val="en-GB"/>
        </w:rPr>
        <w:lastRenderedPageBreak/>
        <w:t>Program Uyumu: Elektronik Teknolojisi Programı, öğrencilere iş sağlığı ve güvenliği, etik değerler ve profesyonel sorumluluklar hakkında bilgi verir. Bu</w:t>
      </w:r>
      <w:r w:rsidR="00D83BED">
        <w:rPr>
          <w:rFonts w:ascii="Times New Roman" w:hAnsi="Times New Roman" w:cs="Times New Roman"/>
          <w:lang w:val="en-GB"/>
        </w:rPr>
        <w:t xml:space="preserve"> da</w:t>
      </w:r>
      <w:r w:rsidRPr="00C07376">
        <w:rPr>
          <w:rFonts w:ascii="Times New Roman" w:hAnsi="Times New Roman" w:cs="Times New Roman"/>
          <w:lang w:val="en-GB"/>
        </w:rPr>
        <w:t xml:space="preserve"> mezunların iş hayatında etik kurallara uygun davranmalarını sağlar ve meslek yüksekokulunun etik bilinci oluşturma görevini destekler.</w:t>
      </w:r>
    </w:p>
    <w:p w14:paraId="51C8FEEC" w14:textId="183E7D3E" w:rsidR="00C07376" w:rsidRPr="00C07376" w:rsidRDefault="00C07376" w:rsidP="000638C8">
      <w:pPr>
        <w:spacing w:after="0" w:line="240" w:lineRule="auto"/>
        <w:ind w:left="567"/>
        <w:jc w:val="both"/>
        <w:rPr>
          <w:rFonts w:ascii="Times New Roman" w:hAnsi="Times New Roman" w:cs="Times New Roman"/>
          <w:lang w:val="en-GB"/>
        </w:rPr>
      </w:pPr>
      <w:r w:rsidRPr="00C07376">
        <w:rPr>
          <w:rFonts w:ascii="Times New Roman" w:hAnsi="Times New Roman" w:cs="Times New Roman"/>
          <w:lang w:val="en-GB"/>
        </w:rPr>
        <w:t>Sektörle İşbirliği ve Uygulamalı Projeler</w:t>
      </w:r>
    </w:p>
    <w:p w14:paraId="26E8903B" w14:textId="3B9F11D2" w:rsidR="00C07376" w:rsidRPr="00C07376" w:rsidRDefault="00C07376" w:rsidP="000638C8">
      <w:pPr>
        <w:numPr>
          <w:ilvl w:val="0"/>
          <w:numId w:val="27"/>
        </w:numPr>
        <w:spacing w:after="0" w:line="240" w:lineRule="auto"/>
        <w:jc w:val="both"/>
        <w:rPr>
          <w:rFonts w:ascii="Times New Roman" w:hAnsi="Times New Roman" w:cs="Times New Roman"/>
          <w:lang w:val="en-GB"/>
        </w:rPr>
      </w:pPr>
      <w:r w:rsidRPr="00C07376">
        <w:rPr>
          <w:rFonts w:ascii="Times New Roman" w:hAnsi="Times New Roman" w:cs="Times New Roman"/>
          <w:lang w:val="en-GB"/>
        </w:rPr>
        <w:t>Meslek Yüksekokulunun Öz Görevi: sanayi ile işbirliği yaparak öğrencilerin gerçek iş ortamlarında deneyim kazanmalarını sağlar.</w:t>
      </w:r>
    </w:p>
    <w:p w14:paraId="42F201DF" w14:textId="2E39FE6E" w:rsidR="00C07376" w:rsidRPr="00C07376" w:rsidRDefault="00C07376" w:rsidP="000638C8">
      <w:pPr>
        <w:numPr>
          <w:ilvl w:val="0"/>
          <w:numId w:val="27"/>
        </w:numPr>
        <w:spacing w:after="0" w:line="240" w:lineRule="auto"/>
        <w:jc w:val="both"/>
        <w:rPr>
          <w:rFonts w:ascii="Times New Roman" w:hAnsi="Times New Roman" w:cs="Times New Roman"/>
          <w:lang w:val="en-GB"/>
        </w:rPr>
      </w:pPr>
      <w:r w:rsidRPr="00C07376">
        <w:rPr>
          <w:rFonts w:ascii="Times New Roman" w:hAnsi="Times New Roman" w:cs="Times New Roman"/>
          <w:lang w:val="en-GB"/>
        </w:rPr>
        <w:t>Program Uyumu: Elektronik Teknolojisi Programı, sanayi ile işbirliği yaparak staj bazlı öğrenme imkanı sunar. Öğrenciler, gerçek dünya senaryolarında çalışarak uygulamalı deneyim kazanır. Bu, meslek yüksekokulu</w:t>
      </w:r>
      <w:r w:rsidR="00743C83">
        <w:rPr>
          <w:rFonts w:ascii="Times New Roman" w:hAnsi="Times New Roman" w:cs="Times New Roman"/>
          <w:lang w:val="en-GB"/>
        </w:rPr>
        <w:t>muzun</w:t>
      </w:r>
      <w:r w:rsidRPr="00C07376">
        <w:rPr>
          <w:rFonts w:ascii="Times New Roman" w:hAnsi="Times New Roman" w:cs="Times New Roman"/>
          <w:lang w:val="en-GB"/>
        </w:rPr>
        <w:t xml:space="preserve"> sektörel işbirliği hedefiyle doğrudan ilişkilidir.</w:t>
      </w:r>
    </w:p>
    <w:p w14:paraId="593EAB11" w14:textId="4A05B2DC" w:rsidR="00C07376" w:rsidRPr="00C07376" w:rsidRDefault="00C07376" w:rsidP="000638C8">
      <w:pPr>
        <w:spacing w:after="0" w:line="240" w:lineRule="auto"/>
        <w:ind w:left="567"/>
        <w:jc w:val="both"/>
        <w:rPr>
          <w:rFonts w:ascii="Times New Roman" w:hAnsi="Times New Roman" w:cs="Times New Roman"/>
          <w:lang w:val="en-GB"/>
        </w:rPr>
      </w:pPr>
      <w:r w:rsidRPr="00C07376">
        <w:rPr>
          <w:rFonts w:ascii="Times New Roman" w:hAnsi="Times New Roman" w:cs="Times New Roman"/>
          <w:lang w:val="en-GB"/>
        </w:rPr>
        <w:t>Kariyer Planlama ve Gelişim Desteği</w:t>
      </w:r>
    </w:p>
    <w:p w14:paraId="543589F6" w14:textId="43B59494" w:rsidR="00C07376" w:rsidRPr="00C07376" w:rsidRDefault="00C07376" w:rsidP="000638C8">
      <w:pPr>
        <w:numPr>
          <w:ilvl w:val="0"/>
          <w:numId w:val="28"/>
        </w:numPr>
        <w:spacing w:after="0" w:line="240" w:lineRule="auto"/>
        <w:jc w:val="both"/>
        <w:rPr>
          <w:rFonts w:ascii="Times New Roman" w:hAnsi="Times New Roman" w:cs="Times New Roman"/>
          <w:lang w:val="en-GB"/>
        </w:rPr>
      </w:pPr>
      <w:r w:rsidRPr="00C07376">
        <w:rPr>
          <w:rFonts w:ascii="Times New Roman" w:hAnsi="Times New Roman" w:cs="Times New Roman"/>
          <w:lang w:val="en-GB"/>
        </w:rPr>
        <w:t>Meslek Yüksekokulunun Öz Görevi: öğrencilere kariyer planlama ve gelişim süreçlerinde rehberlik yapar.</w:t>
      </w:r>
    </w:p>
    <w:p w14:paraId="24FA7397" w14:textId="77777777" w:rsidR="00C07376" w:rsidRPr="00C07376" w:rsidRDefault="00C07376">
      <w:pPr>
        <w:numPr>
          <w:ilvl w:val="0"/>
          <w:numId w:val="28"/>
        </w:numPr>
        <w:spacing w:before="100" w:beforeAutospacing="1" w:after="100" w:afterAutospacing="1" w:line="240" w:lineRule="auto"/>
        <w:jc w:val="both"/>
        <w:rPr>
          <w:rFonts w:ascii="Times New Roman" w:hAnsi="Times New Roman" w:cs="Times New Roman"/>
          <w:lang w:val="en-GB"/>
        </w:rPr>
      </w:pPr>
      <w:r w:rsidRPr="00C07376">
        <w:rPr>
          <w:rFonts w:ascii="Times New Roman" w:hAnsi="Times New Roman" w:cs="Times New Roman"/>
          <w:lang w:val="en-GB"/>
        </w:rPr>
        <w:t>Program Uyumu: Elektronik Teknolojisi Programı, öğrencilere kariyer danışmanlığı hizmetleri sunarak, staj ve iş bulma süreçlerinde rehberlik eder. Bu, öğrencilerin mezuniyet sonrası kariyer hedeflerine ulaşmalarını kolaylaştırır ve meslek yüksekokulunun kariyer gelişimi sağlama görevine katkıda bulunur.</w:t>
      </w:r>
    </w:p>
    <w:p w14:paraId="6C8ACA5A" w14:textId="5E294744"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2.4.1. Program eğitim amaçlarına nasıl ulaşılacağı irdeleyiniz </w:t>
      </w:r>
    </w:p>
    <w:p w14:paraId="36A3FC94" w14:textId="77777777"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t>Elektronik Teknolojisi Programı’nın eğitim amaçlarına ulaşmak için izlenecek yöntemler ve stratejiler, öğrencilerin teorik bilgi edinimlerini pekiştirmek, pratik beceriler kazandırmak ve mesleki yeterliliklerini artırmak amacıyla çeşitlendirilmiş bir yaklaşıma dayanır. Aşağıda, program eğitim amaçlarına ulaşmak için kullanılabilecek temel yöntemler ve stratejiler açıklanmıştır:</w:t>
      </w:r>
    </w:p>
    <w:p w14:paraId="4C1D9B8C" w14:textId="43190C61"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t>Teorik Eğitim</w:t>
      </w:r>
    </w:p>
    <w:p w14:paraId="26E52546" w14:textId="7D8E83DE" w:rsidR="003422B1" w:rsidRPr="003422B1" w:rsidRDefault="003422B1" w:rsidP="004743D2">
      <w:pPr>
        <w:numPr>
          <w:ilvl w:val="0"/>
          <w:numId w:val="29"/>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 xml:space="preserve">Ders İçerikleri: Elektronik devre teorisi, </w:t>
      </w:r>
      <w:r w:rsidR="000F62A4">
        <w:rPr>
          <w:rFonts w:ascii="Times New Roman" w:hAnsi="Times New Roman" w:cs="Times New Roman"/>
          <w:lang w:val="en-GB"/>
        </w:rPr>
        <w:t>sayısal</w:t>
      </w:r>
      <w:r w:rsidRPr="003422B1">
        <w:rPr>
          <w:rFonts w:ascii="Times New Roman" w:hAnsi="Times New Roman" w:cs="Times New Roman"/>
          <w:lang w:val="en-GB"/>
        </w:rPr>
        <w:t xml:space="preserve"> elektronik,</w:t>
      </w:r>
      <w:r w:rsidR="00C71165">
        <w:rPr>
          <w:rFonts w:ascii="Times New Roman" w:hAnsi="Times New Roman" w:cs="Times New Roman"/>
          <w:lang w:val="en-GB"/>
        </w:rPr>
        <w:t xml:space="preserve"> ölçme teknikleri,</w:t>
      </w:r>
      <w:r w:rsidRPr="003422B1">
        <w:rPr>
          <w:rFonts w:ascii="Times New Roman" w:hAnsi="Times New Roman" w:cs="Times New Roman"/>
          <w:lang w:val="en-GB"/>
        </w:rPr>
        <w:t xml:space="preserve"> </w:t>
      </w:r>
      <w:r w:rsidR="008E54E1">
        <w:rPr>
          <w:rFonts w:ascii="Times New Roman" w:hAnsi="Times New Roman" w:cs="Times New Roman"/>
          <w:lang w:val="en-GB"/>
        </w:rPr>
        <w:t xml:space="preserve">güç elektroniği, </w:t>
      </w:r>
      <w:r w:rsidRPr="003422B1">
        <w:rPr>
          <w:rFonts w:ascii="Times New Roman" w:hAnsi="Times New Roman" w:cs="Times New Roman"/>
          <w:lang w:val="en-GB"/>
        </w:rPr>
        <w:t>mikro</w:t>
      </w:r>
      <w:r w:rsidR="00C71165">
        <w:rPr>
          <w:rFonts w:ascii="Times New Roman" w:hAnsi="Times New Roman" w:cs="Times New Roman"/>
          <w:lang w:val="en-GB"/>
        </w:rPr>
        <w:t>denetleyiciler</w:t>
      </w:r>
      <w:r w:rsidR="009379B4">
        <w:rPr>
          <w:rFonts w:ascii="Times New Roman" w:hAnsi="Times New Roman" w:cs="Times New Roman"/>
          <w:lang w:val="en-GB"/>
        </w:rPr>
        <w:t>,</w:t>
      </w:r>
      <w:r w:rsidRPr="003422B1">
        <w:rPr>
          <w:rFonts w:ascii="Times New Roman" w:hAnsi="Times New Roman" w:cs="Times New Roman"/>
          <w:lang w:val="en-GB"/>
        </w:rPr>
        <w:t xml:space="preserve"> </w:t>
      </w:r>
      <w:r w:rsidR="00C71165">
        <w:rPr>
          <w:rFonts w:ascii="Times New Roman" w:hAnsi="Times New Roman" w:cs="Times New Roman"/>
          <w:lang w:val="en-GB"/>
        </w:rPr>
        <w:t>sensör</w:t>
      </w:r>
      <w:r w:rsidRPr="003422B1">
        <w:rPr>
          <w:rFonts w:ascii="Times New Roman" w:hAnsi="Times New Roman" w:cs="Times New Roman"/>
          <w:lang w:val="en-GB"/>
        </w:rPr>
        <w:t xml:space="preserve"> sistemleri</w:t>
      </w:r>
      <w:r w:rsidR="008E54E1">
        <w:rPr>
          <w:rFonts w:ascii="Times New Roman" w:hAnsi="Times New Roman" w:cs="Times New Roman"/>
          <w:lang w:val="en-GB"/>
        </w:rPr>
        <w:t>, devre analizi, kumanda devreleri, kontrol sistemleri, bilgisayar destekli devre çizim, elektronik meslek bilgisi ve güvenlik</w:t>
      </w:r>
      <w:r w:rsidR="009379B4">
        <w:rPr>
          <w:rFonts w:ascii="Times New Roman" w:hAnsi="Times New Roman" w:cs="Times New Roman"/>
          <w:lang w:val="en-GB"/>
        </w:rPr>
        <w:t xml:space="preserve"> ve scada</w:t>
      </w:r>
      <w:r w:rsidRPr="003422B1">
        <w:rPr>
          <w:rFonts w:ascii="Times New Roman" w:hAnsi="Times New Roman" w:cs="Times New Roman"/>
          <w:lang w:val="en-GB"/>
        </w:rPr>
        <w:t xml:space="preserve"> gibi konularda kapsamlı müfredat geliştirilir.</w:t>
      </w:r>
    </w:p>
    <w:p w14:paraId="3FD3B8FC" w14:textId="77777777" w:rsidR="003422B1" w:rsidRPr="003422B1" w:rsidRDefault="003422B1" w:rsidP="004743D2">
      <w:pPr>
        <w:numPr>
          <w:ilvl w:val="0"/>
          <w:numId w:val="29"/>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Etkileşimli Öğrenme: Öğrencilerin aktif katılımını sağlamak için tartışmalar, grup çalışmaları ve sunumlar gibi etkileşimli öğrenme yöntemleri kullanılır.</w:t>
      </w:r>
    </w:p>
    <w:p w14:paraId="386C6B1F" w14:textId="3FF760E4"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t>Uygulamalı Eğitim</w:t>
      </w:r>
    </w:p>
    <w:p w14:paraId="32565A5B" w14:textId="2515A219" w:rsidR="003422B1" w:rsidRPr="003422B1" w:rsidRDefault="003422B1" w:rsidP="004743D2">
      <w:pPr>
        <w:numPr>
          <w:ilvl w:val="0"/>
          <w:numId w:val="30"/>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 xml:space="preserve">Laboratuvar Uygulamaları: Öğrencilere, teorik bilgilerini pekiştirmek için laboratuvar ortamında deney yapma fırsatı sunulur. Bu, elektronik </w:t>
      </w:r>
      <w:r w:rsidR="00EF1536">
        <w:rPr>
          <w:rFonts w:ascii="Times New Roman" w:hAnsi="Times New Roman" w:cs="Times New Roman"/>
          <w:lang w:val="en-GB"/>
        </w:rPr>
        <w:t xml:space="preserve">parçaların tanınmasını, </w:t>
      </w:r>
      <w:r w:rsidR="00EE254E">
        <w:rPr>
          <w:rFonts w:ascii="Times New Roman" w:hAnsi="Times New Roman" w:cs="Times New Roman"/>
          <w:lang w:val="en-GB"/>
        </w:rPr>
        <w:t xml:space="preserve">elektronik </w:t>
      </w:r>
      <w:r w:rsidRPr="003422B1">
        <w:rPr>
          <w:rFonts w:ascii="Times New Roman" w:hAnsi="Times New Roman" w:cs="Times New Roman"/>
          <w:lang w:val="en-GB"/>
        </w:rPr>
        <w:t>devrelerin tasarımını, montajını ve arızalarının giderilmesini içerir.</w:t>
      </w:r>
    </w:p>
    <w:p w14:paraId="35D52396" w14:textId="0EAFEDC3" w:rsidR="003422B1" w:rsidRPr="003422B1" w:rsidRDefault="003422B1" w:rsidP="004743D2">
      <w:pPr>
        <w:numPr>
          <w:ilvl w:val="0"/>
          <w:numId w:val="30"/>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 xml:space="preserve">Proje Tabanlı Öğrenme: Öğrenciler, belirli projelerde çalışarak gerçek </w:t>
      </w:r>
      <w:r w:rsidR="004B2975">
        <w:rPr>
          <w:rFonts w:ascii="Times New Roman" w:hAnsi="Times New Roman" w:cs="Times New Roman"/>
          <w:lang w:val="en-GB"/>
        </w:rPr>
        <w:t>deneyim kazanır</w:t>
      </w:r>
      <w:r w:rsidRPr="003422B1">
        <w:rPr>
          <w:rFonts w:ascii="Times New Roman" w:hAnsi="Times New Roman" w:cs="Times New Roman"/>
          <w:lang w:val="en-GB"/>
        </w:rPr>
        <w:t>. Bu tür projeler, öğrencilere problem çözme ve yenilikçi düşünme becerileri kazandırır.</w:t>
      </w:r>
    </w:p>
    <w:p w14:paraId="4CC2F2C1" w14:textId="49F47354"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t>Staj Deneyimi</w:t>
      </w:r>
    </w:p>
    <w:p w14:paraId="6DE7B7F8" w14:textId="51A55B07" w:rsidR="003422B1" w:rsidRPr="003422B1" w:rsidRDefault="003422B1" w:rsidP="004743D2">
      <w:pPr>
        <w:numPr>
          <w:ilvl w:val="0"/>
          <w:numId w:val="31"/>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Endüstriyel Stajlar: Öğrenciler, sektördeki işletmelerde staj yaparak uygulamalı deneyim kazanır. Bu, öğrencilerin mesleki yetkinliklerini artırır ve iş gücü piyasasına hazırlıklarını destekler.</w:t>
      </w:r>
    </w:p>
    <w:p w14:paraId="501F19D4" w14:textId="3A893F4D"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t>Kariyer Gelişimi ve Danışmanlık</w:t>
      </w:r>
    </w:p>
    <w:p w14:paraId="542EB102" w14:textId="1237D44D" w:rsidR="003422B1" w:rsidRPr="003422B1" w:rsidRDefault="003422B1" w:rsidP="004743D2">
      <w:pPr>
        <w:numPr>
          <w:ilvl w:val="0"/>
          <w:numId w:val="32"/>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 xml:space="preserve">Kariyer Danışmanlığı: </w:t>
      </w:r>
      <w:r w:rsidR="00CC363C">
        <w:rPr>
          <w:rFonts w:ascii="Times New Roman" w:hAnsi="Times New Roman" w:cs="Times New Roman"/>
          <w:lang w:val="en-GB"/>
        </w:rPr>
        <w:t>ö</w:t>
      </w:r>
      <w:r w:rsidRPr="003422B1">
        <w:rPr>
          <w:rFonts w:ascii="Times New Roman" w:hAnsi="Times New Roman" w:cs="Times New Roman"/>
          <w:lang w:val="en-GB"/>
        </w:rPr>
        <w:t>ğrencilere kariyer planlama ve gelişim konularında rehberlik sağlanır. Bu, mezuniyet sonrası iş bulma süreçlerini kolaylaştırır.</w:t>
      </w:r>
    </w:p>
    <w:p w14:paraId="1E496F26" w14:textId="402DC99A" w:rsidR="003422B1" w:rsidRPr="003422B1" w:rsidRDefault="003422B1" w:rsidP="004743D2">
      <w:pPr>
        <w:numPr>
          <w:ilvl w:val="0"/>
          <w:numId w:val="32"/>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 xml:space="preserve">Girişimcilik ve Strateji Dersi: </w:t>
      </w:r>
      <w:r w:rsidR="00CC363C">
        <w:rPr>
          <w:rFonts w:ascii="Times New Roman" w:hAnsi="Times New Roman" w:cs="Times New Roman"/>
          <w:lang w:val="en-GB"/>
        </w:rPr>
        <w:t>ö</w:t>
      </w:r>
      <w:r w:rsidRPr="003422B1">
        <w:rPr>
          <w:rFonts w:ascii="Times New Roman" w:hAnsi="Times New Roman" w:cs="Times New Roman"/>
          <w:lang w:val="en-GB"/>
        </w:rPr>
        <w:t>ğrencilerin girişimcilik ruhunu geliştirmeleri ve stratejik düşünme becerilerini kazanmaları için ilgili dersler sunulur.</w:t>
      </w:r>
    </w:p>
    <w:p w14:paraId="0239BAFB" w14:textId="652A03BA"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t>Sürekli Değerlendirme ve Geri Bildirim</w:t>
      </w:r>
    </w:p>
    <w:p w14:paraId="7BC6EF2B" w14:textId="77777777" w:rsidR="003422B1" w:rsidRPr="003422B1" w:rsidRDefault="003422B1" w:rsidP="004743D2">
      <w:pPr>
        <w:numPr>
          <w:ilvl w:val="0"/>
          <w:numId w:val="33"/>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Ölçme ve Değerlendirme Yöntemleri: Öğrencilerin ilerlemelerini izlemek için çeşitli ölçme ve değerlendirme yöntemleri kullanılır (örneğin, sınavlar, projeler, laboratuvar raporları).</w:t>
      </w:r>
    </w:p>
    <w:p w14:paraId="19D24979" w14:textId="77777777" w:rsidR="003422B1" w:rsidRPr="003422B1" w:rsidRDefault="003422B1" w:rsidP="004743D2">
      <w:pPr>
        <w:numPr>
          <w:ilvl w:val="0"/>
          <w:numId w:val="33"/>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Geri Bildirim Mekanizmaları: Öğrenciler, öğretim üyelerinden düzenli geri bildirim alarak gelişim alanlarını belirler ve bu sayede sürekli iyileşme sürecine katkı sağlar.</w:t>
      </w:r>
    </w:p>
    <w:p w14:paraId="3359734F" w14:textId="11B8EA43"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t>Etkileşimli ve İşbirlikçi Öğrenme Ortamları</w:t>
      </w:r>
    </w:p>
    <w:p w14:paraId="09A97B10" w14:textId="77777777" w:rsidR="003422B1" w:rsidRPr="003422B1" w:rsidRDefault="003422B1" w:rsidP="004743D2">
      <w:pPr>
        <w:numPr>
          <w:ilvl w:val="0"/>
          <w:numId w:val="34"/>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Takım Çalışmaları: Öğrenciler, grup projeleri ve takım çalışmaları aracılığıyla işbirliği yapma becerilerini geliştirirler. Bu, iletişim ve sosyal becerilerin artmasına katkı sağlar.</w:t>
      </w:r>
    </w:p>
    <w:p w14:paraId="2A07BB17" w14:textId="1326D100" w:rsidR="003422B1" w:rsidRPr="003422B1" w:rsidRDefault="003422B1" w:rsidP="004743D2">
      <w:pPr>
        <w:spacing w:after="0" w:line="240" w:lineRule="auto"/>
        <w:ind w:left="567"/>
        <w:jc w:val="both"/>
        <w:rPr>
          <w:rFonts w:ascii="Times New Roman" w:hAnsi="Times New Roman" w:cs="Times New Roman"/>
          <w:lang w:val="en-GB"/>
        </w:rPr>
      </w:pPr>
      <w:r w:rsidRPr="003422B1">
        <w:rPr>
          <w:rFonts w:ascii="Times New Roman" w:hAnsi="Times New Roman" w:cs="Times New Roman"/>
          <w:lang w:val="en-GB"/>
        </w:rPr>
        <w:lastRenderedPageBreak/>
        <w:t>Endüstri ile İşbirliği</w:t>
      </w:r>
    </w:p>
    <w:p w14:paraId="108EF6B5" w14:textId="77777777" w:rsidR="003422B1" w:rsidRDefault="003422B1" w:rsidP="004743D2">
      <w:pPr>
        <w:numPr>
          <w:ilvl w:val="0"/>
          <w:numId w:val="35"/>
        </w:numPr>
        <w:spacing w:after="0" w:line="240" w:lineRule="auto"/>
        <w:jc w:val="both"/>
        <w:rPr>
          <w:rFonts w:ascii="Times New Roman" w:hAnsi="Times New Roman" w:cs="Times New Roman"/>
          <w:lang w:val="en-GB"/>
        </w:rPr>
      </w:pPr>
      <w:r w:rsidRPr="003422B1">
        <w:rPr>
          <w:rFonts w:ascii="Times New Roman" w:hAnsi="Times New Roman" w:cs="Times New Roman"/>
          <w:lang w:val="en-GB"/>
        </w:rPr>
        <w:t>Seminerler ve Konferanslar: Sektör uzmanları ve akademisyenler tarafından düzenlenen seminerler ve konferanslar, öğrencilere güncel bilgileri ve sektör trendlerini öğrenme fırsatı sunar.</w:t>
      </w:r>
    </w:p>
    <w:p w14:paraId="2381CCC4" w14:textId="7AABA92D"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2.4.2. Program eğitim amaçlarına nasıl ulaşılacağının belirlenmesi için kullanılan ölçme değerlendirme sistemini açıklayınız. </w:t>
      </w:r>
    </w:p>
    <w:p w14:paraId="1A2F0986" w14:textId="77777777" w:rsidR="00CD7AB0" w:rsidRPr="00CD7AB0" w:rsidRDefault="00CD7AB0" w:rsidP="004743D2">
      <w:pPr>
        <w:spacing w:after="0" w:line="240" w:lineRule="auto"/>
        <w:ind w:left="567"/>
        <w:jc w:val="both"/>
        <w:rPr>
          <w:rFonts w:ascii="Times New Roman" w:hAnsi="Times New Roman" w:cs="Times New Roman"/>
          <w:lang w:val="en-GB"/>
        </w:rPr>
      </w:pPr>
      <w:r w:rsidRPr="00CD7AB0">
        <w:rPr>
          <w:rFonts w:ascii="Times New Roman" w:hAnsi="Times New Roman" w:cs="Times New Roman"/>
          <w:lang w:val="en-GB"/>
        </w:rPr>
        <w:t>Elektronik Teknolojisi Programı’nın eğitim amaçlarına ulaşılmasını sağlamak için kullanılan ölçme ve değerlendirme sistemi, öğrenci başarılarını, bilgi edinimlerini ve beceri gelişimlerini objektif ve sistematik bir şekilde değerlendirmek amacıyla çeşitli yöntemleri içerir. Aşağıda, bu sistemin temel bileşenleri ve nasıl işlediği açıklanmaktadır:</w:t>
      </w:r>
    </w:p>
    <w:p w14:paraId="198D2BBB" w14:textId="1CEFFFB6" w:rsidR="00CD7AB0" w:rsidRPr="00CD7AB0" w:rsidRDefault="00CD7AB0" w:rsidP="004743D2">
      <w:pPr>
        <w:spacing w:after="0" w:line="240" w:lineRule="auto"/>
        <w:ind w:left="567"/>
        <w:jc w:val="both"/>
        <w:rPr>
          <w:rFonts w:ascii="Times New Roman" w:hAnsi="Times New Roman" w:cs="Times New Roman"/>
          <w:lang w:val="en-GB"/>
        </w:rPr>
      </w:pPr>
      <w:r w:rsidRPr="00CD7AB0">
        <w:rPr>
          <w:rFonts w:ascii="Times New Roman" w:hAnsi="Times New Roman" w:cs="Times New Roman"/>
          <w:lang w:val="en-GB"/>
        </w:rPr>
        <w:t>Ölçme ve Değerlendirme Yöntemleri</w:t>
      </w:r>
    </w:p>
    <w:p w14:paraId="57D35470" w14:textId="77777777" w:rsidR="00CD7AB0" w:rsidRPr="00CD7AB0" w:rsidRDefault="00CD7AB0" w:rsidP="004743D2">
      <w:pPr>
        <w:numPr>
          <w:ilvl w:val="0"/>
          <w:numId w:val="36"/>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Sınavlar: Teorik bilgilerin değerlendirilmesi amacıyla dönem içi ve dönem sonu sınavları düzenlenir. Bu sınavlar, öğrencilerin ders konularını anlama düzeyini ölçer.</w:t>
      </w:r>
    </w:p>
    <w:p w14:paraId="615B2CAB" w14:textId="77777777" w:rsidR="00CD7AB0" w:rsidRPr="00CD7AB0" w:rsidRDefault="00CD7AB0" w:rsidP="004743D2">
      <w:pPr>
        <w:numPr>
          <w:ilvl w:val="0"/>
          <w:numId w:val="36"/>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Pratik Değerlendirmeler: Laboratuvar çalışmaları ve uygulamalı projelerde öğrencilerin pratik becerileri değerlendirilir. Öğrencilerin deney tasarımı, uygulama ve analiz yetenekleri bu süreçte gözlemlenir.</w:t>
      </w:r>
    </w:p>
    <w:p w14:paraId="01CD901D" w14:textId="77777777" w:rsidR="00CD7AB0" w:rsidRPr="00CD7AB0" w:rsidRDefault="00CD7AB0" w:rsidP="004743D2">
      <w:pPr>
        <w:numPr>
          <w:ilvl w:val="0"/>
          <w:numId w:val="36"/>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Proje Bazlı Değerlendirme: Öğrenciler, belirli bir projede çalışarak hem takım çalışması hem de bireysel sorumluluk alma becerilerini sergiler. Projeler, problem çözme yeteneklerini ve yaratıcı düşünmeyi değerlendirmek için önemli bir araçtır.</w:t>
      </w:r>
    </w:p>
    <w:p w14:paraId="461E62E7" w14:textId="6746983A" w:rsidR="00CD7AB0" w:rsidRPr="00CD7AB0" w:rsidRDefault="00CD7AB0" w:rsidP="004743D2">
      <w:pPr>
        <w:numPr>
          <w:ilvl w:val="0"/>
          <w:numId w:val="36"/>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Performans Değerlendirmesi: Öğrencilerin laboratuvar uygulamaları sırasında gösterdikleri performans düzenli olarak izlenir ve değerlendirilir.</w:t>
      </w:r>
    </w:p>
    <w:p w14:paraId="16C524DE" w14:textId="4DF97A8C" w:rsidR="00CD7AB0" w:rsidRPr="00CD7AB0" w:rsidRDefault="00CD7AB0" w:rsidP="004743D2">
      <w:pPr>
        <w:spacing w:after="0" w:line="240" w:lineRule="auto"/>
        <w:ind w:left="567"/>
        <w:jc w:val="both"/>
        <w:rPr>
          <w:rFonts w:ascii="Times New Roman" w:hAnsi="Times New Roman" w:cs="Times New Roman"/>
          <w:lang w:val="en-GB"/>
        </w:rPr>
      </w:pPr>
      <w:r w:rsidRPr="00CD7AB0">
        <w:rPr>
          <w:rFonts w:ascii="Times New Roman" w:hAnsi="Times New Roman" w:cs="Times New Roman"/>
          <w:lang w:val="en-GB"/>
        </w:rPr>
        <w:t>Sürekli Geri Bildirim</w:t>
      </w:r>
    </w:p>
    <w:p w14:paraId="2424272D" w14:textId="77777777" w:rsidR="00CD7AB0" w:rsidRPr="00CD7AB0" w:rsidRDefault="00CD7AB0" w:rsidP="004743D2">
      <w:pPr>
        <w:numPr>
          <w:ilvl w:val="0"/>
          <w:numId w:val="37"/>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Dönem İçi Değerlendirmeler: Öğrencilerin ilerlemelerini izlemek amacıyla dönem içinde küçük testler, ödevler ve projeler yapılır. Bu değerlendirmeler, öğrencilerin hangi konularda eksik olduklarını anlamalarına yardımcı olur.</w:t>
      </w:r>
    </w:p>
    <w:p w14:paraId="19FFAA9D" w14:textId="77777777" w:rsidR="00CD7AB0" w:rsidRPr="00CD7AB0" w:rsidRDefault="00CD7AB0" w:rsidP="004743D2">
      <w:pPr>
        <w:numPr>
          <w:ilvl w:val="0"/>
          <w:numId w:val="37"/>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Öğretim Üyeleri ile Geri Bildirim: Öğrenciler, öğretim üyeleriyle birebir görüşmeler yaparak performansları hakkında geri bildirim alırlar. Bu süreç, öğrencilerin gelişim alanlarını belirlemelerine ve stratejiler geliştirmelerine yardımcı olur.</w:t>
      </w:r>
    </w:p>
    <w:p w14:paraId="00410488" w14:textId="0E66C502" w:rsidR="00CD7AB0" w:rsidRPr="00CD7AB0" w:rsidRDefault="00CD7AB0" w:rsidP="004743D2">
      <w:pPr>
        <w:spacing w:after="0" w:line="240" w:lineRule="auto"/>
        <w:ind w:left="567"/>
        <w:jc w:val="both"/>
        <w:rPr>
          <w:rFonts w:ascii="Times New Roman" w:hAnsi="Times New Roman" w:cs="Times New Roman"/>
          <w:lang w:val="en-GB"/>
        </w:rPr>
      </w:pPr>
      <w:r w:rsidRPr="00CD7AB0">
        <w:rPr>
          <w:rFonts w:ascii="Times New Roman" w:hAnsi="Times New Roman" w:cs="Times New Roman"/>
          <w:lang w:val="en-GB"/>
        </w:rPr>
        <w:t>Kapsamlı Değerlendirme</w:t>
      </w:r>
    </w:p>
    <w:p w14:paraId="5957916C" w14:textId="77777777" w:rsidR="00CD7AB0" w:rsidRPr="00CD7AB0" w:rsidRDefault="00CD7AB0" w:rsidP="004743D2">
      <w:pPr>
        <w:numPr>
          <w:ilvl w:val="0"/>
          <w:numId w:val="38"/>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Notlandırma Sistemleri: Öğrencilerin genel başarı durumu, notlandırma sistemine dayalı olarak belirlenir. Teorik ve pratik sınavlar, projeler ve katılım gibi unsurlar, genel not ortalamasına katkı sağlar.</w:t>
      </w:r>
    </w:p>
    <w:p w14:paraId="0F72C909" w14:textId="77777777" w:rsidR="00CD7AB0" w:rsidRPr="00CD7AB0" w:rsidRDefault="00CD7AB0" w:rsidP="004743D2">
      <w:pPr>
        <w:numPr>
          <w:ilvl w:val="0"/>
          <w:numId w:val="38"/>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Öğrenme Çıktılarının Değerlendirilmesi: Programın belirlediği öğrenme çıktıları doğrultusunda, öğrencilerin ne ölçüde bu çıktılara ulaştığı değerlendirilir. Öğrenme çıktıları, öğrencilerin sahip olması gereken bilgi ve becerileri ifade eder.</w:t>
      </w:r>
    </w:p>
    <w:p w14:paraId="4197163E" w14:textId="771FCE9F" w:rsidR="00CD7AB0" w:rsidRPr="00CD7AB0" w:rsidRDefault="00CD7AB0" w:rsidP="004743D2">
      <w:pPr>
        <w:spacing w:after="0" w:line="240" w:lineRule="auto"/>
        <w:ind w:left="567"/>
        <w:jc w:val="both"/>
        <w:rPr>
          <w:rFonts w:ascii="Times New Roman" w:hAnsi="Times New Roman" w:cs="Times New Roman"/>
          <w:lang w:val="en-GB"/>
        </w:rPr>
      </w:pPr>
      <w:r w:rsidRPr="00CD7AB0">
        <w:rPr>
          <w:rFonts w:ascii="Times New Roman" w:hAnsi="Times New Roman" w:cs="Times New Roman"/>
          <w:lang w:val="en-GB"/>
        </w:rPr>
        <w:t>Şeffaflık ve Adillik</w:t>
      </w:r>
    </w:p>
    <w:p w14:paraId="5C3D164C" w14:textId="77777777" w:rsidR="00CD7AB0" w:rsidRPr="00CD7AB0" w:rsidRDefault="00CD7AB0" w:rsidP="004743D2">
      <w:pPr>
        <w:numPr>
          <w:ilvl w:val="0"/>
          <w:numId w:val="39"/>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Açık Kriterler: Ölçme ve değerlendirme kriterleri, öğrencilere açıkça iletilir. Öğrenciler, hangi kriterlere göre değerlendirileceklerini bilerek çalışmalarını yönlendirebilir.</w:t>
      </w:r>
    </w:p>
    <w:p w14:paraId="2E8D5048" w14:textId="0E6BC9E5" w:rsidR="00CD7AB0" w:rsidRPr="00CD7AB0" w:rsidRDefault="00CD7AB0" w:rsidP="004743D2">
      <w:pPr>
        <w:numPr>
          <w:ilvl w:val="0"/>
          <w:numId w:val="39"/>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 xml:space="preserve">Herkes </w:t>
      </w:r>
      <w:r w:rsidR="001A5AF7">
        <w:rPr>
          <w:rFonts w:ascii="Times New Roman" w:hAnsi="Times New Roman" w:cs="Times New Roman"/>
          <w:lang w:val="en-GB"/>
        </w:rPr>
        <w:t>i</w:t>
      </w:r>
      <w:r w:rsidRPr="00CD7AB0">
        <w:rPr>
          <w:rFonts w:ascii="Times New Roman" w:hAnsi="Times New Roman" w:cs="Times New Roman"/>
          <w:lang w:val="en-GB"/>
        </w:rPr>
        <w:t>çin Eşit Şans: Değerlendirme süreçleri, tüm öğrencilere eşit fırsatlar sunacak şekilde tasarlanır. Bu, adil bir değerlendirme ortamı yaratır.</w:t>
      </w:r>
    </w:p>
    <w:p w14:paraId="7E4D987E" w14:textId="6C96693C" w:rsidR="00CD7AB0" w:rsidRPr="00CD7AB0" w:rsidRDefault="00CD7AB0" w:rsidP="004743D2">
      <w:pPr>
        <w:spacing w:after="0" w:line="240" w:lineRule="auto"/>
        <w:ind w:left="567"/>
        <w:jc w:val="both"/>
        <w:rPr>
          <w:rFonts w:ascii="Times New Roman" w:hAnsi="Times New Roman" w:cs="Times New Roman"/>
          <w:lang w:val="en-GB"/>
        </w:rPr>
      </w:pPr>
      <w:r w:rsidRPr="00CD7AB0">
        <w:rPr>
          <w:rFonts w:ascii="Times New Roman" w:hAnsi="Times New Roman" w:cs="Times New Roman"/>
          <w:lang w:val="en-GB"/>
        </w:rPr>
        <w:t>Program Değerlendirme ve İyileştirme</w:t>
      </w:r>
    </w:p>
    <w:p w14:paraId="0E09554B" w14:textId="77777777" w:rsidR="00CD7AB0" w:rsidRPr="00CD7AB0" w:rsidRDefault="00CD7AB0" w:rsidP="004743D2">
      <w:pPr>
        <w:numPr>
          <w:ilvl w:val="0"/>
          <w:numId w:val="40"/>
        </w:numPr>
        <w:spacing w:after="0" w:line="240" w:lineRule="auto"/>
        <w:jc w:val="both"/>
        <w:rPr>
          <w:rFonts w:ascii="Times New Roman" w:hAnsi="Times New Roman" w:cs="Times New Roman"/>
          <w:lang w:val="en-GB"/>
        </w:rPr>
      </w:pPr>
      <w:r w:rsidRPr="00CD7AB0">
        <w:rPr>
          <w:rFonts w:ascii="Times New Roman" w:hAnsi="Times New Roman" w:cs="Times New Roman"/>
          <w:lang w:val="en-GB"/>
        </w:rPr>
        <w:t>Geri Bildirim Mekanizmaları: Öğrencilerden alınan geri bildirimler, öğretim yöntemlerinin ve müfredatın geliştirilmesi için kullanılır. Bu süreç, programın kalitesini artırmaya yönelik bir döngü oluşturur.</w:t>
      </w:r>
    </w:p>
    <w:p w14:paraId="56419B5A" w14:textId="681BEA6C" w:rsidR="00CD7AB0" w:rsidRPr="00CD7AB0" w:rsidRDefault="00CD7AB0" w:rsidP="004743D2">
      <w:pPr>
        <w:spacing w:after="0" w:line="240" w:lineRule="auto"/>
        <w:ind w:left="567"/>
        <w:jc w:val="both"/>
        <w:rPr>
          <w:rFonts w:ascii="Times New Roman" w:hAnsi="Times New Roman" w:cs="Times New Roman"/>
          <w:lang w:val="en-GB"/>
        </w:rPr>
      </w:pPr>
      <w:r w:rsidRPr="00CD7AB0">
        <w:rPr>
          <w:rFonts w:ascii="Times New Roman" w:hAnsi="Times New Roman" w:cs="Times New Roman"/>
          <w:lang w:val="en-GB"/>
        </w:rPr>
        <w:t>Sonuç</w:t>
      </w:r>
      <w:r>
        <w:rPr>
          <w:rFonts w:ascii="Times New Roman" w:hAnsi="Times New Roman" w:cs="Times New Roman"/>
          <w:lang w:val="en-GB"/>
        </w:rPr>
        <w:t xml:space="preserve"> olarak, </w:t>
      </w:r>
      <w:r w:rsidRPr="00CD7AB0">
        <w:rPr>
          <w:rFonts w:ascii="Times New Roman" w:hAnsi="Times New Roman" w:cs="Times New Roman"/>
          <w:lang w:val="en-GB"/>
        </w:rPr>
        <w:t>Elektronik Teknolojisi Programı’nın eğitim amaçlarına ulaşılması için kullanılan ölçme ve değerlendirme sistemi, öğrencilerin öğrenme süreçlerini etkili bir şekilde takip etmek ve değerlendirmek amacıyla çok boyutlu bir yaklaşım sunmaktadır. Bu sistem, öğrencilerin bilgi edinimlerini, beceri gelişimlerini ve mesleki yeterliliklerini objektif bir şekilde ölçerek, programın genel hedeflerine ulaşmasını sağlamaktadır. Şeffaf, adil ve sürekli iyileştirmeye açık bir değerlendirme sistemi, eğitim kalitesini artırarak mezunların iş gücü piyasasında daha etkili olmalarına katkıda bulunur.</w:t>
      </w:r>
    </w:p>
    <w:p w14:paraId="1ED00DEA" w14:textId="77777777" w:rsidR="004743D2" w:rsidRDefault="004743D2" w:rsidP="00713E12">
      <w:pPr>
        <w:spacing w:before="100" w:beforeAutospacing="1" w:after="100" w:afterAutospacing="1" w:line="240" w:lineRule="auto"/>
        <w:ind w:left="567"/>
        <w:jc w:val="both"/>
        <w:rPr>
          <w:rFonts w:ascii="Times New Roman" w:hAnsi="Times New Roman" w:cs="Times New Roman"/>
        </w:rPr>
      </w:pPr>
    </w:p>
    <w:p w14:paraId="45994E99" w14:textId="1598B7CE"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2.5. Program eğitim amaçlarına hangi düzeyde ulaşıldığını kanıtlarıyla anlatınız. </w:t>
      </w:r>
    </w:p>
    <w:p w14:paraId="3B9B4F50" w14:textId="275DBADB" w:rsidR="009869ED" w:rsidRPr="009869ED" w:rsidRDefault="009869ED" w:rsidP="006B722F">
      <w:pPr>
        <w:spacing w:after="0" w:line="240" w:lineRule="auto"/>
        <w:ind w:left="567"/>
        <w:jc w:val="both"/>
        <w:rPr>
          <w:rFonts w:ascii="Times New Roman" w:hAnsi="Times New Roman" w:cs="Times New Roman"/>
          <w:lang w:val="en-GB"/>
        </w:rPr>
      </w:pPr>
      <w:r w:rsidRPr="009869ED">
        <w:rPr>
          <w:rFonts w:ascii="Times New Roman" w:hAnsi="Times New Roman" w:cs="Times New Roman"/>
          <w:lang w:val="en-GB"/>
        </w:rPr>
        <w:t xml:space="preserve">Elektronik Teknolojisi Programı’nın eğitim amaçlarına ulaşıp ulaşmadığını belirlemek, programın belirlediği hedefler doğrultusunda öğrencilerin bilgi, beceri ve yetkinlik düzeylerini izlemek için kullanılan yöntemler ve sonuçlar etrafında şekillenir. </w:t>
      </w:r>
      <w:r w:rsidR="00EE7442">
        <w:rPr>
          <w:rFonts w:ascii="Times New Roman" w:hAnsi="Times New Roman" w:cs="Times New Roman"/>
          <w:lang w:val="en-GB"/>
        </w:rPr>
        <w:t>E</w:t>
      </w:r>
      <w:r w:rsidRPr="009869ED">
        <w:rPr>
          <w:rFonts w:ascii="Times New Roman" w:hAnsi="Times New Roman" w:cs="Times New Roman"/>
          <w:lang w:val="en-GB"/>
        </w:rPr>
        <w:t>ğitim amaçlarına ulaşma düzeyini kanıtlarıyla anlatan başlıca unsurlar:</w:t>
      </w:r>
    </w:p>
    <w:p w14:paraId="503E7F43" w14:textId="7B543FE5" w:rsidR="009869ED" w:rsidRPr="009869ED" w:rsidRDefault="009869ED" w:rsidP="006B722F">
      <w:pPr>
        <w:spacing w:after="0" w:line="240" w:lineRule="auto"/>
        <w:ind w:left="567"/>
        <w:jc w:val="both"/>
        <w:rPr>
          <w:rFonts w:ascii="Times New Roman" w:hAnsi="Times New Roman" w:cs="Times New Roman"/>
          <w:lang w:val="en-GB"/>
        </w:rPr>
      </w:pPr>
      <w:r w:rsidRPr="009869ED">
        <w:rPr>
          <w:rFonts w:ascii="Times New Roman" w:hAnsi="Times New Roman" w:cs="Times New Roman"/>
          <w:lang w:val="en-GB"/>
        </w:rPr>
        <w:t>Öğrenci Başarı Oranları</w:t>
      </w:r>
    </w:p>
    <w:p w14:paraId="08A506F5" w14:textId="7F4386F2" w:rsidR="009869ED" w:rsidRPr="009869ED" w:rsidRDefault="009869ED" w:rsidP="006B722F">
      <w:pPr>
        <w:numPr>
          <w:ilvl w:val="0"/>
          <w:numId w:val="41"/>
        </w:numPr>
        <w:spacing w:after="0" w:line="240" w:lineRule="auto"/>
        <w:jc w:val="both"/>
        <w:rPr>
          <w:rFonts w:ascii="Times New Roman" w:hAnsi="Times New Roman" w:cs="Times New Roman"/>
          <w:lang w:val="en-GB"/>
        </w:rPr>
      </w:pPr>
      <w:r w:rsidRPr="009869ED">
        <w:rPr>
          <w:rFonts w:ascii="Times New Roman" w:hAnsi="Times New Roman" w:cs="Times New Roman"/>
          <w:lang w:val="en-GB"/>
        </w:rPr>
        <w:t xml:space="preserve">Sınav ve Değerlendirme Sonuçları: Dönem içi ve dönem sonu sınavlarında öğrencilerin genel başarı oranları, programın eğitim hedeflerine ulaşım düzeyini gösterir. </w:t>
      </w:r>
    </w:p>
    <w:p w14:paraId="6C32E851" w14:textId="0311F0E2" w:rsidR="009869ED" w:rsidRPr="009869ED" w:rsidRDefault="009869ED" w:rsidP="006B722F">
      <w:pPr>
        <w:spacing w:after="0" w:line="240" w:lineRule="auto"/>
        <w:ind w:left="567"/>
        <w:jc w:val="both"/>
        <w:rPr>
          <w:rFonts w:ascii="Times New Roman" w:hAnsi="Times New Roman" w:cs="Times New Roman"/>
          <w:lang w:val="en-GB"/>
        </w:rPr>
      </w:pPr>
      <w:r w:rsidRPr="009869ED">
        <w:rPr>
          <w:rFonts w:ascii="Times New Roman" w:hAnsi="Times New Roman" w:cs="Times New Roman"/>
          <w:lang w:val="en-GB"/>
        </w:rPr>
        <w:t>Mezun İstihdam Oranı</w:t>
      </w:r>
    </w:p>
    <w:p w14:paraId="78075EE3" w14:textId="7581DE90" w:rsidR="009869ED" w:rsidRPr="009869ED" w:rsidRDefault="009869ED" w:rsidP="006B722F">
      <w:pPr>
        <w:numPr>
          <w:ilvl w:val="0"/>
          <w:numId w:val="42"/>
        </w:numPr>
        <w:spacing w:after="0" w:line="240" w:lineRule="auto"/>
        <w:jc w:val="both"/>
        <w:rPr>
          <w:rFonts w:ascii="Times New Roman" w:hAnsi="Times New Roman" w:cs="Times New Roman"/>
          <w:lang w:val="en-GB"/>
        </w:rPr>
      </w:pPr>
      <w:r w:rsidRPr="009869ED">
        <w:rPr>
          <w:rFonts w:ascii="Times New Roman" w:hAnsi="Times New Roman" w:cs="Times New Roman"/>
          <w:lang w:val="en-GB"/>
        </w:rPr>
        <w:t>İstihdam Verileri: Mezunların iş bulma oranları ve sektördeki başarıları, programın iş gücü piyasasına uygun yetkinlikler kazandırma düzeyini kanıtlar. Örneğin, mezunların %</w:t>
      </w:r>
      <w:r w:rsidR="008B6B14">
        <w:rPr>
          <w:rFonts w:ascii="Times New Roman" w:hAnsi="Times New Roman" w:cs="Times New Roman"/>
          <w:lang w:val="en-GB"/>
        </w:rPr>
        <w:t>5</w:t>
      </w:r>
      <w:r w:rsidRPr="009869ED">
        <w:rPr>
          <w:rFonts w:ascii="Times New Roman" w:hAnsi="Times New Roman" w:cs="Times New Roman"/>
          <w:lang w:val="en-GB"/>
        </w:rPr>
        <w:t>0’</w:t>
      </w:r>
      <w:r w:rsidR="00F108A4">
        <w:rPr>
          <w:rFonts w:ascii="Times New Roman" w:hAnsi="Times New Roman" w:cs="Times New Roman"/>
          <w:lang w:val="en-GB"/>
        </w:rPr>
        <w:t>sinin</w:t>
      </w:r>
      <w:r w:rsidRPr="009869ED">
        <w:rPr>
          <w:rFonts w:ascii="Times New Roman" w:hAnsi="Times New Roman" w:cs="Times New Roman"/>
          <w:lang w:val="en-GB"/>
        </w:rPr>
        <w:t xml:space="preserve"> 6 ay içinde ilgili sektörlerde işe yerleşmesi, programın eğitim hedeflerine </w:t>
      </w:r>
      <w:r w:rsidR="00F108A4">
        <w:rPr>
          <w:rFonts w:ascii="Times New Roman" w:hAnsi="Times New Roman" w:cs="Times New Roman"/>
          <w:lang w:val="en-GB"/>
        </w:rPr>
        <w:t>yaklaştı</w:t>
      </w:r>
      <w:r w:rsidRPr="009869ED">
        <w:rPr>
          <w:rFonts w:ascii="Times New Roman" w:hAnsi="Times New Roman" w:cs="Times New Roman"/>
          <w:lang w:val="en-GB"/>
        </w:rPr>
        <w:t>ğını gösterir.</w:t>
      </w:r>
    </w:p>
    <w:p w14:paraId="4DD02738" w14:textId="1C127853" w:rsidR="009869ED" w:rsidRPr="009869ED" w:rsidRDefault="009869ED" w:rsidP="006B722F">
      <w:pPr>
        <w:spacing w:after="0" w:line="240" w:lineRule="auto"/>
        <w:ind w:left="567"/>
        <w:jc w:val="both"/>
        <w:rPr>
          <w:rFonts w:ascii="Times New Roman" w:hAnsi="Times New Roman" w:cs="Times New Roman"/>
          <w:lang w:val="en-GB"/>
        </w:rPr>
      </w:pPr>
      <w:r w:rsidRPr="009869ED">
        <w:rPr>
          <w:rFonts w:ascii="Times New Roman" w:hAnsi="Times New Roman" w:cs="Times New Roman"/>
          <w:lang w:val="en-GB"/>
        </w:rPr>
        <w:t>Öğrenci Geri Bildirimleri</w:t>
      </w:r>
    </w:p>
    <w:p w14:paraId="79B72508" w14:textId="77777777" w:rsidR="009869ED" w:rsidRPr="009869ED" w:rsidRDefault="009869ED" w:rsidP="006B722F">
      <w:pPr>
        <w:numPr>
          <w:ilvl w:val="0"/>
          <w:numId w:val="43"/>
        </w:numPr>
        <w:spacing w:after="0" w:line="240" w:lineRule="auto"/>
        <w:jc w:val="both"/>
        <w:rPr>
          <w:rFonts w:ascii="Times New Roman" w:hAnsi="Times New Roman" w:cs="Times New Roman"/>
          <w:lang w:val="en-GB"/>
        </w:rPr>
      </w:pPr>
      <w:r w:rsidRPr="009869ED">
        <w:rPr>
          <w:rFonts w:ascii="Times New Roman" w:hAnsi="Times New Roman" w:cs="Times New Roman"/>
          <w:lang w:val="en-GB"/>
        </w:rPr>
        <w:t>Mentorluk ve Danışmanlık Süreçleri: Öğrencilerin danışmanlarıyla olan etkileşimleri ve aldıkları destek, gelişimlerini izlemek için önemli bir göstergedir.</w:t>
      </w:r>
    </w:p>
    <w:p w14:paraId="6F9B5FB6" w14:textId="29562C4B" w:rsidR="009869ED" w:rsidRPr="009869ED" w:rsidRDefault="009869ED" w:rsidP="006B722F">
      <w:pPr>
        <w:spacing w:after="0" w:line="240" w:lineRule="auto"/>
        <w:ind w:left="567"/>
        <w:jc w:val="both"/>
        <w:rPr>
          <w:rFonts w:ascii="Times New Roman" w:hAnsi="Times New Roman" w:cs="Times New Roman"/>
          <w:lang w:val="en-GB"/>
        </w:rPr>
      </w:pPr>
      <w:r w:rsidRPr="009869ED">
        <w:rPr>
          <w:rFonts w:ascii="Times New Roman" w:hAnsi="Times New Roman" w:cs="Times New Roman"/>
          <w:lang w:val="en-GB"/>
        </w:rPr>
        <w:t>Sektörel İşbirlikleri ve Staj Deneyimleri</w:t>
      </w:r>
    </w:p>
    <w:p w14:paraId="36B3C87F" w14:textId="77777777" w:rsidR="009869ED" w:rsidRPr="009869ED" w:rsidRDefault="009869ED" w:rsidP="006B722F">
      <w:pPr>
        <w:numPr>
          <w:ilvl w:val="0"/>
          <w:numId w:val="44"/>
        </w:numPr>
        <w:spacing w:after="0" w:line="240" w:lineRule="auto"/>
        <w:jc w:val="both"/>
        <w:rPr>
          <w:rFonts w:ascii="Times New Roman" w:hAnsi="Times New Roman" w:cs="Times New Roman"/>
          <w:lang w:val="en-GB"/>
        </w:rPr>
      </w:pPr>
      <w:r w:rsidRPr="009869ED">
        <w:rPr>
          <w:rFonts w:ascii="Times New Roman" w:hAnsi="Times New Roman" w:cs="Times New Roman"/>
          <w:lang w:val="en-GB"/>
        </w:rPr>
        <w:t>Staj Raporları ve Değerlendirmeleri: Öğrencilerin staj deneyimlerinden aldıkları geri bildirimler, uygulamalı eğitimde ne kadar başarılı olduklarını kanıtlar. Stajyerlerin iş yerlerindeki performans değerlendirmeleri, sektördeki beklentileri karşılama düzeyini gösterir.</w:t>
      </w:r>
    </w:p>
    <w:p w14:paraId="15C69B76" w14:textId="5A50F946" w:rsidR="009869ED" w:rsidRPr="009869ED" w:rsidRDefault="009869ED" w:rsidP="006B722F">
      <w:pPr>
        <w:spacing w:after="0" w:line="240" w:lineRule="auto"/>
        <w:ind w:left="567"/>
        <w:jc w:val="both"/>
        <w:rPr>
          <w:rFonts w:ascii="Times New Roman" w:hAnsi="Times New Roman" w:cs="Times New Roman"/>
          <w:lang w:val="en-GB"/>
        </w:rPr>
      </w:pPr>
      <w:r w:rsidRPr="009869ED">
        <w:rPr>
          <w:rFonts w:ascii="Times New Roman" w:hAnsi="Times New Roman" w:cs="Times New Roman"/>
          <w:lang w:val="en-GB"/>
        </w:rPr>
        <w:t>Eğitim Programının Sürekli İyileştirilmesi</w:t>
      </w:r>
    </w:p>
    <w:p w14:paraId="7F46C7F8" w14:textId="77777777" w:rsidR="009869ED" w:rsidRPr="009869ED" w:rsidRDefault="009869ED">
      <w:pPr>
        <w:numPr>
          <w:ilvl w:val="0"/>
          <w:numId w:val="45"/>
        </w:numPr>
        <w:spacing w:after="100" w:afterAutospacing="1" w:line="240" w:lineRule="auto"/>
        <w:jc w:val="both"/>
        <w:rPr>
          <w:rFonts w:ascii="Times New Roman" w:hAnsi="Times New Roman" w:cs="Times New Roman"/>
          <w:lang w:val="en-GB"/>
        </w:rPr>
      </w:pPr>
      <w:r w:rsidRPr="009869ED">
        <w:rPr>
          <w:rFonts w:ascii="Times New Roman" w:hAnsi="Times New Roman" w:cs="Times New Roman"/>
          <w:lang w:val="en-GB"/>
        </w:rPr>
        <w:t>Program Değerlendirme Süreçleri: Programın düzenli olarak gözden geçirilmesi ve güncellenmesi, hedeflere ulaşma düzeyini artırır. Eğitim programının değerlendirilmesi sonucunda yapılan iyileştirmeler, eğitim kalitesinin sürekli artışını gösterir.</w:t>
      </w:r>
    </w:p>
    <w:p w14:paraId="256923CB" w14:textId="700A6B48"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2.6. Programın tanımlanmış misyon ve vizyonunu belirtiniz ve kamuoyuyla paylaşım yöntemini kanıtlayınız. </w:t>
      </w:r>
    </w:p>
    <w:p w14:paraId="56499A19" w14:textId="77777777" w:rsidR="00F7180B" w:rsidRPr="00F7180B" w:rsidRDefault="00F7180B" w:rsidP="006B722F">
      <w:pPr>
        <w:spacing w:after="0" w:line="240" w:lineRule="auto"/>
        <w:ind w:left="567"/>
        <w:jc w:val="both"/>
        <w:rPr>
          <w:rFonts w:ascii="Times New Roman" w:hAnsi="Times New Roman" w:cs="Times New Roman"/>
          <w:lang w:val="en-GB"/>
        </w:rPr>
      </w:pPr>
      <w:r w:rsidRPr="00F7180B">
        <w:rPr>
          <w:rFonts w:ascii="Times New Roman" w:hAnsi="Times New Roman" w:cs="Times New Roman"/>
          <w:lang w:val="en-GB"/>
        </w:rPr>
        <w:t>Elektronik Teknolojisi Programı’nın tanımlanmış misyon ve vizyonu, öğrencilerin bilgi, beceri ve yetkinliklerini geliştirmek amacıyla belirlenen temel ilkeleri ifade eder. Bu misyon ve vizyon, programın eğitim felsefesini, hedeflerini ve toplumla olan ilişkisini şekillendirir.</w:t>
      </w:r>
    </w:p>
    <w:p w14:paraId="296E49BB" w14:textId="6A4807DD" w:rsidR="00F7180B" w:rsidRPr="00F7180B" w:rsidRDefault="00F97FF8" w:rsidP="006B722F">
      <w:pPr>
        <w:spacing w:after="0" w:line="240" w:lineRule="auto"/>
        <w:ind w:left="567"/>
        <w:jc w:val="both"/>
        <w:rPr>
          <w:rFonts w:ascii="Times New Roman" w:hAnsi="Times New Roman" w:cs="Times New Roman"/>
          <w:lang w:val="en-GB"/>
        </w:rPr>
      </w:pPr>
      <w:r w:rsidRPr="00F7180B">
        <w:rPr>
          <w:rFonts w:ascii="Times New Roman" w:hAnsi="Times New Roman" w:cs="Times New Roman"/>
          <w:lang w:val="en-GB"/>
        </w:rPr>
        <w:t>Elektronik Teknolojisi Programı’nın</w:t>
      </w:r>
      <w:r w:rsidR="00F7180B" w:rsidRPr="00F7180B">
        <w:rPr>
          <w:rFonts w:ascii="Times New Roman" w:hAnsi="Times New Roman" w:cs="Times New Roman"/>
          <w:lang w:val="en-GB"/>
        </w:rPr>
        <w:t xml:space="preserve"> Misyonu</w:t>
      </w:r>
      <w:r>
        <w:rPr>
          <w:rFonts w:ascii="Times New Roman" w:hAnsi="Times New Roman" w:cs="Times New Roman"/>
          <w:lang w:val="en-GB"/>
        </w:rPr>
        <w:t>:</w:t>
      </w:r>
      <w:r w:rsidR="00F7180B" w:rsidRPr="00F7180B">
        <w:rPr>
          <w:rFonts w:ascii="Times New Roman" w:hAnsi="Times New Roman" w:cs="Times New Roman"/>
          <w:lang w:val="en-GB"/>
        </w:rPr>
        <w:t xml:space="preserve"> öğrencilere güncel bir eğitim sunarak, elektronik teknolojileri alanında nitelikli profesyoneller yetiştirmektir. Bu misyon çerçevesinde</w:t>
      </w:r>
      <w:r w:rsidR="004E5A19">
        <w:rPr>
          <w:rFonts w:ascii="Times New Roman" w:hAnsi="Times New Roman" w:cs="Times New Roman"/>
          <w:lang w:val="en-GB"/>
        </w:rPr>
        <w:t xml:space="preserve"> sayılabilecekler: </w:t>
      </w:r>
      <w:r w:rsidR="00F7180B" w:rsidRPr="00F7180B">
        <w:rPr>
          <w:rFonts w:ascii="Times New Roman" w:hAnsi="Times New Roman" w:cs="Times New Roman"/>
          <w:lang w:val="en-GB"/>
        </w:rPr>
        <w:t>Kapsamlı Eğitim</w:t>
      </w:r>
      <w:r w:rsidR="004E5A19">
        <w:rPr>
          <w:rFonts w:ascii="Times New Roman" w:hAnsi="Times New Roman" w:cs="Times New Roman"/>
          <w:lang w:val="en-GB"/>
        </w:rPr>
        <w:t xml:space="preserve">, </w:t>
      </w:r>
      <w:r w:rsidR="00F7180B" w:rsidRPr="00F7180B">
        <w:rPr>
          <w:rFonts w:ascii="Times New Roman" w:hAnsi="Times New Roman" w:cs="Times New Roman"/>
          <w:lang w:val="en-GB"/>
        </w:rPr>
        <w:t xml:space="preserve">Sektör İhtiyaçlarına Uygunluk </w:t>
      </w:r>
      <w:r w:rsidR="004E5A19">
        <w:rPr>
          <w:rFonts w:ascii="Times New Roman" w:hAnsi="Times New Roman" w:cs="Times New Roman"/>
          <w:lang w:val="en-GB"/>
        </w:rPr>
        <w:t>(</w:t>
      </w:r>
      <w:r w:rsidR="00F7180B" w:rsidRPr="00F7180B">
        <w:rPr>
          <w:rFonts w:ascii="Times New Roman" w:hAnsi="Times New Roman" w:cs="Times New Roman"/>
          <w:lang w:val="en-GB"/>
        </w:rPr>
        <w:t>Elektronik sektörünün dinamiklerine uygun, iş gücü piyasasında talep gören yetkinlikler kazandır</w:t>
      </w:r>
      <w:r w:rsidR="004E5A19">
        <w:rPr>
          <w:rFonts w:ascii="Times New Roman" w:hAnsi="Times New Roman" w:cs="Times New Roman"/>
          <w:lang w:val="en-GB"/>
        </w:rPr>
        <w:t xml:space="preserve">mak), </w:t>
      </w:r>
      <w:r w:rsidR="00F7180B" w:rsidRPr="00F7180B">
        <w:rPr>
          <w:rFonts w:ascii="Times New Roman" w:hAnsi="Times New Roman" w:cs="Times New Roman"/>
          <w:lang w:val="en-GB"/>
        </w:rPr>
        <w:t>Araştırma ve Yenilikçilik</w:t>
      </w:r>
      <w:r w:rsidR="004E5A19">
        <w:rPr>
          <w:rFonts w:ascii="Times New Roman" w:hAnsi="Times New Roman" w:cs="Times New Roman"/>
          <w:lang w:val="en-GB"/>
        </w:rPr>
        <w:t xml:space="preserve"> ve </w:t>
      </w:r>
      <w:r w:rsidR="00F7180B" w:rsidRPr="00F7180B">
        <w:rPr>
          <w:rFonts w:ascii="Times New Roman" w:hAnsi="Times New Roman" w:cs="Times New Roman"/>
          <w:lang w:val="en-GB"/>
        </w:rPr>
        <w:t xml:space="preserve">Sosyal Sorumluluk </w:t>
      </w:r>
      <w:r w:rsidR="004E5A19">
        <w:rPr>
          <w:rFonts w:ascii="Times New Roman" w:hAnsi="Times New Roman" w:cs="Times New Roman"/>
          <w:lang w:val="en-GB"/>
        </w:rPr>
        <w:t>(t</w:t>
      </w:r>
      <w:r w:rsidR="00F7180B" w:rsidRPr="00F7180B">
        <w:rPr>
          <w:rFonts w:ascii="Times New Roman" w:hAnsi="Times New Roman" w:cs="Times New Roman"/>
          <w:lang w:val="en-GB"/>
        </w:rPr>
        <w:t>oplumsal ihtiyaçlara duyarlı, etik değerlere sahip bireyler yetiştirmek</w:t>
      </w:r>
      <w:r w:rsidR="004E5A19">
        <w:rPr>
          <w:rFonts w:ascii="Times New Roman" w:hAnsi="Times New Roman" w:cs="Times New Roman"/>
          <w:lang w:val="en-GB"/>
        </w:rPr>
        <w:t>)</w:t>
      </w:r>
      <w:r w:rsidR="009322D5">
        <w:rPr>
          <w:rFonts w:ascii="Times New Roman" w:hAnsi="Times New Roman" w:cs="Times New Roman"/>
          <w:lang w:val="en-GB"/>
        </w:rPr>
        <w:t>.</w:t>
      </w:r>
    </w:p>
    <w:p w14:paraId="7745C306" w14:textId="1CE041F0" w:rsidR="00F7180B" w:rsidRPr="00F7180B" w:rsidRDefault="00B72676" w:rsidP="006B722F">
      <w:pPr>
        <w:spacing w:after="0" w:line="240" w:lineRule="auto"/>
        <w:ind w:left="567"/>
        <w:jc w:val="both"/>
        <w:rPr>
          <w:rFonts w:ascii="Times New Roman" w:hAnsi="Times New Roman" w:cs="Times New Roman"/>
          <w:lang w:val="en-GB"/>
        </w:rPr>
      </w:pPr>
      <w:r w:rsidRPr="00F7180B">
        <w:rPr>
          <w:rFonts w:ascii="Times New Roman" w:hAnsi="Times New Roman" w:cs="Times New Roman"/>
          <w:lang w:val="en-GB"/>
        </w:rPr>
        <w:t>Elektronik Teknolojisi Programı’nın</w:t>
      </w:r>
      <w:r w:rsidR="00F7180B" w:rsidRPr="00F7180B">
        <w:rPr>
          <w:rFonts w:ascii="Times New Roman" w:hAnsi="Times New Roman" w:cs="Times New Roman"/>
          <w:lang w:val="en-GB"/>
        </w:rPr>
        <w:t xml:space="preserve"> Vizyonu</w:t>
      </w:r>
      <w:r>
        <w:rPr>
          <w:rFonts w:ascii="Times New Roman" w:hAnsi="Times New Roman" w:cs="Times New Roman"/>
          <w:lang w:val="en-GB"/>
        </w:rPr>
        <w:t xml:space="preserve">: </w:t>
      </w:r>
      <w:r w:rsidR="00F7180B" w:rsidRPr="00F7180B">
        <w:rPr>
          <w:rFonts w:ascii="Times New Roman" w:hAnsi="Times New Roman" w:cs="Times New Roman"/>
          <w:lang w:val="en-GB"/>
        </w:rPr>
        <w:t>ulusal ve uluslararası düzeyde tanınan, elektronik teknolojileri alanında lider bir eğitim programı olmaktır. Bu vizyon doğrultusunda</w:t>
      </w:r>
      <w:r w:rsidR="000A2606">
        <w:rPr>
          <w:rFonts w:ascii="Times New Roman" w:hAnsi="Times New Roman" w:cs="Times New Roman"/>
          <w:lang w:val="en-GB"/>
        </w:rPr>
        <w:t>, s</w:t>
      </w:r>
      <w:r w:rsidR="00F7180B" w:rsidRPr="00F7180B">
        <w:rPr>
          <w:rFonts w:ascii="Times New Roman" w:hAnsi="Times New Roman" w:cs="Times New Roman"/>
          <w:lang w:val="en-GB"/>
        </w:rPr>
        <w:t>ürekli iyileştirme süreçleriyle eğitim kalitesini artırmak</w:t>
      </w:r>
      <w:r w:rsidR="000A2606">
        <w:rPr>
          <w:rFonts w:ascii="Times New Roman" w:hAnsi="Times New Roman" w:cs="Times New Roman"/>
          <w:lang w:val="en-GB"/>
        </w:rPr>
        <w:t>, e</w:t>
      </w:r>
      <w:r w:rsidR="00F7180B" w:rsidRPr="00F7180B">
        <w:rPr>
          <w:rFonts w:ascii="Times New Roman" w:hAnsi="Times New Roman" w:cs="Times New Roman"/>
          <w:lang w:val="en-GB"/>
        </w:rPr>
        <w:t>ğitimde yenilikçi yöntemler ve teknolojiler kullanarak, öğrencilerin çağın gereksinimlerine cevap verebilecek donanımlara sahip olmalarını sağlamak</w:t>
      </w:r>
      <w:r w:rsidR="000A2606">
        <w:rPr>
          <w:rFonts w:ascii="Times New Roman" w:hAnsi="Times New Roman" w:cs="Times New Roman"/>
          <w:lang w:val="en-GB"/>
        </w:rPr>
        <w:t>, ve e</w:t>
      </w:r>
      <w:r w:rsidR="00F7180B" w:rsidRPr="00F7180B">
        <w:rPr>
          <w:rFonts w:ascii="Times New Roman" w:hAnsi="Times New Roman" w:cs="Times New Roman"/>
          <w:lang w:val="en-GB"/>
        </w:rPr>
        <w:t>lektronik sektöründeki firmalarla işbirliği yaparak, eğitim programlarını sektör ihtiyaçları doğrultusunda şekillendirmek</w:t>
      </w:r>
      <w:r w:rsidR="000A2606">
        <w:rPr>
          <w:rFonts w:ascii="Times New Roman" w:hAnsi="Times New Roman" w:cs="Times New Roman"/>
          <w:lang w:val="en-GB"/>
        </w:rPr>
        <w:t xml:space="preserve"> önemlidir.</w:t>
      </w:r>
    </w:p>
    <w:p w14:paraId="4A57A8ED" w14:textId="5FC2BAB8" w:rsidR="00F7180B" w:rsidRPr="00F7180B" w:rsidRDefault="00F7180B" w:rsidP="006B722F">
      <w:pPr>
        <w:spacing w:after="0" w:line="240" w:lineRule="auto"/>
        <w:ind w:left="567"/>
        <w:jc w:val="both"/>
        <w:rPr>
          <w:rFonts w:ascii="Times New Roman" w:hAnsi="Times New Roman" w:cs="Times New Roman"/>
          <w:lang w:val="en-GB"/>
        </w:rPr>
      </w:pPr>
      <w:r w:rsidRPr="00F7180B">
        <w:rPr>
          <w:rFonts w:ascii="Times New Roman" w:hAnsi="Times New Roman" w:cs="Times New Roman"/>
          <w:lang w:val="en-GB"/>
        </w:rPr>
        <w:t>Kamuoyuyla Paylaşım Yöntemleri</w:t>
      </w:r>
      <w:r w:rsidR="00EB09CC">
        <w:rPr>
          <w:rFonts w:ascii="Times New Roman" w:hAnsi="Times New Roman" w:cs="Times New Roman"/>
          <w:lang w:val="en-GB"/>
        </w:rPr>
        <w:t>:</w:t>
      </w:r>
    </w:p>
    <w:p w14:paraId="18966C6A" w14:textId="70AB248E" w:rsidR="00F7180B" w:rsidRPr="00F7180B" w:rsidRDefault="00F7180B" w:rsidP="006B722F">
      <w:pPr>
        <w:numPr>
          <w:ilvl w:val="0"/>
          <w:numId w:val="46"/>
        </w:numPr>
        <w:spacing w:after="0" w:line="240" w:lineRule="auto"/>
        <w:jc w:val="both"/>
        <w:rPr>
          <w:rFonts w:ascii="Times New Roman" w:hAnsi="Times New Roman" w:cs="Times New Roman"/>
          <w:lang w:val="en-GB"/>
        </w:rPr>
      </w:pPr>
      <w:r w:rsidRPr="00F7180B">
        <w:rPr>
          <w:rFonts w:ascii="Times New Roman" w:hAnsi="Times New Roman" w:cs="Times New Roman"/>
          <w:lang w:val="en-GB"/>
        </w:rPr>
        <w:t>Web Sitesi: resmi web sitesinde misyon ve vizyon bilgileri yer alır, öğrencilere, velilere ve sektöre yönelik bilgilendirici içerikler sağlar.</w:t>
      </w:r>
    </w:p>
    <w:p w14:paraId="5DC9CAF0" w14:textId="77777777" w:rsidR="00F7180B" w:rsidRPr="00F7180B" w:rsidRDefault="00F7180B">
      <w:pPr>
        <w:numPr>
          <w:ilvl w:val="0"/>
          <w:numId w:val="46"/>
        </w:numPr>
        <w:spacing w:before="100" w:beforeAutospacing="1" w:after="100" w:afterAutospacing="1" w:line="240" w:lineRule="auto"/>
        <w:jc w:val="both"/>
        <w:rPr>
          <w:rFonts w:ascii="Times New Roman" w:hAnsi="Times New Roman" w:cs="Times New Roman"/>
          <w:lang w:val="en-GB"/>
        </w:rPr>
      </w:pPr>
      <w:r w:rsidRPr="00F7180B">
        <w:rPr>
          <w:rFonts w:ascii="Times New Roman" w:hAnsi="Times New Roman" w:cs="Times New Roman"/>
          <w:lang w:val="en-GB"/>
        </w:rPr>
        <w:t>Tanıtım Broşürleri: Programın misyon ve vizyonunu içeren broşürler hazırlanarak, üniversite fuarları, tanıtım günleri ve açık kapı etkinliklerinde dağıtılır.</w:t>
      </w:r>
    </w:p>
    <w:p w14:paraId="127A9604" w14:textId="59954B65" w:rsidR="00F7180B" w:rsidRPr="00F7180B" w:rsidRDefault="00F7180B">
      <w:pPr>
        <w:numPr>
          <w:ilvl w:val="0"/>
          <w:numId w:val="46"/>
        </w:numPr>
        <w:spacing w:before="100" w:beforeAutospacing="1" w:after="100" w:afterAutospacing="1" w:line="240" w:lineRule="auto"/>
        <w:jc w:val="both"/>
        <w:rPr>
          <w:rFonts w:ascii="Times New Roman" w:hAnsi="Times New Roman" w:cs="Times New Roman"/>
          <w:lang w:val="en-GB"/>
        </w:rPr>
      </w:pPr>
      <w:r w:rsidRPr="00F7180B">
        <w:rPr>
          <w:rFonts w:ascii="Times New Roman" w:hAnsi="Times New Roman" w:cs="Times New Roman"/>
          <w:lang w:val="en-GB"/>
        </w:rPr>
        <w:t>Üniversite Etkinlikleri: Yıllık mezuniyet törenleri gibi etkinliklerde programın misyon ve vizyonu kamuoyuyla paylaşılır.</w:t>
      </w:r>
    </w:p>
    <w:p w14:paraId="4D8EDEEA" w14:textId="2B86E5CB"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2.7.1. Program eğitim amaçları sistematik bir şekilde iç paydaşların gereksinimleri dikkate alınarak, nasıl belirlendiğini kanıtlarıyla açıklayınız. </w:t>
      </w:r>
    </w:p>
    <w:p w14:paraId="0D525F9D" w14:textId="11DA5D24" w:rsidR="0030702B" w:rsidRPr="0030702B" w:rsidRDefault="0030702B" w:rsidP="00FC390C">
      <w:pPr>
        <w:spacing w:after="0" w:line="240" w:lineRule="auto"/>
        <w:ind w:left="567"/>
        <w:jc w:val="both"/>
        <w:rPr>
          <w:rFonts w:ascii="Times New Roman" w:hAnsi="Times New Roman" w:cs="Times New Roman"/>
          <w:lang w:val="en-GB"/>
        </w:rPr>
      </w:pPr>
      <w:r w:rsidRPr="0030702B">
        <w:rPr>
          <w:rFonts w:ascii="Times New Roman" w:hAnsi="Times New Roman" w:cs="Times New Roman"/>
          <w:lang w:val="en-GB"/>
        </w:rPr>
        <w:lastRenderedPageBreak/>
        <w:t xml:space="preserve">Elektronik Teknolojisi Programı’nın eğitim amaçları, sistematik bir şekilde iç paydaşların gereksinimleri dikkate alınarak belirlenmiştir. Bu süreç, programın etkili bir şekilde planlanması, uygulanması ve değerlendirilmesi açısından kritik öneme sahiptir. </w:t>
      </w:r>
      <w:r w:rsidR="00C0126F">
        <w:rPr>
          <w:rFonts w:ascii="Times New Roman" w:hAnsi="Times New Roman" w:cs="Times New Roman"/>
          <w:lang w:val="en-GB"/>
        </w:rPr>
        <w:t>B</w:t>
      </w:r>
      <w:r w:rsidRPr="0030702B">
        <w:rPr>
          <w:rFonts w:ascii="Times New Roman" w:hAnsi="Times New Roman" w:cs="Times New Roman"/>
          <w:lang w:val="en-GB"/>
        </w:rPr>
        <w:t xml:space="preserve">u sürecin nasıl gerçekleştiği ve kanıtları </w:t>
      </w:r>
      <w:r w:rsidR="00C0126F">
        <w:rPr>
          <w:rFonts w:ascii="Times New Roman" w:hAnsi="Times New Roman" w:cs="Times New Roman"/>
          <w:lang w:val="en-GB"/>
        </w:rPr>
        <w:t xml:space="preserve">aşağıda </w:t>
      </w:r>
      <w:r w:rsidRPr="0030702B">
        <w:rPr>
          <w:rFonts w:ascii="Times New Roman" w:hAnsi="Times New Roman" w:cs="Times New Roman"/>
          <w:lang w:val="en-GB"/>
        </w:rPr>
        <w:t>açıklanmaktadır:</w:t>
      </w:r>
    </w:p>
    <w:p w14:paraId="2C2AC4A1" w14:textId="4B8295E2" w:rsidR="0030702B" w:rsidRPr="0030702B" w:rsidRDefault="0030702B" w:rsidP="00FC390C">
      <w:pPr>
        <w:spacing w:after="0" w:line="240" w:lineRule="auto"/>
        <w:ind w:left="567"/>
        <w:jc w:val="both"/>
        <w:rPr>
          <w:rFonts w:ascii="Times New Roman" w:hAnsi="Times New Roman" w:cs="Times New Roman"/>
          <w:lang w:val="en-GB"/>
        </w:rPr>
      </w:pPr>
      <w:r w:rsidRPr="0030702B">
        <w:rPr>
          <w:rFonts w:ascii="Times New Roman" w:hAnsi="Times New Roman" w:cs="Times New Roman"/>
          <w:lang w:val="en-GB"/>
        </w:rPr>
        <w:t>Paydaş Analizi</w:t>
      </w:r>
    </w:p>
    <w:p w14:paraId="7FC62FF9" w14:textId="6477DA17" w:rsidR="0030702B" w:rsidRPr="0030702B" w:rsidRDefault="0030702B" w:rsidP="00FC390C">
      <w:pPr>
        <w:numPr>
          <w:ilvl w:val="0"/>
          <w:numId w:val="47"/>
        </w:numPr>
        <w:spacing w:after="0" w:line="240" w:lineRule="auto"/>
        <w:jc w:val="both"/>
        <w:rPr>
          <w:rFonts w:ascii="Times New Roman" w:hAnsi="Times New Roman" w:cs="Times New Roman"/>
          <w:lang w:val="en-GB"/>
        </w:rPr>
      </w:pPr>
      <w:r w:rsidRPr="0030702B">
        <w:rPr>
          <w:rFonts w:ascii="Times New Roman" w:hAnsi="Times New Roman" w:cs="Times New Roman"/>
          <w:lang w:val="en-GB"/>
        </w:rPr>
        <w:t xml:space="preserve">İç Paydaşlar: Programın belirlenmesinde iç paydaşlar arasında </w:t>
      </w:r>
      <w:r w:rsidR="00001B5D">
        <w:rPr>
          <w:rFonts w:ascii="Times New Roman" w:hAnsi="Times New Roman" w:cs="Times New Roman"/>
          <w:lang w:val="en-GB"/>
        </w:rPr>
        <w:t>akademisyenler</w:t>
      </w:r>
      <w:r w:rsidRPr="0030702B">
        <w:rPr>
          <w:rFonts w:ascii="Times New Roman" w:hAnsi="Times New Roman" w:cs="Times New Roman"/>
          <w:lang w:val="en-GB"/>
        </w:rPr>
        <w:t>, öğrenciler, mezunlar ve yönetim kadrosu yer alır. Bu paydaşların eğitim ihtiyaçları, beklentileri ve görüşleri, eğitim amaçlarının oluşturulmasında dikkate alınmıştır.</w:t>
      </w:r>
    </w:p>
    <w:p w14:paraId="275C0A6C" w14:textId="131C8A7A" w:rsidR="0030702B" w:rsidRPr="0030702B" w:rsidRDefault="0030702B" w:rsidP="00FC390C">
      <w:pPr>
        <w:spacing w:after="0" w:line="240" w:lineRule="auto"/>
        <w:ind w:left="567"/>
        <w:jc w:val="both"/>
        <w:rPr>
          <w:rFonts w:ascii="Times New Roman" w:hAnsi="Times New Roman" w:cs="Times New Roman"/>
          <w:lang w:val="en-GB"/>
        </w:rPr>
      </w:pPr>
      <w:r w:rsidRPr="0030702B">
        <w:rPr>
          <w:rFonts w:ascii="Times New Roman" w:hAnsi="Times New Roman" w:cs="Times New Roman"/>
          <w:lang w:val="en-GB"/>
        </w:rPr>
        <w:t>Eğitim Programı Tasarımı</w:t>
      </w:r>
    </w:p>
    <w:p w14:paraId="1108A7C8" w14:textId="77777777" w:rsidR="0030702B" w:rsidRPr="0030702B" w:rsidRDefault="0030702B" w:rsidP="00FC390C">
      <w:pPr>
        <w:numPr>
          <w:ilvl w:val="0"/>
          <w:numId w:val="48"/>
        </w:numPr>
        <w:spacing w:after="0" w:line="240" w:lineRule="auto"/>
        <w:jc w:val="both"/>
        <w:rPr>
          <w:rFonts w:ascii="Times New Roman" w:hAnsi="Times New Roman" w:cs="Times New Roman"/>
          <w:lang w:val="en-GB"/>
        </w:rPr>
      </w:pPr>
      <w:r w:rsidRPr="0030702B">
        <w:rPr>
          <w:rFonts w:ascii="Times New Roman" w:hAnsi="Times New Roman" w:cs="Times New Roman"/>
          <w:lang w:val="en-GB"/>
        </w:rPr>
        <w:t>Eğitim Kurumlarının Misyon ve Vizyonları: Programın eğitim amaçları, üniversitenin ve meslek yüksekokulunun genel misyon ve vizyonları ile uyumlu bir şekilde belirlenmiştir. Bu uyum, programın amaçlarının stratejik bir çerçeve içinde şekillenmesini sağlamıştır.</w:t>
      </w:r>
    </w:p>
    <w:p w14:paraId="14194F44" w14:textId="4BA4B4DF" w:rsidR="0030702B" w:rsidRPr="0030702B" w:rsidRDefault="0030702B">
      <w:pPr>
        <w:numPr>
          <w:ilvl w:val="0"/>
          <w:numId w:val="48"/>
        </w:numPr>
        <w:spacing w:before="100" w:beforeAutospacing="1" w:after="100" w:afterAutospacing="1" w:line="240" w:lineRule="auto"/>
        <w:jc w:val="both"/>
        <w:rPr>
          <w:rFonts w:ascii="Times New Roman" w:hAnsi="Times New Roman" w:cs="Times New Roman"/>
          <w:lang w:val="en-GB"/>
        </w:rPr>
      </w:pPr>
      <w:r w:rsidRPr="0030702B">
        <w:rPr>
          <w:rFonts w:ascii="Times New Roman" w:hAnsi="Times New Roman" w:cs="Times New Roman"/>
          <w:lang w:val="en-GB"/>
        </w:rPr>
        <w:t>Akademik Çalışmalar ve Mevzuat: Eğitim programı, ulusal eğitim standartları, MEDEK kriterleri ve ilgili mevzuatlar göz önünde bulundurularak tasarlanmıştır. Bu, eğitim amaçlarının geçerliliğini artırır.</w:t>
      </w:r>
    </w:p>
    <w:p w14:paraId="7D0A8B60" w14:textId="013756A8" w:rsidR="00F829A9" w:rsidRPr="0030702B" w:rsidRDefault="00F829A9" w:rsidP="00713E12">
      <w:pPr>
        <w:spacing w:before="100" w:beforeAutospacing="1" w:after="100" w:afterAutospacing="1" w:line="240" w:lineRule="auto"/>
        <w:ind w:left="567"/>
        <w:jc w:val="both"/>
        <w:rPr>
          <w:rFonts w:ascii="Times New Roman" w:hAnsi="Times New Roman" w:cs="Times New Roman"/>
        </w:rPr>
      </w:pPr>
      <w:r w:rsidRPr="0030702B">
        <w:rPr>
          <w:rFonts w:ascii="Times New Roman" w:hAnsi="Times New Roman" w:cs="Times New Roman"/>
        </w:rPr>
        <w:t>2.7.2. Program eğitim amaçları sistematik bir şekilde dış paydaşların gereksinimleri dikkate alınarak, nasıl belirlendiğini kanıtlarıyla açıklayınız.</w:t>
      </w:r>
    </w:p>
    <w:p w14:paraId="66DE50DD" w14:textId="77777777" w:rsidR="0030702B" w:rsidRPr="002B1EB1" w:rsidRDefault="0030702B" w:rsidP="00FC390C">
      <w:pPr>
        <w:spacing w:after="0" w:line="240" w:lineRule="auto"/>
        <w:ind w:left="567"/>
        <w:jc w:val="both"/>
        <w:rPr>
          <w:rFonts w:ascii="Times New Roman" w:hAnsi="Times New Roman" w:cs="Times New Roman"/>
          <w:lang w:val="en-GB"/>
        </w:rPr>
      </w:pPr>
      <w:r w:rsidRPr="002B1EB1">
        <w:rPr>
          <w:rFonts w:ascii="Times New Roman" w:hAnsi="Times New Roman" w:cs="Times New Roman"/>
          <w:lang w:val="en-GB"/>
        </w:rPr>
        <w:t>Elektronik Teknolojisi Programı’nın eğitim amaçları, dış paydaşların gereksinimleri dikkate alınarak sistematik bir şekilde belirlenmiştir. Dış paydaşlar, programın sunduğu eğitimle ilgili olan, sektör temsilcileri, işv</w:t>
      </w:r>
      <w:bookmarkStart w:id="1" w:name="_GoBack"/>
      <w:r w:rsidRPr="002B1EB1">
        <w:rPr>
          <w:rFonts w:ascii="Times New Roman" w:hAnsi="Times New Roman" w:cs="Times New Roman"/>
          <w:lang w:val="en-GB"/>
        </w:rPr>
        <w:t>eren</w:t>
      </w:r>
      <w:bookmarkEnd w:id="1"/>
      <w:r w:rsidRPr="002B1EB1">
        <w:rPr>
          <w:rFonts w:ascii="Times New Roman" w:hAnsi="Times New Roman" w:cs="Times New Roman"/>
          <w:lang w:val="en-GB"/>
        </w:rPr>
        <w:t>ler, meslek kuruluşları ve toplumsal aktörler gibi grupları kapsar. Aşağıda, dış paydaşların gereksinimlerinin nasıl belirlendiği ve bu sürecin kanıtları açıklanmaktadır:</w:t>
      </w:r>
    </w:p>
    <w:p w14:paraId="1A2C8F59" w14:textId="3E360825" w:rsidR="0030702B" w:rsidRPr="002B1EB1" w:rsidRDefault="0030702B" w:rsidP="00FC390C">
      <w:pPr>
        <w:spacing w:after="0" w:line="240" w:lineRule="auto"/>
        <w:ind w:left="567"/>
        <w:jc w:val="both"/>
        <w:rPr>
          <w:rFonts w:ascii="Times New Roman" w:hAnsi="Times New Roman" w:cs="Times New Roman"/>
          <w:lang w:val="en-GB"/>
        </w:rPr>
      </w:pPr>
      <w:r w:rsidRPr="002B1EB1">
        <w:rPr>
          <w:rFonts w:ascii="Times New Roman" w:hAnsi="Times New Roman" w:cs="Times New Roman"/>
          <w:lang w:val="en-GB"/>
        </w:rPr>
        <w:t>Staj Programları</w:t>
      </w:r>
    </w:p>
    <w:p w14:paraId="3A83FB9C" w14:textId="77777777" w:rsidR="0030702B" w:rsidRPr="002B1EB1" w:rsidRDefault="0030702B" w:rsidP="00FC390C">
      <w:pPr>
        <w:numPr>
          <w:ilvl w:val="0"/>
          <w:numId w:val="49"/>
        </w:numPr>
        <w:spacing w:after="0" w:line="240" w:lineRule="auto"/>
        <w:jc w:val="both"/>
        <w:rPr>
          <w:rFonts w:ascii="Times New Roman" w:hAnsi="Times New Roman" w:cs="Times New Roman"/>
          <w:lang w:val="en-GB"/>
        </w:rPr>
      </w:pPr>
      <w:r w:rsidRPr="002B1EB1">
        <w:rPr>
          <w:rFonts w:ascii="Times New Roman" w:hAnsi="Times New Roman" w:cs="Times New Roman"/>
          <w:lang w:val="en-GB"/>
        </w:rPr>
        <w:t>Stajyer Geri Bildirimleri: Öğrencilerin staj süreçlerinden aldıkları geri bildirimler, dış paydaşların beklentilerini anlamak için önemli bir veri kaynağıdır. Staj yapan öğrencilerden alınan geri bildirimler, iş yerlerindeki beceri ve yetkinlik gereksinimlerini ortaya koyar.</w:t>
      </w:r>
    </w:p>
    <w:p w14:paraId="5BA9A8B9" w14:textId="77777777" w:rsidR="004B55B0" w:rsidRDefault="004B55B0" w:rsidP="00713E12">
      <w:pPr>
        <w:spacing w:before="100" w:beforeAutospacing="1" w:after="100" w:afterAutospacing="1" w:line="240" w:lineRule="auto"/>
        <w:ind w:left="567"/>
        <w:jc w:val="both"/>
        <w:rPr>
          <w:rFonts w:ascii="Times New Roman" w:hAnsi="Times New Roman" w:cs="Times New Roman"/>
          <w:bCs/>
          <w:sz w:val="24"/>
          <w:szCs w:val="24"/>
        </w:rPr>
      </w:pPr>
    </w:p>
    <w:p w14:paraId="1891CFF3" w14:textId="0FC2B686"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t>Ölçüt 3. Program Çıktıları</w:t>
      </w:r>
      <w:r w:rsidRPr="00306D0B">
        <w:rPr>
          <w:rFonts w:ascii="Times New Roman" w:hAnsi="Times New Roman" w:cs="Times New Roman"/>
        </w:rPr>
        <w:t xml:space="preserve"> </w:t>
      </w:r>
    </w:p>
    <w:p w14:paraId="2CE34A50" w14:textId="77777777"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3.1.1. Program çıktılarını belirleme yöntemini açıklayınız. </w:t>
      </w:r>
    </w:p>
    <w:p w14:paraId="27D9600B" w14:textId="2A3BE141" w:rsidR="00302181" w:rsidRPr="00302181" w:rsidRDefault="00302181" w:rsidP="00FC390C">
      <w:pPr>
        <w:spacing w:after="0" w:line="240" w:lineRule="auto"/>
        <w:ind w:left="567"/>
        <w:jc w:val="both"/>
        <w:rPr>
          <w:rFonts w:ascii="Times New Roman" w:hAnsi="Times New Roman" w:cs="Times New Roman"/>
          <w:lang w:val="en-GB"/>
        </w:rPr>
      </w:pPr>
      <w:r w:rsidRPr="00302181">
        <w:rPr>
          <w:rFonts w:ascii="Times New Roman" w:hAnsi="Times New Roman" w:cs="Times New Roman"/>
          <w:lang w:val="en-GB"/>
        </w:rPr>
        <w:t>Program çıktıları, bir eğitim programının sonunda öğrencilerin kazanma</w:t>
      </w:r>
      <w:r w:rsidR="00A65624">
        <w:rPr>
          <w:rFonts w:ascii="Times New Roman" w:hAnsi="Times New Roman" w:cs="Times New Roman"/>
          <w:lang w:val="en-GB"/>
        </w:rPr>
        <w:t>s</w:t>
      </w:r>
      <w:r w:rsidRPr="00302181">
        <w:rPr>
          <w:rFonts w:ascii="Times New Roman" w:hAnsi="Times New Roman" w:cs="Times New Roman"/>
          <w:lang w:val="en-GB"/>
        </w:rPr>
        <w:t xml:space="preserve">ı beklenen bilgi, beceri ve yetkinlikleri tanımlar. </w:t>
      </w:r>
      <w:r w:rsidR="00A65624">
        <w:rPr>
          <w:rFonts w:ascii="Times New Roman" w:hAnsi="Times New Roman" w:cs="Times New Roman"/>
          <w:lang w:val="en-GB"/>
        </w:rPr>
        <w:t>S</w:t>
      </w:r>
      <w:r w:rsidRPr="00302181">
        <w:rPr>
          <w:rFonts w:ascii="Times New Roman" w:hAnsi="Times New Roman" w:cs="Times New Roman"/>
          <w:lang w:val="en-GB"/>
        </w:rPr>
        <w:t>ürecin ana adımları ve kullanılan yöntemler:</w:t>
      </w:r>
    </w:p>
    <w:p w14:paraId="59465E2F" w14:textId="7CDC088D" w:rsidR="00302181" w:rsidRPr="00302181" w:rsidRDefault="00302181" w:rsidP="00FC390C">
      <w:pPr>
        <w:spacing w:after="0" w:line="240" w:lineRule="auto"/>
        <w:ind w:left="567"/>
        <w:jc w:val="both"/>
        <w:rPr>
          <w:rFonts w:ascii="Times New Roman" w:hAnsi="Times New Roman" w:cs="Times New Roman"/>
          <w:lang w:val="en-GB"/>
        </w:rPr>
      </w:pPr>
      <w:r w:rsidRPr="00302181">
        <w:rPr>
          <w:rFonts w:ascii="Times New Roman" w:hAnsi="Times New Roman" w:cs="Times New Roman"/>
          <w:lang w:val="en-GB"/>
        </w:rPr>
        <w:t>Literatür Taraması</w:t>
      </w:r>
    </w:p>
    <w:p w14:paraId="7B982942" w14:textId="42632C55" w:rsidR="00302181" w:rsidRPr="00302181" w:rsidRDefault="00302181" w:rsidP="00FC390C">
      <w:pPr>
        <w:numPr>
          <w:ilvl w:val="0"/>
          <w:numId w:val="50"/>
        </w:numPr>
        <w:spacing w:after="0" w:line="240" w:lineRule="auto"/>
        <w:jc w:val="both"/>
        <w:rPr>
          <w:rFonts w:ascii="Times New Roman" w:hAnsi="Times New Roman" w:cs="Times New Roman"/>
          <w:lang w:val="en-GB"/>
        </w:rPr>
      </w:pPr>
      <w:r w:rsidRPr="00302181">
        <w:rPr>
          <w:rFonts w:ascii="Times New Roman" w:hAnsi="Times New Roman" w:cs="Times New Roman"/>
          <w:lang w:val="en-GB"/>
        </w:rPr>
        <w:t>Standartlar: Program çıktıları, ilgili literatürdeki ulusal ve uluslararası standartlar ile meslek yeterlilikleri doğrultusunda belirlenir. MEDEK kriterleri gibi akreditasyon standartları, eğitim programlarının çıktılarının belirlenmesinde önemli bir kaynaktır.</w:t>
      </w:r>
    </w:p>
    <w:p w14:paraId="1773B04E" w14:textId="0256B1ED" w:rsidR="00302181" w:rsidRPr="00302181" w:rsidRDefault="00302181" w:rsidP="00FC390C">
      <w:pPr>
        <w:numPr>
          <w:ilvl w:val="0"/>
          <w:numId w:val="50"/>
        </w:numPr>
        <w:spacing w:after="0" w:line="240" w:lineRule="auto"/>
        <w:jc w:val="both"/>
        <w:rPr>
          <w:rFonts w:ascii="Times New Roman" w:hAnsi="Times New Roman" w:cs="Times New Roman"/>
          <w:lang w:val="en-GB"/>
        </w:rPr>
      </w:pPr>
      <w:r w:rsidRPr="00302181">
        <w:rPr>
          <w:rFonts w:ascii="Times New Roman" w:hAnsi="Times New Roman" w:cs="Times New Roman"/>
          <w:lang w:val="en-GB"/>
        </w:rPr>
        <w:t>Meslek Tanımları: Elektronik mühendisliği ve teknolojileri ile ilgili meslek tanımları incelenerek, bu alanlarda hangi beceri ve bilgilerin talep edildiği belirlenir.</w:t>
      </w:r>
    </w:p>
    <w:p w14:paraId="19455DDE" w14:textId="58FB2C46" w:rsidR="00302181" w:rsidRPr="00302181" w:rsidRDefault="00302181" w:rsidP="00FC390C">
      <w:pPr>
        <w:spacing w:after="0" w:line="240" w:lineRule="auto"/>
        <w:ind w:left="567"/>
        <w:jc w:val="both"/>
        <w:rPr>
          <w:rFonts w:ascii="Times New Roman" w:hAnsi="Times New Roman" w:cs="Times New Roman"/>
          <w:lang w:val="en-GB"/>
        </w:rPr>
      </w:pPr>
      <w:r w:rsidRPr="00302181">
        <w:rPr>
          <w:rFonts w:ascii="Times New Roman" w:hAnsi="Times New Roman" w:cs="Times New Roman"/>
          <w:lang w:val="en-GB"/>
        </w:rPr>
        <w:t>Öğrenme Çıktılarının Haritalanması</w:t>
      </w:r>
    </w:p>
    <w:p w14:paraId="152EC267" w14:textId="77777777" w:rsidR="00302181" w:rsidRPr="00302181" w:rsidRDefault="00302181" w:rsidP="00FC390C">
      <w:pPr>
        <w:numPr>
          <w:ilvl w:val="0"/>
          <w:numId w:val="51"/>
        </w:numPr>
        <w:spacing w:after="0" w:line="240" w:lineRule="auto"/>
        <w:jc w:val="both"/>
        <w:rPr>
          <w:rFonts w:ascii="Times New Roman" w:hAnsi="Times New Roman" w:cs="Times New Roman"/>
          <w:lang w:val="en-GB"/>
        </w:rPr>
      </w:pPr>
      <w:r w:rsidRPr="00302181">
        <w:rPr>
          <w:rFonts w:ascii="Times New Roman" w:hAnsi="Times New Roman" w:cs="Times New Roman"/>
          <w:lang w:val="en-GB"/>
        </w:rPr>
        <w:t>Müfredat ile Eşleştirme: Belirlenen program çıktıları, müfredattaki dersler ve öğrenme aktiviteleri ile ilişkilendirilir. Bu eşleştirme, her bir dersin hangi çıktılara katkıda bulunduğunu gösterir ve müfredatın içeriğinin yeterliliklerle uyumlu olmasını sağlar.</w:t>
      </w:r>
    </w:p>
    <w:p w14:paraId="26A698E9" w14:textId="1C65F120"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3.1.2. Program çıktılarını belirleme yönteminin nasıl işletildiğini kanıtlarıyla açıklayınız.</w:t>
      </w:r>
    </w:p>
    <w:p w14:paraId="6C3570B1" w14:textId="7EFE86D8" w:rsidR="00302181" w:rsidRPr="00302181" w:rsidRDefault="00302181" w:rsidP="00302181">
      <w:pPr>
        <w:spacing w:before="100" w:beforeAutospacing="1" w:after="100" w:afterAutospacing="1" w:line="240" w:lineRule="auto"/>
        <w:ind w:left="567"/>
        <w:jc w:val="both"/>
        <w:rPr>
          <w:rFonts w:ascii="Times New Roman" w:hAnsi="Times New Roman" w:cs="Times New Roman"/>
          <w:lang w:val="en-GB"/>
        </w:rPr>
      </w:pPr>
      <w:r w:rsidRPr="00302181">
        <w:rPr>
          <w:rFonts w:ascii="Times New Roman" w:hAnsi="Times New Roman" w:cs="Times New Roman"/>
          <w:lang w:val="en-GB"/>
        </w:rPr>
        <w:t>Literatür Taraması ve Standartlar</w:t>
      </w:r>
    </w:p>
    <w:p w14:paraId="5931148F" w14:textId="5B797193" w:rsidR="00302181" w:rsidRPr="00302181" w:rsidRDefault="00302181">
      <w:pPr>
        <w:numPr>
          <w:ilvl w:val="0"/>
          <w:numId w:val="52"/>
        </w:numPr>
        <w:spacing w:before="100" w:beforeAutospacing="1" w:after="100" w:afterAutospacing="1" w:line="240" w:lineRule="auto"/>
        <w:jc w:val="both"/>
        <w:rPr>
          <w:rFonts w:ascii="Times New Roman" w:hAnsi="Times New Roman" w:cs="Times New Roman"/>
          <w:lang w:val="en-GB"/>
        </w:rPr>
      </w:pPr>
      <w:r w:rsidRPr="00302181">
        <w:rPr>
          <w:rFonts w:ascii="Times New Roman" w:hAnsi="Times New Roman" w:cs="Times New Roman"/>
          <w:lang w:val="en-GB"/>
        </w:rPr>
        <w:t>Akreditasyon ve Yeterlilik Kriterleri: Programın çıktıları, MEDEK gibi akreditasyon kuruluşlarının belirlediği kriterlere ve meslek standartlarına göre şekillendiri</w:t>
      </w:r>
      <w:r w:rsidR="003D06DE">
        <w:rPr>
          <w:rFonts w:ascii="Times New Roman" w:hAnsi="Times New Roman" w:cs="Times New Roman"/>
          <w:lang w:val="en-GB"/>
        </w:rPr>
        <w:t>lecektir</w:t>
      </w:r>
      <w:r w:rsidRPr="00302181">
        <w:rPr>
          <w:rFonts w:ascii="Times New Roman" w:hAnsi="Times New Roman" w:cs="Times New Roman"/>
          <w:lang w:val="en-GB"/>
        </w:rPr>
        <w:t xml:space="preserve">. Bu, </w:t>
      </w:r>
      <w:r w:rsidRPr="00302181">
        <w:rPr>
          <w:rFonts w:ascii="Times New Roman" w:hAnsi="Times New Roman" w:cs="Times New Roman"/>
          <w:lang w:val="en-GB"/>
        </w:rPr>
        <w:lastRenderedPageBreak/>
        <w:t>eğitim çıktılarının sektördeki genel kabul görmüş standartlara uygun olmasını sağla</w:t>
      </w:r>
      <w:r w:rsidR="003D06DE">
        <w:rPr>
          <w:rFonts w:ascii="Times New Roman" w:hAnsi="Times New Roman" w:cs="Times New Roman"/>
          <w:lang w:val="en-GB"/>
        </w:rPr>
        <w:t>yacaktır</w:t>
      </w:r>
      <w:r w:rsidRPr="00302181">
        <w:rPr>
          <w:rFonts w:ascii="Times New Roman" w:hAnsi="Times New Roman" w:cs="Times New Roman"/>
          <w:lang w:val="en-GB"/>
        </w:rPr>
        <w:t>. Bu kriterlerin gözden geçirilmesi, çıktıların belirlenmesinde kullanılmaktadır.</w:t>
      </w:r>
    </w:p>
    <w:p w14:paraId="4AEE9F45" w14:textId="7605EE69" w:rsidR="00302181" w:rsidRPr="00302181" w:rsidRDefault="00302181" w:rsidP="00FC390C">
      <w:pPr>
        <w:numPr>
          <w:ilvl w:val="0"/>
          <w:numId w:val="52"/>
        </w:numPr>
        <w:spacing w:after="0" w:line="240" w:lineRule="auto"/>
        <w:jc w:val="both"/>
        <w:rPr>
          <w:rFonts w:ascii="Times New Roman" w:hAnsi="Times New Roman" w:cs="Times New Roman"/>
          <w:lang w:val="en-GB"/>
        </w:rPr>
      </w:pPr>
      <w:r w:rsidRPr="00302181">
        <w:rPr>
          <w:rFonts w:ascii="Times New Roman" w:hAnsi="Times New Roman" w:cs="Times New Roman"/>
          <w:lang w:val="en-GB"/>
        </w:rPr>
        <w:t xml:space="preserve">Kaynaklar: Program çıktıları için kullanılan literatür ve standartlar listesi, </w:t>
      </w:r>
      <w:r w:rsidR="003D06DE">
        <w:rPr>
          <w:rFonts w:ascii="Times New Roman" w:hAnsi="Times New Roman" w:cs="Times New Roman"/>
          <w:lang w:val="en-GB"/>
        </w:rPr>
        <w:t>akademisyenler</w:t>
      </w:r>
      <w:r w:rsidRPr="00302181">
        <w:rPr>
          <w:rFonts w:ascii="Times New Roman" w:hAnsi="Times New Roman" w:cs="Times New Roman"/>
          <w:lang w:val="en-GB"/>
        </w:rPr>
        <w:t xml:space="preserve"> tarafından incelenerek programın belirlenen hedeflerle uyumlu hale getirilmesi sağlan</w:t>
      </w:r>
      <w:r w:rsidR="00A46B73">
        <w:rPr>
          <w:rFonts w:ascii="Times New Roman" w:hAnsi="Times New Roman" w:cs="Times New Roman"/>
          <w:lang w:val="en-GB"/>
        </w:rPr>
        <w:t>acaktır</w:t>
      </w:r>
      <w:r w:rsidRPr="00302181">
        <w:rPr>
          <w:rFonts w:ascii="Times New Roman" w:hAnsi="Times New Roman" w:cs="Times New Roman"/>
          <w:lang w:val="en-GB"/>
        </w:rPr>
        <w:t>.</w:t>
      </w:r>
    </w:p>
    <w:p w14:paraId="50ED708D" w14:textId="00B35383" w:rsidR="00302181" w:rsidRPr="00302181" w:rsidRDefault="00302181" w:rsidP="00FC390C">
      <w:pPr>
        <w:spacing w:after="0" w:line="240" w:lineRule="auto"/>
        <w:ind w:left="567"/>
        <w:jc w:val="both"/>
        <w:rPr>
          <w:rFonts w:ascii="Times New Roman" w:hAnsi="Times New Roman" w:cs="Times New Roman"/>
          <w:lang w:val="en-GB"/>
        </w:rPr>
      </w:pPr>
      <w:r w:rsidRPr="00302181">
        <w:rPr>
          <w:rFonts w:ascii="Times New Roman" w:hAnsi="Times New Roman" w:cs="Times New Roman"/>
          <w:lang w:val="en-GB"/>
        </w:rPr>
        <w:t>Müfredat ve Öğrenme Aktiviteleri</w:t>
      </w:r>
    </w:p>
    <w:p w14:paraId="4003AAB0" w14:textId="77777777" w:rsidR="00302181" w:rsidRPr="00302181" w:rsidRDefault="00302181" w:rsidP="00FC390C">
      <w:pPr>
        <w:numPr>
          <w:ilvl w:val="0"/>
          <w:numId w:val="53"/>
        </w:numPr>
        <w:spacing w:after="0" w:line="240" w:lineRule="auto"/>
        <w:jc w:val="both"/>
        <w:rPr>
          <w:rFonts w:ascii="Times New Roman" w:hAnsi="Times New Roman" w:cs="Times New Roman"/>
          <w:lang w:val="en-GB"/>
        </w:rPr>
      </w:pPr>
      <w:r w:rsidRPr="00302181">
        <w:rPr>
          <w:rFonts w:ascii="Times New Roman" w:hAnsi="Times New Roman" w:cs="Times New Roman"/>
          <w:lang w:val="en-GB"/>
        </w:rPr>
        <w:t>Müfredat Eşleştirmesi: Program çıktıları, müfredat içindeki dersler ve öğrenme aktiviteleri ile ilişkilendirilmiştir. Her bir dersin hangi çıktıların elde edilmesine katkı sağladığı belirlenerek, programın iç yapısı desteklenmiştir. Bu eşleştirme, her dersin amacı ile öğrenme çıktıları arasında doğrudan bir bağlantı kurarak programın bütünlüğünü sağlar.</w:t>
      </w:r>
    </w:p>
    <w:p w14:paraId="67B7F721" w14:textId="77777777" w:rsidR="00302181" w:rsidRPr="00302181" w:rsidRDefault="00302181" w:rsidP="00FC390C">
      <w:pPr>
        <w:numPr>
          <w:ilvl w:val="0"/>
          <w:numId w:val="53"/>
        </w:numPr>
        <w:spacing w:after="0" w:line="240" w:lineRule="auto"/>
        <w:jc w:val="both"/>
        <w:rPr>
          <w:rFonts w:ascii="Times New Roman" w:hAnsi="Times New Roman" w:cs="Times New Roman"/>
          <w:lang w:val="en-GB"/>
        </w:rPr>
      </w:pPr>
      <w:r w:rsidRPr="00302181">
        <w:rPr>
          <w:rFonts w:ascii="Times New Roman" w:hAnsi="Times New Roman" w:cs="Times New Roman"/>
          <w:lang w:val="en-GB"/>
        </w:rPr>
        <w:t>Ders Planları: Her ders için hazırlanan ders planları, öğrenme çıktıları ile ilişkilendirilmiştir. Bu planlar, hangi içeriklerin öğretileceği ve hangi değerlendirmenin yapılacağına dair net bilgiler sunarak şeffaf bir yapı oluşturur.</w:t>
      </w:r>
    </w:p>
    <w:p w14:paraId="17909AFC" w14:textId="769ED828" w:rsidR="00302181" w:rsidRPr="00302181" w:rsidRDefault="00302181" w:rsidP="00FC390C">
      <w:pPr>
        <w:spacing w:after="0" w:line="240" w:lineRule="auto"/>
        <w:ind w:left="567"/>
        <w:jc w:val="both"/>
        <w:rPr>
          <w:rFonts w:ascii="Times New Roman" w:hAnsi="Times New Roman" w:cs="Times New Roman"/>
          <w:lang w:val="en-GB"/>
        </w:rPr>
      </w:pPr>
      <w:r w:rsidRPr="00302181">
        <w:rPr>
          <w:rFonts w:ascii="Times New Roman" w:hAnsi="Times New Roman" w:cs="Times New Roman"/>
          <w:lang w:val="en-GB"/>
        </w:rPr>
        <w:t>Değerlendirme Araçları</w:t>
      </w:r>
    </w:p>
    <w:p w14:paraId="219681E7" w14:textId="05CED9A3" w:rsidR="00302181" w:rsidRPr="00302181" w:rsidRDefault="00302181" w:rsidP="00FC390C">
      <w:pPr>
        <w:numPr>
          <w:ilvl w:val="0"/>
          <w:numId w:val="54"/>
        </w:numPr>
        <w:spacing w:after="0" w:line="240" w:lineRule="auto"/>
        <w:jc w:val="both"/>
        <w:rPr>
          <w:rFonts w:ascii="Times New Roman" w:hAnsi="Times New Roman" w:cs="Times New Roman"/>
          <w:lang w:val="en-GB"/>
        </w:rPr>
      </w:pPr>
      <w:r w:rsidRPr="00302181">
        <w:rPr>
          <w:rFonts w:ascii="Times New Roman" w:hAnsi="Times New Roman" w:cs="Times New Roman"/>
          <w:lang w:val="en-GB"/>
        </w:rPr>
        <w:t>Değerlendirme Kriterleri Geliştirme: Program çıktılarının ölçülmesi için spesifik değerlendirme kriterleri ve ölçme araçları geliştirilmiştir. Örneğin, yazılı sınavlar</w:t>
      </w:r>
      <w:r w:rsidR="005F29FA">
        <w:rPr>
          <w:rFonts w:ascii="Times New Roman" w:hAnsi="Times New Roman" w:cs="Times New Roman"/>
          <w:lang w:val="en-GB"/>
        </w:rPr>
        <w:t xml:space="preserve"> </w:t>
      </w:r>
      <w:r w:rsidR="00DA23E3">
        <w:rPr>
          <w:rFonts w:ascii="Times New Roman" w:hAnsi="Times New Roman" w:cs="Times New Roman"/>
          <w:lang w:val="en-GB"/>
        </w:rPr>
        <w:t xml:space="preserve">gibi </w:t>
      </w:r>
      <w:r w:rsidR="00DA23E3" w:rsidRPr="00302181">
        <w:rPr>
          <w:rFonts w:ascii="Times New Roman" w:hAnsi="Times New Roman" w:cs="Times New Roman"/>
          <w:lang w:val="en-GB"/>
        </w:rPr>
        <w:t>değerlendirme</w:t>
      </w:r>
      <w:r w:rsidRPr="00302181">
        <w:rPr>
          <w:rFonts w:ascii="Times New Roman" w:hAnsi="Times New Roman" w:cs="Times New Roman"/>
          <w:lang w:val="en-GB"/>
        </w:rPr>
        <w:t xml:space="preserve"> yöntemleri kullanılır. Bu araçların geçerliliği ve güvenilirliği, akademik çevrelerde kabul gören standartlara dayanmaktadır.</w:t>
      </w:r>
    </w:p>
    <w:p w14:paraId="6044DECF" w14:textId="6936FC5B"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3.1.3. Program çıktıları, program öğretim amaçları ile tutarlığını açıklayınız </w:t>
      </w:r>
    </w:p>
    <w:p w14:paraId="6B546A5F" w14:textId="4373EE54" w:rsidR="00302181" w:rsidRPr="004615FC" w:rsidRDefault="009C03F7">
      <w:pPr>
        <w:numPr>
          <w:ilvl w:val="0"/>
          <w:numId w:val="54"/>
        </w:numPr>
        <w:spacing w:before="100" w:beforeAutospacing="1" w:after="100" w:afterAutospacing="1" w:line="240" w:lineRule="auto"/>
        <w:jc w:val="both"/>
        <w:rPr>
          <w:rFonts w:ascii="Times New Roman" w:hAnsi="Times New Roman" w:cs="Times New Roman"/>
          <w:lang w:val="en-GB"/>
        </w:rPr>
      </w:pPr>
      <w:r>
        <w:rPr>
          <w:rFonts w:ascii="Times New Roman" w:hAnsi="Times New Roman" w:cs="Times New Roman"/>
          <w:lang w:val="en-GB"/>
        </w:rPr>
        <w:t xml:space="preserve">a) </w:t>
      </w:r>
      <w:r w:rsidR="00302181" w:rsidRPr="004615FC">
        <w:rPr>
          <w:rFonts w:ascii="Times New Roman" w:hAnsi="Times New Roman" w:cs="Times New Roman"/>
          <w:lang w:val="en-GB"/>
        </w:rPr>
        <w:t>Elektronik devrelerin temellerini açıklar, matematiksel hesaplamaları ve gerekli ölçümleri yapar.</w:t>
      </w:r>
    </w:p>
    <w:p w14:paraId="2B9E0E51" w14:textId="6E58A50F" w:rsidR="00302181" w:rsidRPr="004615FC" w:rsidRDefault="009C03F7">
      <w:pPr>
        <w:numPr>
          <w:ilvl w:val="0"/>
          <w:numId w:val="54"/>
        </w:numPr>
        <w:spacing w:before="100" w:beforeAutospacing="1" w:after="100" w:afterAutospacing="1" w:line="240" w:lineRule="auto"/>
        <w:jc w:val="both"/>
        <w:rPr>
          <w:rFonts w:ascii="Times New Roman" w:hAnsi="Times New Roman" w:cs="Times New Roman"/>
          <w:lang w:val="en-GB"/>
        </w:rPr>
      </w:pPr>
      <w:r>
        <w:rPr>
          <w:rFonts w:ascii="Times New Roman" w:hAnsi="Times New Roman" w:cs="Times New Roman"/>
          <w:lang w:val="en-GB"/>
        </w:rPr>
        <w:t xml:space="preserve">b) </w:t>
      </w:r>
      <w:r w:rsidR="00302181" w:rsidRPr="004615FC">
        <w:rPr>
          <w:rFonts w:ascii="Times New Roman" w:hAnsi="Times New Roman" w:cs="Times New Roman"/>
          <w:lang w:val="en-GB"/>
        </w:rPr>
        <w:t>Dijital ve analog elektronik tekniklerini tanımlar ve uygular.</w:t>
      </w:r>
    </w:p>
    <w:p w14:paraId="078FE741" w14:textId="59F444F2" w:rsidR="00302181" w:rsidRPr="004615FC" w:rsidRDefault="009C03F7">
      <w:pPr>
        <w:numPr>
          <w:ilvl w:val="0"/>
          <w:numId w:val="54"/>
        </w:numPr>
        <w:spacing w:before="100" w:beforeAutospacing="1" w:after="100" w:afterAutospacing="1" w:line="240" w:lineRule="auto"/>
        <w:jc w:val="both"/>
        <w:rPr>
          <w:rFonts w:ascii="Times New Roman" w:hAnsi="Times New Roman" w:cs="Times New Roman"/>
          <w:lang w:val="en-GB"/>
        </w:rPr>
      </w:pPr>
      <w:r>
        <w:rPr>
          <w:rFonts w:ascii="Times New Roman" w:hAnsi="Times New Roman" w:cs="Times New Roman"/>
          <w:lang w:val="en-GB"/>
        </w:rPr>
        <w:t xml:space="preserve">c) </w:t>
      </w:r>
      <w:r w:rsidR="00302181" w:rsidRPr="004615FC">
        <w:rPr>
          <w:rFonts w:ascii="Times New Roman" w:hAnsi="Times New Roman" w:cs="Times New Roman"/>
          <w:lang w:val="en-GB"/>
        </w:rPr>
        <w:t>Mikrodenetleyicili sistem tasarımı yapar, programlar ve uygulamalar geliştirir.</w:t>
      </w:r>
    </w:p>
    <w:p w14:paraId="27F0B6DF" w14:textId="7DD7B281" w:rsidR="00941340" w:rsidRPr="004615FC" w:rsidRDefault="009C03F7">
      <w:pPr>
        <w:numPr>
          <w:ilvl w:val="0"/>
          <w:numId w:val="54"/>
        </w:numPr>
        <w:spacing w:before="100" w:beforeAutospacing="1" w:after="100" w:afterAutospacing="1" w:line="240" w:lineRule="auto"/>
        <w:jc w:val="both"/>
        <w:rPr>
          <w:rFonts w:ascii="Times New Roman" w:hAnsi="Times New Roman" w:cs="Times New Roman"/>
          <w:lang w:val="en-GB"/>
        </w:rPr>
      </w:pPr>
      <w:r>
        <w:rPr>
          <w:rFonts w:ascii="Times New Roman" w:hAnsi="Times New Roman" w:cs="Times New Roman"/>
          <w:lang w:val="en-GB"/>
        </w:rPr>
        <w:t xml:space="preserve">d) </w:t>
      </w:r>
      <w:r w:rsidR="00302181" w:rsidRPr="004615FC">
        <w:rPr>
          <w:rFonts w:ascii="Times New Roman" w:hAnsi="Times New Roman" w:cs="Times New Roman"/>
          <w:lang w:val="en-GB"/>
        </w:rPr>
        <w:t>Elektronik cihazlarda meydana gelebilecek arızaları tespit eder ve arızaları giderir</w:t>
      </w:r>
    </w:p>
    <w:p w14:paraId="3198E5D9"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a) Elektronik devrelerin temellerini açıklar, matematiksel hesaplamaları ve gerekli ölçümleri yapar.</w:t>
      </w:r>
    </w:p>
    <w:p w14:paraId="51B67FA3"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Tutarlılık Açıklaması:</w:t>
      </w:r>
    </w:p>
    <w:p w14:paraId="614B66D5" w14:textId="77777777" w:rsidR="005D3F82" w:rsidRPr="005D3F82" w:rsidRDefault="005D3F82" w:rsidP="003A297F">
      <w:pPr>
        <w:numPr>
          <w:ilvl w:val="0"/>
          <w:numId w:val="55"/>
        </w:numPr>
        <w:spacing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Öğretim Amacı: Öğrencilerin elektronik devre teorisini anlaması ve uygulayabilmesi hedeflenmektedir. Bu, temel devre elemanlarını ve bunların işlevlerini kavrayarak, devre analizi ve tasarımı yapabilme yetkinliğini kazanmayı içerir.</w:t>
      </w:r>
    </w:p>
    <w:p w14:paraId="24B4D252" w14:textId="77777777" w:rsidR="005D3F82" w:rsidRPr="005D3F82" w:rsidRDefault="005D3F82">
      <w:pPr>
        <w:numPr>
          <w:ilvl w:val="0"/>
          <w:numId w:val="55"/>
        </w:numPr>
        <w:spacing w:before="100" w:beforeAutospacing="1"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Program Çıktısı ile Bağlantı: Bu çıktı, öğrencilerin elektronik devrelerin temel prensiplerini öğrenmelerini ve bu bilgiyi matematiksel hesaplamalarla birleştirerek uygulamalarını gerektirir. Bu sayede, öğrenciler teorik bilgiyi pratikte kullanma becerisi geliştirir, bu da öğretim amacının gerçekleştirilmesi için gereklidir.</w:t>
      </w:r>
    </w:p>
    <w:p w14:paraId="47F55E91"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b) Dijital ve analog elektronik tekniklerini tanımlar ve uygular.</w:t>
      </w:r>
    </w:p>
    <w:p w14:paraId="2B39C528"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Tutarlılık Açıklaması:</w:t>
      </w:r>
    </w:p>
    <w:p w14:paraId="624D5942" w14:textId="77777777" w:rsidR="005D3F82" w:rsidRPr="005D3F82" w:rsidRDefault="005D3F82" w:rsidP="003A297F">
      <w:pPr>
        <w:numPr>
          <w:ilvl w:val="0"/>
          <w:numId w:val="56"/>
        </w:numPr>
        <w:spacing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Öğretim Amacı: Dijital ve analog elektronik sistemlerin temel prensiplerini anlamak ve bu sistemleri tasarlayıp uygulayabilme yetkinliği kazandırmak hedeflenmektedir.</w:t>
      </w:r>
    </w:p>
    <w:p w14:paraId="4C662EFD" w14:textId="77777777" w:rsidR="005D3F82" w:rsidRPr="005D3F82" w:rsidRDefault="005D3F82">
      <w:pPr>
        <w:numPr>
          <w:ilvl w:val="0"/>
          <w:numId w:val="56"/>
        </w:numPr>
        <w:spacing w:before="100" w:beforeAutospacing="1"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Program Çıktısı ile Bağlantı: Bu çıktı, öğrencilerin dijital ve analog sistemler hakkında bilgi edinmelerini ve bu bilgiyi uygulamalarda kullanmalarını sağlar. Bu, öğretim amacıyla tutarlıdır, çünkü öğrencilerin her iki tür sistemi tanıyıp uygulayabilmesi, mezuniyet sonrası mesleki başarıları için kritik bir öneme sahiptir.</w:t>
      </w:r>
    </w:p>
    <w:p w14:paraId="07257CFA"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c) Mikrodenetleyicili sistem tasarımı yapar, programlar ve uygulamalar geliştirir.</w:t>
      </w:r>
    </w:p>
    <w:p w14:paraId="443826DC"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Tutarlılık Açıklaması:</w:t>
      </w:r>
    </w:p>
    <w:p w14:paraId="3937ADEC" w14:textId="77777777" w:rsidR="005D3F82" w:rsidRPr="005D3F82" w:rsidRDefault="005D3F82" w:rsidP="003A297F">
      <w:pPr>
        <w:numPr>
          <w:ilvl w:val="0"/>
          <w:numId w:val="57"/>
        </w:numPr>
        <w:spacing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Öğretim Amacı: Öğrencilere mikrodenetleyici tabanlı sistemlerin tasarımı ve programlanması hakkında bilgi vermek ve bu sistemlerin geliştirilmesine yönelik beceriler kazandırmak hedeflenmektedir.</w:t>
      </w:r>
    </w:p>
    <w:p w14:paraId="28181512" w14:textId="77777777" w:rsidR="005D3F82" w:rsidRPr="005D3F82" w:rsidRDefault="005D3F82">
      <w:pPr>
        <w:numPr>
          <w:ilvl w:val="0"/>
          <w:numId w:val="57"/>
        </w:numPr>
        <w:spacing w:before="100" w:beforeAutospacing="1"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 xml:space="preserve">Program Çıktısı ile Bağlantı: Bu çıktı, öğrencilerin mikrodenetleyicileri kullanarak sistemler tasarlama ve bu sistemleri programlama yeteneklerini geliştirmelerini gerektirir. Bu, öğretim </w:t>
      </w:r>
      <w:r w:rsidRPr="005D3F82">
        <w:rPr>
          <w:rFonts w:ascii="Times New Roman" w:hAnsi="Times New Roman" w:cs="Times New Roman"/>
          <w:lang w:val="en-GB"/>
        </w:rPr>
        <w:lastRenderedPageBreak/>
        <w:t>amaçları ile doğrudan ilişkilidir ve öğrencilerin endüstrideki ihtiyaçları karşılamak için gerekli becerileri kazanmasını sağlar.</w:t>
      </w:r>
    </w:p>
    <w:p w14:paraId="3EED2151"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d) Elektronik cihazlarda meydana gelebilecek arızaları tespit eder ve arızaları giderir.</w:t>
      </w:r>
    </w:p>
    <w:p w14:paraId="2A23E8BC" w14:textId="77777777" w:rsidR="005D3F82" w:rsidRPr="005D3F82" w:rsidRDefault="005D3F82" w:rsidP="00FC390C">
      <w:pPr>
        <w:spacing w:after="0" w:line="240" w:lineRule="auto"/>
        <w:ind w:left="567"/>
        <w:jc w:val="both"/>
        <w:rPr>
          <w:rFonts w:ascii="Times New Roman" w:hAnsi="Times New Roman" w:cs="Times New Roman"/>
          <w:lang w:val="en-GB"/>
        </w:rPr>
      </w:pPr>
      <w:r w:rsidRPr="005D3F82">
        <w:rPr>
          <w:rFonts w:ascii="Times New Roman" w:hAnsi="Times New Roman" w:cs="Times New Roman"/>
          <w:lang w:val="en-GB"/>
        </w:rPr>
        <w:t>Tutarlılık Açıklaması:</w:t>
      </w:r>
    </w:p>
    <w:p w14:paraId="3EA432A3" w14:textId="77777777" w:rsidR="005D3F82" w:rsidRPr="005D3F82" w:rsidRDefault="005D3F82" w:rsidP="003A297F">
      <w:pPr>
        <w:numPr>
          <w:ilvl w:val="0"/>
          <w:numId w:val="58"/>
        </w:numPr>
        <w:spacing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Öğretim Amacı: Öğrencilere elektronik cihazların arıza tespit ve onarım süreçlerini öğretmek ve bu becerileri kazandırmak hedeflenmektedir.</w:t>
      </w:r>
    </w:p>
    <w:p w14:paraId="3C3775DA" w14:textId="77777777" w:rsidR="005D3F82" w:rsidRPr="005D3F82" w:rsidRDefault="005D3F82">
      <w:pPr>
        <w:numPr>
          <w:ilvl w:val="0"/>
          <w:numId w:val="58"/>
        </w:numPr>
        <w:spacing w:before="100" w:beforeAutospacing="1" w:after="100" w:afterAutospacing="1" w:line="240" w:lineRule="auto"/>
        <w:jc w:val="both"/>
        <w:rPr>
          <w:rFonts w:ascii="Times New Roman" w:hAnsi="Times New Roman" w:cs="Times New Roman"/>
          <w:lang w:val="en-GB"/>
        </w:rPr>
      </w:pPr>
      <w:r w:rsidRPr="005D3F82">
        <w:rPr>
          <w:rFonts w:ascii="Times New Roman" w:hAnsi="Times New Roman" w:cs="Times New Roman"/>
          <w:lang w:val="en-GB"/>
        </w:rPr>
        <w:t>Program Çıktısı ile Bağlantı: Bu çıktı, öğrencilerin elektronik sistemlerdeki arızaları tanımlama ve çözme yeteneklerini geliştirmesini sağlar. Bu durum, programın öğretim amaçları ile uyumludur, çünkü mezunların arıza giderme yetkinlikleri, profesyonel iş hayatlarında önemli bir gerekliliktir.</w:t>
      </w:r>
    </w:p>
    <w:p w14:paraId="4D24A5EE" w14:textId="1AE6EBCC"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3.1.4. Program çıktılarının MEDEK çıktılarını nasıl kapsadığını kanıtlayınız. </w:t>
      </w:r>
    </w:p>
    <w:p w14:paraId="2A128685" w14:textId="3F87FB9C" w:rsidR="00E71C1E" w:rsidRPr="00E71C1E" w:rsidRDefault="00E71C1E" w:rsidP="00B932D4">
      <w:pPr>
        <w:spacing w:before="100" w:beforeAutospacing="1" w:after="0" w:line="240" w:lineRule="auto"/>
        <w:ind w:left="567"/>
        <w:jc w:val="both"/>
        <w:rPr>
          <w:rFonts w:ascii="Times New Roman" w:hAnsi="Times New Roman" w:cs="Times New Roman"/>
          <w:lang w:val="en-GB"/>
        </w:rPr>
      </w:pPr>
      <w:r w:rsidRPr="00E71C1E">
        <w:rPr>
          <w:rFonts w:ascii="Times New Roman" w:hAnsi="Times New Roman" w:cs="Times New Roman"/>
          <w:lang w:val="en-GB"/>
        </w:rPr>
        <w:t>Temel Bilgi ve Beceri Kazanımı</w:t>
      </w:r>
    </w:p>
    <w:p w14:paraId="23BF5E68" w14:textId="77777777" w:rsidR="00E71C1E" w:rsidRPr="00E71C1E" w:rsidRDefault="00E71C1E" w:rsidP="00B932D4">
      <w:pPr>
        <w:numPr>
          <w:ilvl w:val="0"/>
          <w:numId w:val="59"/>
        </w:numPr>
        <w:spacing w:after="100" w:afterAutospacing="1" w:line="240" w:lineRule="auto"/>
        <w:jc w:val="both"/>
        <w:rPr>
          <w:rFonts w:ascii="Times New Roman" w:hAnsi="Times New Roman" w:cs="Times New Roman"/>
          <w:lang w:val="en-GB"/>
        </w:rPr>
      </w:pPr>
      <w:r w:rsidRPr="00E71C1E">
        <w:rPr>
          <w:rFonts w:ascii="Times New Roman" w:hAnsi="Times New Roman" w:cs="Times New Roman"/>
          <w:lang w:val="en-GB"/>
        </w:rPr>
        <w:t>MEDEK Çıktıları: Öğrencilerin mühendislik alanında temel bilgiye ve becerilere sahip olmaları beklenir.</w:t>
      </w:r>
    </w:p>
    <w:p w14:paraId="7F957732" w14:textId="77777777" w:rsidR="00E71C1E" w:rsidRPr="00E71C1E" w:rsidRDefault="00E71C1E">
      <w:pPr>
        <w:numPr>
          <w:ilvl w:val="0"/>
          <w:numId w:val="59"/>
        </w:numPr>
        <w:spacing w:before="100" w:beforeAutospacing="1" w:after="100" w:afterAutospacing="1" w:line="240" w:lineRule="auto"/>
        <w:jc w:val="both"/>
        <w:rPr>
          <w:rFonts w:ascii="Times New Roman" w:hAnsi="Times New Roman" w:cs="Times New Roman"/>
          <w:lang w:val="en-GB"/>
        </w:rPr>
      </w:pPr>
      <w:r w:rsidRPr="00E71C1E">
        <w:rPr>
          <w:rFonts w:ascii="Times New Roman" w:hAnsi="Times New Roman" w:cs="Times New Roman"/>
          <w:lang w:val="en-GB"/>
        </w:rPr>
        <w:t>Program Çıktıları ile Bağlantı:</w:t>
      </w:r>
    </w:p>
    <w:p w14:paraId="240ABAF1" w14:textId="0C6B2265" w:rsidR="00E71C1E" w:rsidRPr="00E71C1E" w:rsidRDefault="00E71C1E">
      <w:pPr>
        <w:numPr>
          <w:ilvl w:val="1"/>
          <w:numId w:val="59"/>
        </w:numPr>
        <w:spacing w:before="100" w:beforeAutospacing="1" w:after="100" w:afterAutospacing="1" w:line="240" w:lineRule="auto"/>
        <w:jc w:val="both"/>
        <w:rPr>
          <w:rFonts w:ascii="Times New Roman" w:hAnsi="Times New Roman" w:cs="Times New Roman"/>
          <w:lang w:val="en-GB"/>
        </w:rPr>
      </w:pPr>
      <w:r w:rsidRPr="00E71C1E">
        <w:rPr>
          <w:rFonts w:ascii="Times New Roman" w:hAnsi="Times New Roman" w:cs="Times New Roman"/>
          <w:lang w:val="en-GB"/>
        </w:rPr>
        <w:t>Elektronik devrelerin temellerini açıklar, matematiksel hesaplamaları ve gerekli ölçümleri yapar.</w:t>
      </w:r>
    </w:p>
    <w:p w14:paraId="4AB27A1B" w14:textId="77777777" w:rsidR="00E71C1E" w:rsidRPr="00E71C1E" w:rsidRDefault="00E71C1E" w:rsidP="003E4355">
      <w:pPr>
        <w:numPr>
          <w:ilvl w:val="2"/>
          <w:numId w:val="59"/>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Bu çıktı, mühendislik temel bilgisi ve matematiksel becerilerin kullanımını kapsar. Öğrencilerin analitik düşünme yeteneği geliştirmeleri beklenmektedir.</w:t>
      </w:r>
    </w:p>
    <w:p w14:paraId="3C032D62" w14:textId="3EC3583B" w:rsidR="00E71C1E" w:rsidRPr="00E71C1E" w:rsidRDefault="00E71C1E" w:rsidP="003E4355">
      <w:pPr>
        <w:spacing w:after="0" w:line="240" w:lineRule="auto"/>
        <w:ind w:left="567"/>
        <w:jc w:val="both"/>
        <w:rPr>
          <w:rFonts w:ascii="Times New Roman" w:hAnsi="Times New Roman" w:cs="Times New Roman"/>
          <w:lang w:val="en-GB"/>
        </w:rPr>
      </w:pPr>
      <w:r w:rsidRPr="00E71C1E">
        <w:rPr>
          <w:rFonts w:ascii="Times New Roman" w:hAnsi="Times New Roman" w:cs="Times New Roman"/>
          <w:lang w:val="en-GB"/>
        </w:rPr>
        <w:t>Problem Tanımlama ve Çözme Becerileri</w:t>
      </w:r>
    </w:p>
    <w:p w14:paraId="60F0DEB1" w14:textId="77777777" w:rsidR="00E71C1E" w:rsidRPr="00E71C1E" w:rsidRDefault="00E71C1E" w:rsidP="003E4355">
      <w:pPr>
        <w:numPr>
          <w:ilvl w:val="0"/>
          <w:numId w:val="60"/>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MEDEK Çıktıları: Mühendislik problemlerini tanımlama ve çözme yeteneği kazanılması gerekmektedir.</w:t>
      </w:r>
    </w:p>
    <w:p w14:paraId="139C2131" w14:textId="4E19A0E8" w:rsidR="00E71C1E" w:rsidRPr="00E71C1E" w:rsidRDefault="00E71C1E" w:rsidP="003E4355">
      <w:pPr>
        <w:numPr>
          <w:ilvl w:val="0"/>
          <w:numId w:val="60"/>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Program Çıktıları ile Bağlantı</w:t>
      </w:r>
    </w:p>
    <w:p w14:paraId="67B21610" w14:textId="2AD7CEF8" w:rsidR="00E71C1E" w:rsidRPr="00E71C1E" w:rsidRDefault="00E71C1E" w:rsidP="003E4355">
      <w:pPr>
        <w:numPr>
          <w:ilvl w:val="1"/>
          <w:numId w:val="60"/>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Elektronik cihazlarda meydana gelebilecek arızaları tespit eder ve arızaları giderir.</w:t>
      </w:r>
    </w:p>
    <w:p w14:paraId="360545AB" w14:textId="77777777" w:rsidR="00E71C1E" w:rsidRPr="00E71C1E" w:rsidRDefault="00E71C1E" w:rsidP="003E4355">
      <w:pPr>
        <w:numPr>
          <w:ilvl w:val="2"/>
          <w:numId w:val="60"/>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Bu çıktı, öğrencilerin problem çözme yeteneklerini geliştirmelerini sağlar. Arıza tespiti ve çözümleme, mühendislik pratiğinin önemli bir parçasıdır.</w:t>
      </w:r>
    </w:p>
    <w:p w14:paraId="5B91C189" w14:textId="1CC76158" w:rsidR="00E71C1E" w:rsidRPr="00E71C1E" w:rsidRDefault="00E71C1E" w:rsidP="003E4355">
      <w:pPr>
        <w:spacing w:after="0" w:line="240" w:lineRule="auto"/>
        <w:ind w:left="567"/>
        <w:jc w:val="both"/>
        <w:rPr>
          <w:rFonts w:ascii="Times New Roman" w:hAnsi="Times New Roman" w:cs="Times New Roman"/>
          <w:lang w:val="en-GB"/>
        </w:rPr>
      </w:pPr>
      <w:r w:rsidRPr="00E71C1E">
        <w:rPr>
          <w:rFonts w:ascii="Times New Roman" w:hAnsi="Times New Roman" w:cs="Times New Roman"/>
          <w:lang w:val="en-GB"/>
        </w:rPr>
        <w:t>Etik ve Profesyonellik</w:t>
      </w:r>
    </w:p>
    <w:p w14:paraId="01BA8701" w14:textId="64F9383C" w:rsidR="00E71C1E" w:rsidRPr="00E71C1E" w:rsidRDefault="00E71C1E" w:rsidP="003E4355">
      <w:pPr>
        <w:numPr>
          <w:ilvl w:val="0"/>
          <w:numId w:val="61"/>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 xml:space="preserve">MEDEK Çıktıları: </w:t>
      </w:r>
      <w:r w:rsidR="00C113B5">
        <w:rPr>
          <w:rFonts w:ascii="Times New Roman" w:hAnsi="Times New Roman" w:cs="Times New Roman"/>
          <w:lang w:val="en-GB"/>
        </w:rPr>
        <w:t>Elektronik Teknikerlerinin</w:t>
      </w:r>
      <w:r w:rsidRPr="00E71C1E">
        <w:rPr>
          <w:rFonts w:ascii="Times New Roman" w:hAnsi="Times New Roman" w:cs="Times New Roman"/>
          <w:lang w:val="en-GB"/>
        </w:rPr>
        <w:t xml:space="preserve"> mesleki etik ve sorumluluklarını anlamaları ve uygulamaları beklenmektedir.</w:t>
      </w:r>
    </w:p>
    <w:p w14:paraId="6BD9E9DB" w14:textId="77777777" w:rsidR="00E71C1E" w:rsidRPr="00E71C1E" w:rsidRDefault="00E71C1E" w:rsidP="003E4355">
      <w:pPr>
        <w:numPr>
          <w:ilvl w:val="0"/>
          <w:numId w:val="61"/>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Program Çıktıları ile Bağlantı:</w:t>
      </w:r>
    </w:p>
    <w:p w14:paraId="21ED751E" w14:textId="4FE0D18A" w:rsidR="00E71C1E" w:rsidRPr="00E71C1E" w:rsidRDefault="00E71C1E" w:rsidP="003E4355">
      <w:pPr>
        <w:numPr>
          <w:ilvl w:val="1"/>
          <w:numId w:val="61"/>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 xml:space="preserve">Program içinde etik konulara ve mesleki sorumluluklara yer verilmesi, öğrencilerin </w:t>
      </w:r>
      <w:r w:rsidR="00C113B5">
        <w:rPr>
          <w:rFonts w:ascii="Times New Roman" w:hAnsi="Times New Roman" w:cs="Times New Roman"/>
          <w:lang w:val="en-GB"/>
        </w:rPr>
        <w:t>elektronik</w:t>
      </w:r>
      <w:r w:rsidRPr="00E71C1E">
        <w:rPr>
          <w:rFonts w:ascii="Times New Roman" w:hAnsi="Times New Roman" w:cs="Times New Roman"/>
          <w:lang w:val="en-GB"/>
        </w:rPr>
        <w:t xml:space="preserve"> pratiğinde bu kavramları içselleştirmelerine yardımcı olur.</w:t>
      </w:r>
    </w:p>
    <w:p w14:paraId="2DB2C25C" w14:textId="49C9117B" w:rsidR="00E71C1E" w:rsidRPr="00E71C1E" w:rsidRDefault="00E71C1E" w:rsidP="003E4355">
      <w:pPr>
        <w:numPr>
          <w:ilvl w:val="1"/>
          <w:numId w:val="61"/>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 xml:space="preserve">Öğrencilere </w:t>
      </w:r>
      <w:r w:rsidR="00C113B5">
        <w:rPr>
          <w:rFonts w:ascii="Times New Roman" w:hAnsi="Times New Roman" w:cs="Times New Roman"/>
          <w:lang w:val="en-GB"/>
        </w:rPr>
        <w:t>elektronik</w:t>
      </w:r>
      <w:r w:rsidRPr="00E71C1E">
        <w:rPr>
          <w:rFonts w:ascii="Times New Roman" w:hAnsi="Times New Roman" w:cs="Times New Roman"/>
          <w:lang w:val="en-GB"/>
        </w:rPr>
        <w:t xml:space="preserve"> </w:t>
      </w:r>
      <w:r w:rsidR="00C113B5">
        <w:rPr>
          <w:rFonts w:ascii="Times New Roman" w:hAnsi="Times New Roman" w:cs="Times New Roman"/>
          <w:lang w:val="en-GB"/>
        </w:rPr>
        <w:t xml:space="preserve">Teknikerliği </w:t>
      </w:r>
      <w:r w:rsidRPr="00E71C1E">
        <w:rPr>
          <w:rFonts w:ascii="Times New Roman" w:hAnsi="Times New Roman" w:cs="Times New Roman"/>
          <w:lang w:val="en-GB"/>
        </w:rPr>
        <w:t>mesleğinin toplumsal etkileri ve etik sorumlulukları hakkında eğitim verilmesi, bu çıktılarla örtüşür.</w:t>
      </w:r>
    </w:p>
    <w:p w14:paraId="3DD721AF" w14:textId="430AC670" w:rsidR="00E71C1E" w:rsidRPr="00E71C1E" w:rsidRDefault="00E71C1E" w:rsidP="003E4355">
      <w:pPr>
        <w:spacing w:after="0" w:line="240" w:lineRule="auto"/>
        <w:ind w:left="567"/>
        <w:jc w:val="both"/>
        <w:rPr>
          <w:rFonts w:ascii="Times New Roman" w:hAnsi="Times New Roman" w:cs="Times New Roman"/>
          <w:lang w:val="en-GB"/>
        </w:rPr>
      </w:pPr>
      <w:r w:rsidRPr="00E71C1E">
        <w:rPr>
          <w:rFonts w:ascii="Times New Roman" w:hAnsi="Times New Roman" w:cs="Times New Roman"/>
          <w:lang w:val="en-GB"/>
        </w:rPr>
        <w:t>İletişim ve Takım Çalışması</w:t>
      </w:r>
    </w:p>
    <w:p w14:paraId="0133FD63" w14:textId="77777777" w:rsidR="00E71C1E" w:rsidRPr="00E71C1E" w:rsidRDefault="00E71C1E" w:rsidP="003E4355">
      <w:pPr>
        <w:numPr>
          <w:ilvl w:val="0"/>
          <w:numId w:val="62"/>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MEDEK Çıktıları: Öğrencilerin etkili iletişim kurabilmeleri ve takım çalışması yapabilmeleri beklenir.</w:t>
      </w:r>
    </w:p>
    <w:p w14:paraId="428C6507" w14:textId="77777777" w:rsidR="00E71C1E" w:rsidRPr="00E71C1E" w:rsidRDefault="00E71C1E" w:rsidP="003E4355">
      <w:pPr>
        <w:numPr>
          <w:ilvl w:val="0"/>
          <w:numId w:val="62"/>
        </w:numPr>
        <w:spacing w:after="0" w:line="240" w:lineRule="auto"/>
        <w:jc w:val="both"/>
        <w:rPr>
          <w:rFonts w:ascii="Times New Roman" w:hAnsi="Times New Roman" w:cs="Times New Roman"/>
          <w:lang w:val="en-GB"/>
        </w:rPr>
      </w:pPr>
      <w:r w:rsidRPr="00E71C1E">
        <w:rPr>
          <w:rFonts w:ascii="Times New Roman" w:hAnsi="Times New Roman" w:cs="Times New Roman"/>
          <w:lang w:val="en-GB"/>
        </w:rPr>
        <w:t>Program Çıktıları ile Bağlantı:</w:t>
      </w:r>
    </w:p>
    <w:p w14:paraId="1F0CA1E0" w14:textId="77777777" w:rsidR="00E71C1E" w:rsidRPr="00E71C1E" w:rsidRDefault="00E71C1E">
      <w:pPr>
        <w:numPr>
          <w:ilvl w:val="1"/>
          <w:numId w:val="62"/>
        </w:numPr>
        <w:spacing w:before="100" w:beforeAutospacing="1" w:after="100" w:afterAutospacing="1" w:line="240" w:lineRule="auto"/>
        <w:jc w:val="both"/>
        <w:rPr>
          <w:rFonts w:ascii="Times New Roman" w:hAnsi="Times New Roman" w:cs="Times New Roman"/>
          <w:lang w:val="en-GB"/>
        </w:rPr>
      </w:pPr>
      <w:r w:rsidRPr="00E71C1E">
        <w:rPr>
          <w:rFonts w:ascii="Times New Roman" w:hAnsi="Times New Roman" w:cs="Times New Roman"/>
          <w:lang w:val="en-GB"/>
        </w:rPr>
        <w:t>Programın dersleri ve projeleri sırasında yapılan grup çalışmaları, öğrencilerin bu yeteneklerini geliştirmelerine olanak tanır.</w:t>
      </w:r>
    </w:p>
    <w:p w14:paraId="42AAD5A2" w14:textId="77777777" w:rsidR="00E71C1E" w:rsidRPr="00E71C1E" w:rsidRDefault="00E71C1E">
      <w:pPr>
        <w:numPr>
          <w:ilvl w:val="1"/>
          <w:numId w:val="62"/>
        </w:numPr>
        <w:spacing w:before="100" w:beforeAutospacing="1" w:after="100" w:afterAutospacing="1" w:line="240" w:lineRule="auto"/>
        <w:jc w:val="both"/>
        <w:rPr>
          <w:rFonts w:ascii="Times New Roman" w:hAnsi="Times New Roman" w:cs="Times New Roman"/>
          <w:lang w:val="en-GB"/>
        </w:rPr>
      </w:pPr>
      <w:r w:rsidRPr="00E71C1E">
        <w:rPr>
          <w:rFonts w:ascii="Times New Roman" w:hAnsi="Times New Roman" w:cs="Times New Roman"/>
          <w:lang w:val="en-GB"/>
        </w:rPr>
        <w:t>Öğrencilerin birlikte çalışarak sorunları çözme ve projeler geliştirme yetenekleri, mühendislik uygulamalarının önemli bir parçasıdır.</w:t>
      </w:r>
    </w:p>
    <w:p w14:paraId="11FE8989" w14:textId="58A4409B" w:rsidR="00F829A9" w:rsidRPr="0083790F"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3.2.1. Her bir program çıktısı için ayrı ayrı olmak üzere, mezuniyet aşamasına gelmiş olan her bir öğrencinin o program çıktısına ne düzeyde ulaştığını açıklayınız ve bu amaçla kurulmuş olan </w:t>
      </w:r>
      <w:r w:rsidRPr="0083790F">
        <w:rPr>
          <w:rFonts w:ascii="Times New Roman" w:hAnsi="Times New Roman" w:cs="Times New Roman"/>
        </w:rPr>
        <w:t>ölçme ve değerlendirme sisteminden elde edilen somut kanıtları özetleyiniz.</w:t>
      </w:r>
    </w:p>
    <w:p w14:paraId="346FEB47"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a) Elektronik devrelerin temellerini açıklar, matematiksel hesaplamaları ve gerekli ölçümleri yapar.</w:t>
      </w:r>
    </w:p>
    <w:p w14:paraId="44A1DF2E"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Ulaşım Düzeyi:</w:t>
      </w:r>
    </w:p>
    <w:p w14:paraId="10FBC021" w14:textId="77777777" w:rsidR="0083790F" w:rsidRPr="00CA01B8" w:rsidRDefault="0083790F" w:rsidP="003E4355">
      <w:pPr>
        <w:numPr>
          <w:ilvl w:val="0"/>
          <w:numId w:val="63"/>
        </w:numPr>
        <w:spacing w:after="0" w:line="240" w:lineRule="auto"/>
        <w:jc w:val="both"/>
        <w:rPr>
          <w:rFonts w:ascii="Times New Roman" w:hAnsi="Times New Roman" w:cs="Times New Roman"/>
          <w:lang w:val="en-GB"/>
        </w:rPr>
      </w:pPr>
      <w:r w:rsidRPr="00CA01B8">
        <w:rPr>
          <w:rFonts w:ascii="Times New Roman" w:hAnsi="Times New Roman" w:cs="Times New Roman"/>
          <w:lang w:val="en-GB"/>
        </w:rPr>
        <w:lastRenderedPageBreak/>
        <w:t>Öğrencilerin çoğu, elektronik devre teorisi ve temel ölçüm teknikleri hakkında bilgi sahibidir. Bu bilgi, laboratuvar uygulamaları ve teorik sınavlarla desteklenmiştir.</w:t>
      </w:r>
    </w:p>
    <w:p w14:paraId="2506725B"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Ölçme ve Değerlendirme Kanıtları:</w:t>
      </w:r>
    </w:p>
    <w:p w14:paraId="035DC1AA" w14:textId="77777777" w:rsidR="0083790F" w:rsidRPr="00CA01B8" w:rsidRDefault="0083790F" w:rsidP="003E4355">
      <w:pPr>
        <w:numPr>
          <w:ilvl w:val="0"/>
          <w:numId w:val="64"/>
        </w:numPr>
        <w:spacing w:after="0" w:line="240" w:lineRule="auto"/>
        <w:jc w:val="both"/>
        <w:rPr>
          <w:rFonts w:ascii="Times New Roman" w:hAnsi="Times New Roman" w:cs="Times New Roman"/>
          <w:lang w:val="en-GB"/>
        </w:rPr>
      </w:pPr>
      <w:r w:rsidRPr="00CA01B8">
        <w:rPr>
          <w:rFonts w:ascii="Times New Roman" w:hAnsi="Times New Roman" w:cs="Times New Roman"/>
          <w:lang w:val="en-GB"/>
        </w:rPr>
        <w:t>Teorik Sınavlar: Öğrencilerin devre teorisi ve matematiksel hesaplamalar üzerindeki bilgi düzeyi, dönem içi ve final sınavlarıyla değerlendirilmiştir.</w:t>
      </w:r>
    </w:p>
    <w:p w14:paraId="3EDB3780" w14:textId="1DADF9D4" w:rsidR="0083790F" w:rsidRPr="00CA01B8" w:rsidRDefault="0083790F">
      <w:pPr>
        <w:numPr>
          <w:ilvl w:val="0"/>
          <w:numId w:val="64"/>
        </w:numPr>
        <w:spacing w:before="100" w:beforeAutospacing="1" w:after="100" w:afterAutospacing="1" w:line="240" w:lineRule="auto"/>
        <w:jc w:val="both"/>
        <w:rPr>
          <w:rFonts w:ascii="Times New Roman" w:hAnsi="Times New Roman" w:cs="Times New Roman"/>
          <w:lang w:val="en-GB"/>
        </w:rPr>
      </w:pPr>
      <w:r w:rsidRPr="00CA01B8">
        <w:rPr>
          <w:rFonts w:ascii="Times New Roman" w:hAnsi="Times New Roman" w:cs="Times New Roman"/>
          <w:lang w:val="en-GB"/>
        </w:rPr>
        <w:t>Laboratuvar Raporları: Laboratuvar çalışmaları sırasında öğrencilerin ölçüm yapma ve analiz etme becerileri, detaylı laboratuvar raporlarıyla kanıtlanmıştır.</w:t>
      </w:r>
    </w:p>
    <w:p w14:paraId="7AED11CC"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b) Dijital ve analog elektronik tekniklerini tanımlar ve uygular.</w:t>
      </w:r>
    </w:p>
    <w:p w14:paraId="73D0B951"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Ulaşım Düzeyi:</w:t>
      </w:r>
    </w:p>
    <w:p w14:paraId="29623C28" w14:textId="77777777" w:rsidR="0083790F" w:rsidRPr="00CA01B8" w:rsidRDefault="0083790F" w:rsidP="003E4355">
      <w:pPr>
        <w:numPr>
          <w:ilvl w:val="0"/>
          <w:numId w:val="65"/>
        </w:numPr>
        <w:spacing w:after="0" w:line="240" w:lineRule="auto"/>
        <w:jc w:val="both"/>
        <w:rPr>
          <w:rFonts w:ascii="Times New Roman" w:hAnsi="Times New Roman" w:cs="Times New Roman"/>
          <w:lang w:val="en-GB"/>
        </w:rPr>
      </w:pPr>
      <w:r w:rsidRPr="00CA01B8">
        <w:rPr>
          <w:rFonts w:ascii="Times New Roman" w:hAnsi="Times New Roman" w:cs="Times New Roman"/>
          <w:lang w:val="en-GB"/>
        </w:rPr>
        <w:t>Mezunlar, dijital ve analog sistemlerin temel prensiplerini tanımlama ve uygulama konusunda yetkinlik göstermişlerdir. Özellikle uygulamalı derslerdeki başarıları dikkat çekmektedir.</w:t>
      </w:r>
    </w:p>
    <w:p w14:paraId="38AA9B61"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Ölçme ve Değerlendirme Kanıtları:</w:t>
      </w:r>
    </w:p>
    <w:p w14:paraId="0417B1B5" w14:textId="77777777" w:rsidR="0083790F" w:rsidRPr="00CA01B8" w:rsidRDefault="0083790F" w:rsidP="003E4355">
      <w:pPr>
        <w:numPr>
          <w:ilvl w:val="0"/>
          <w:numId w:val="66"/>
        </w:numPr>
        <w:spacing w:after="0" w:line="240" w:lineRule="auto"/>
        <w:jc w:val="both"/>
        <w:rPr>
          <w:rFonts w:ascii="Times New Roman" w:hAnsi="Times New Roman" w:cs="Times New Roman"/>
          <w:lang w:val="en-GB"/>
        </w:rPr>
      </w:pPr>
      <w:r w:rsidRPr="00CA01B8">
        <w:rPr>
          <w:rFonts w:ascii="Times New Roman" w:hAnsi="Times New Roman" w:cs="Times New Roman"/>
          <w:lang w:val="en-GB"/>
        </w:rPr>
        <w:t>Proje Çalışmaları: Öğrenciler, dijital ve analog sistemler ile ilgili projelerde görev almış ve bu projelerin başarıyla tamamlanması ile bilgi ve becerilerini sergilemişlerdir. Projeler, hem yazılı hem de sözlü sunumlarla değerlendirilmiştir.</w:t>
      </w:r>
    </w:p>
    <w:p w14:paraId="1C091B96" w14:textId="460B729A" w:rsidR="0083790F" w:rsidRPr="00CA01B8" w:rsidRDefault="0083790F">
      <w:pPr>
        <w:numPr>
          <w:ilvl w:val="0"/>
          <w:numId w:val="66"/>
        </w:numPr>
        <w:spacing w:before="100" w:beforeAutospacing="1" w:after="100" w:afterAutospacing="1" w:line="240" w:lineRule="auto"/>
        <w:jc w:val="both"/>
        <w:rPr>
          <w:rFonts w:ascii="Times New Roman" w:hAnsi="Times New Roman" w:cs="Times New Roman"/>
          <w:lang w:val="en-GB"/>
        </w:rPr>
      </w:pPr>
      <w:r w:rsidRPr="00CA01B8">
        <w:rPr>
          <w:rFonts w:ascii="Times New Roman" w:hAnsi="Times New Roman" w:cs="Times New Roman"/>
          <w:lang w:val="en-GB"/>
        </w:rPr>
        <w:t>Uygulama Sınavları: Uygulamalı derslerde, öğrencilerin pratik becerileri, sınav aracılığıyla ölçülmüştür. Bu sınavlar, öğrencilerin belirli bir süre içinde belirli bir projeyi tamamlamalarını gerektirmiştir.</w:t>
      </w:r>
    </w:p>
    <w:p w14:paraId="24741120"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c) Mikrodenetleyicili sistem tasarımı yapar, programlar ve uygulamalar geliştirir.</w:t>
      </w:r>
    </w:p>
    <w:p w14:paraId="13C1C4FB"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Ulaşım Düzeyi:</w:t>
      </w:r>
    </w:p>
    <w:p w14:paraId="0BAE882F" w14:textId="77777777" w:rsidR="0083790F" w:rsidRPr="00CA01B8" w:rsidRDefault="0083790F" w:rsidP="003E4355">
      <w:pPr>
        <w:numPr>
          <w:ilvl w:val="0"/>
          <w:numId w:val="67"/>
        </w:numPr>
        <w:spacing w:after="0" w:line="240" w:lineRule="auto"/>
        <w:jc w:val="both"/>
        <w:rPr>
          <w:rFonts w:ascii="Times New Roman" w:hAnsi="Times New Roman" w:cs="Times New Roman"/>
          <w:lang w:val="en-GB"/>
        </w:rPr>
      </w:pPr>
      <w:r w:rsidRPr="00CA01B8">
        <w:rPr>
          <w:rFonts w:ascii="Times New Roman" w:hAnsi="Times New Roman" w:cs="Times New Roman"/>
          <w:lang w:val="en-GB"/>
        </w:rPr>
        <w:t>Mezunların büyük bir kısmı, mikrodenetleyicilerle sistem tasarlama ve programlama konularında yetkinlik kazandıklarını göstermişlerdir. Bu alandaki uygulamalarda başarılı sonuçlar elde edilmiştir.</w:t>
      </w:r>
    </w:p>
    <w:p w14:paraId="41AB32FD"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Ölçme ve Değerlendirme Kanıtları:</w:t>
      </w:r>
    </w:p>
    <w:p w14:paraId="5FCFEB6D" w14:textId="77777777" w:rsidR="0083790F" w:rsidRPr="00CA01B8" w:rsidRDefault="0083790F" w:rsidP="00B932D4">
      <w:pPr>
        <w:numPr>
          <w:ilvl w:val="0"/>
          <w:numId w:val="68"/>
        </w:numPr>
        <w:spacing w:after="100" w:afterAutospacing="1" w:line="240" w:lineRule="auto"/>
        <w:jc w:val="both"/>
        <w:rPr>
          <w:rFonts w:ascii="Times New Roman" w:hAnsi="Times New Roman" w:cs="Times New Roman"/>
          <w:lang w:val="en-GB"/>
        </w:rPr>
      </w:pPr>
      <w:r w:rsidRPr="00CA01B8">
        <w:rPr>
          <w:rFonts w:ascii="Times New Roman" w:hAnsi="Times New Roman" w:cs="Times New Roman"/>
          <w:lang w:val="en-GB"/>
        </w:rPr>
        <w:t>Bitirme Projeleri: Öğrencilerin mikrodenetleyici tabanlı projeleri geliştirmeleri beklenmiştir. Bu projeler, öğrencilerin tasarım, programlama ve uygulama aşamalarında gösterdikleri performansla değerlendirilmiştir.</w:t>
      </w:r>
    </w:p>
    <w:p w14:paraId="4687946E" w14:textId="77777777" w:rsidR="0083790F" w:rsidRPr="00CA01B8" w:rsidRDefault="0083790F">
      <w:pPr>
        <w:numPr>
          <w:ilvl w:val="0"/>
          <w:numId w:val="68"/>
        </w:numPr>
        <w:spacing w:before="100" w:beforeAutospacing="1" w:after="100" w:afterAutospacing="1" w:line="240" w:lineRule="auto"/>
        <w:jc w:val="both"/>
        <w:rPr>
          <w:rFonts w:ascii="Times New Roman" w:hAnsi="Times New Roman" w:cs="Times New Roman"/>
          <w:lang w:val="en-GB"/>
        </w:rPr>
      </w:pPr>
      <w:r w:rsidRPr="00CA01B8">
        <w:rPr>
          <w:rFonts w:ascii="Times New Roman" w:hAnsi="Times New Roman" w:cs="Times New Roman"/>
          <w:lang w:val="en-GB"/>
        </w:rPr>
        <w:t>Kod İnceleme: Öğrencilerin yazdıkları programların kalitesi, öğretim elemanları tarafından yapılan kod incelemeleriyle değerlendirilmiştir. Kodların işlevselliği ve optimizasyonu, öğrencilerin programlama becerilerini ölçmede etkili bir araç olmuştur.</w:t>
      </w:r>
    </w:p>
    <w:p w14:paraId="5A562603"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d) Elektronik cihazlarda meydana gelebilecek arızaları tespit eder ve arızaları giderir.</w:t>
      </w:r>
    </w:p>
    <w:p w14:paraId="35FD2A11"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Ulaşım Düzeyi:</w:t>
      </w:r>
    </w:p>
    <w:p w14:paraId="4C439402" w14:textId="77777777" w:rsidR="0083790F" w:rsidRPr="00CA01B8" w:rsidRDefault="0083790F" w:rsidP="003E4355">
      <w:pPr>
        <w:numPr>
          <w:ilvl w:val="0"/>
          <w:numId w:val="69"/>
        </w:numPr>
        <w:spacing w:after="0" w:line="240" w:lineRule="auto"/>
        <w:jc w:val="both"/>
        <w:rPr>
          <w:rFonts w:ascii="Times New Roman" w:hAnsi="Times New Roman" w:cs="Times New Roman"/>
          <w:lang w:val="en-GB"/>
        </w:rPr>
      </w:pPr>
      <w:r w:rsidRPr="00CA01B8">
        <w:rPr>
          <w:rFonts w:ascii="Times New Roman" w:hAnsi="Times New Roman" w:cs="Times New Roman"/>
          <w:lang w:val="en-GB"/>
        </w:rPr>
        <w:t>Mezunların çoğu, arıza tespiti ve giderimi konularında yeterli bilgi ve beceriye sahip olduklarını göstermiştir. Uygulamalı derslerdeki başarıları bu durumu desteklemektedir.</w:t>
      </w:r>
    </w:p>
    <w:p w14:paraId="5791F5A7" w14:textId="77777777" w:rsidR="0083790F" w:rsidRPr="00CA01B8" w:rsidRDefault="0083790F" w:rsidP="003E4355">
      <w:pPr>
        <w:spacing w:after="0" w:line="240" w:lineRule="auto"/>
        <w:ind w:left="567"/>
        <w:jc w:val="both"/>
        <w:rPr>
          <w:rFonts w:ascii="Times New Roman" w:hAnsi="Times New Roman" w:cs="Times New Roman"/>
          <w:lang w:val="en-GB"/>
        </w:rPr>
      </w:pPr>
      <w:r w:rsidRPr="00CA01B8">
        <w:rPr>
          <w:rFonts w:ascii="Times New Roman" w:hAnsi="Times New Roman" w:cs="Times New Roman"/>
          <w:lang w:val="en-GB"/>
        </w:rPr>
        <w:t>Ölçme ve Değerlendirme Kanıtları:</w:t>
      </w:r>
    </w:p>
    <w:p w14:paraId="1589FB36" w14:textId="77777777" w:rsidR="0083790F" w:rsidRPr="00CA01B8" w:rsidRDefault="0083790F" w:rsidP="00B932D4">
      <w:pPr>
        <w:numPr>
          <w:ilvl w:val="0"/>
          <w:numId w:val="70"/>
        </w:numPr>
        <w:spacing w:after="100" w:afterAutospacing="1" w:line="240" w:lineRule="auto"/>
        <w:jc w:val="both"/>
        <w:rPr>
          <w:rFonts w:ascii="Times New Roman" w:hAnsi="Times New Roman" w:cs="Times New Roman"/>
          <w:lang w:val="en-GB"/>
        </w:rPr>
      </w:pPr>
      <w:r w:rsidRPr="00CA01B8">
        <w:rPr>
          <w:rFonts w:ascii="Times New Roman" w:hAnsi="Times New Roman" w:cs="Times New Roman"/>
          <w:lang w:val="en-GB"/>
        </w:rPr>
        <w:t>Laboratuvar Uygulamaları: Öğrenciler, elektronik cihazlarda arıza tespiti ve onarım süreçlerine yönelik laboratuvar uygulamalarında aktif olarak yer almışlardır. Laboratuvar raporları, arıza giderme süreçlerini belgelendirmiştir.</w:t>
      </w:r>
    </w:p>
    <w:p w14:paraId="6976FD8A" w14:textId="77777777" w:rsidR="0083790F" w:rsidRPr="00CA01B8" w:rsidRDefault="0083790F">
      <w:pPr>
        <w:numPr>
          <w:ilvl w:val="0"/>
          <w:numId w:val="70"/>
        </w:numPr>
        <w:spacing w:before="100" w:beforeAutospacing="1" w:after="100" w:afterAutospacing="1" w:line="240" w:lineRule="auto"/>
        <w:jc w:val="both"/>
        <w:rPr>
          <w:rFonts w:ascii="Times New Roman" w:hAnsi="Times New Roman" w:cs="Times New Roman"/>
          <w:lang w:val="en-GB"/>
        </w:rPr>
      </w:pPr>
      <w:r w:rsidRPr="00CA01B8">
        <w:rPr>
          <w:rFonts w:ascii="Times New Roman" w:hAnsi="Times New Roman" w:cs="Times New Roman"/>
          <w:lang w:val="en-GB"/>
        </w:rPr>
        <w:t>Sınav Performansı: Arıza tespiti ve giderimi üzerine yapılan sınavlar, öğrencilerin bu alandaki bilgi düzeylerini ölçmekte kullanılmıştır. Öğrencilerin sınavlardaki başarı oranları, mezuniyet öncesinde bu becerilerin ne kadar geliştiğini göstermektedir.</w:t>
      </w:r>
    </w:p>
    <w:p w14:paraId="1EF77370" w14:textId="77777777" w:rsidR="004A0E35" w:rsidRDefault="004A0E35" w:rsidP="00713E12">
      <w:pPr>
        <w:spacing w:before="100" w:beforeAutospacing="1" w:after="100" w:afterAutospacing="1" w:line="240" w:lineRule="auto"/>
        <w:ind w:left="567"/>
        <w:jc w:val="both"/>
        <w:rPr>
          <w:rFonts w:ascii="Times New Roman" w:hAnsi="Times New Roman" w:cs="Times New Roman"/>
          <w:bCs/>
          <w:sz w:val="24"/>
          <w:szCs w:val="24"/>
        </w:rPr>
      </w:pPr>
    </w:p>
    <w:p w14:paraId="475CD04F" w14:textId="77777777" w:rsidR="003E4355" w:rsidRDefault="003E4355" w:rsidP="00713E12">
      <w:pPr>
        <w:spacing w:before="100" w:beforeAutospacing="1" w:after="100" w:afterAutospacing="1" w:line="240" w:lineRule="auto"/>
        <w:ind w:left="567"/>
        <w:jc w:val="both"/>
        <w:rPr>
          <w:rFonts w:ascii="Times New Roman" w:hAnsi="Times New Roman" w:cs="Times New Roman"/>
          <w:bCs/>
          <w:sz w:val="24"/>
          <w:szCs w:val="24"/>
        </w:rPr>
      </w:pPr>
    </w:p>
    <w:p w14:paraId="5894F7BB" w14:textId="77777777" w:rsidR="003E4355" w:rsidRDefault="003E4355" w:rsidP="00713E12">
      <w:pPr>
        <w:spacing w:before="100" w:beforeAutospacing="1" w:after="100" w:afterAutospacing="1" w:line="240" w:lineRule="auto"/>
        <w:ind w:left="567"/>
        <w:jc w:val="both"/>
        <w:rPr>
          <w:rFonts w:ascii="Times New Roman" w:hAnsi="Times New Roman" w:cs="Times New Roman"/>
          <w:bCs/>
          <w:sz w:val="24"/>
          <w:szCs w:val="24"/>
        </w:rPr>
      </w:pPr>
    </w:p>
    <w:p w14:paraId="645C096B" w14:textId="77777777" w:rsidR="00B932D4" w:rsidRDefault="00B932D4" w:rsidP="00713E12">
      <w:pPr>
        <w:spacing w:before="100" w:beforeAutospacing="1" w:after="100" w:afterAutospacing="1" w:line="240" w:lineRule="auto"/>
        <w:ind w:left="567"/>
        <w:jc w:val="both"/>
        <w:rPr>
          <w:rFonts w:ascii="Times New Roman" w:hAnsi="Times New Roman" w:cs="Times New Roman"/>
          <w:bCs/>
          <w:sz w:val="24"/>
          <w:szCs w:val="24"/>
        </w:rPr>
      </w:pPr>
    </w:p>
    <w:p w14:paraId="3505F82F" w14:textId="77777777" w:rsidR="00B932D4" w:rsidRDefault="00B932D4" w:rsidP="00713E12">
      <w:pPr>
        <w:spacing w:before="100" w:beforeAutospacing="1" w:after="100" w:afterAutospacing="1" w:line="240" w:lineRule="auto"/>
        <w:ind w:left="567"/>
        <w:jc w:val="both"/>
        <w:rPr>
          <w:rFonts w:ascii="Times New Roman" w:hAnsi="Times New Roman" w:cs="Times New Roman"/>
          <w:bCs/>
          <w:sz w:val="24"/>
          <w:szCs w:val="24"/>
        </w:rPr>
      </w:pPr>
    </w:p>
    <w:p w14:paraId="6CEEF9B9" w14:textId="72D41401"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sz w:val="24"/>
          <w:szCs w:val="24"/>
        </w:rPr>
        <w:lastRenderedPageBreak/>
        <w:t>Ölçüt 5. Eğitim Planı</w:t>
      </w:r>
      <w:r w:rsidRPr="00306D0B">
        <w:rPr>
          <w:rFonts w:ascii="Times New Roman" w:hAnsi="Times New Roman" w:cs="Times New Roman"/>
        </w:rPr>
        <w:t xml:space="preserve"> </w:t>
      </w:r>
    </w:p>
    <w:p w14:paraId="26EF2DD0" w14:textId="77777777" w:rsidR="00F829A9" w:rsidRPr="00F67138"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5</w:t>
      </w:r>
      <w:r w:rsidRPr="00F67138">
        <w:rPr>
          <w:rFonts w:ascii="Times New Roman" w:hAnsi="Times New Roman" w:cs="Times New Roman"/>
        </w:rPr>
        <w:t xml:space="preserve">.1. Eğitim planını Tablo 5.1 ve Tablo 5.2’yi doldurarak veriniz. </w:t>
      </w:r>
    </w:p>
    <w:p w14:paraId="40BD44ED" w14:textId="6D426229" w:rsidR="00F829A9" w:rsidRPr="00F67138" w:rsidRDefault="00F829A9" w:rsidP="00713E12">
      <w:pPr>
        <w:spacing w:before="100" w:beforeAutospacing="1" w:after="100" w:afterAutospacing="1" w:line="240" w:lineRule="auto"/>
        <w:ind w:left="567"/>
        <w:jc w:val="both"/>
        <w:rPr>
          <w:rFonts w:ascii="Times New Roman" w:hAnsi="Times New Roman" w:cs="Times New Roman"/>
        </w:rPr>
      </w:pPr>
      <w:r w:rsidRPr="00F67138">
        <w:rPr>
          <w:rFonts w:ascii="Times New Roman" w:hAnsi="Times New Roman" w:cs="Times New Roman"/>
        </w:rPr>
        <w:t xml:space="preserve">5.2. En az 5 AKTS, dış paydaş önerilerini dikkate alan ders/dersleri ve eğitim planına dahil edilme sürecini açıklayınız. </w:t>
      </w:r>
    </w:p>
    <w:p w14:paraId="702537A6" w14:textId="65801C5F" w:rsidR="00E60F3E" w:rsidRDefault="0014308D" w:rsidP="00713E12">
      <w:pPr>
        <w:spacing w:before="100" w:beforeAutospacing="1" w:after="100" w:afterAutospacing="1" w:line="240" w:lineRule="auto"/>
        <w:ind w:left="567"/>
        <w:jc w:val="both"/>
        <w:rPr>
          <w:rFonts w:ascii="Times New Roman" w:hAnsi="Times New Roman" w:cs="Times New Roman"/>
        </w:rPr>
      </w:pPr>
      <w:r w:rsidRPr="00F67138">
        <w:rPr>
          <w:rFonts w:ascii="Times New Roman" w:hAnsi="Times New Roman" w:cs="Times New Roman"/>
        </w:rPr>
        <w:t xml:space="preserve">Üniversite, endüstri temsilcileri, meslek kuruluşları ve mezunlardan oluşan dış paydaşlarla </w:t>
      </w:r>
      <w:r w:rsidR="00F67138" w:rsidRPr="00F67138">
        <w:rPr>
          <w:rFonts w:ascii="Times New Roman" w:hAnsi="Times New Roman" w:cs="Times New Roman"/>
        </w:rPr>
        <w:t>iletişim halindedir</w:t>
      </w:r>
      <w:r w:rsidRPr="0014308D">
        <w:rPr>
          <w:rFonts w:ascii="Times New Roman" w:hAnsi="Times New Roman" w:cs="Times New Roman"/>
        </w:rPr>
        <w:t xml:space="preserve"> ve eğitim programının iş dünyası ihtiyaçlarına uygunluğunu değerlendirir. Paydaşlardan gele</w:t>
      </w:r>
      <w:r w:rsidR="007C35FC">
        <w:rPr>
          <w:rFonts w:ascii="Times New Roman" w:hAnsi="Times New Roman" w:cs="Times New Roman"/>
        </w:rPr>
        <w:t>cek</w:t>
      </w:r>
      <w:r w:rsidRPr="0014308D">
        <w:rPr>
          <w:rFonts w:ascii="Times New Roman" w:hAnsi="Times New Roman" w:cs="Times New Roman"/>
        </w:rPr>
        <w:t xml:space="preserve"> öneriler, özellikle mezunların iş hayatındaki performansı ve yeni teknolojik gelişmeler </w:t>
      </w:r>
      <w:r w:rsidR="007C35FC">
        <w:rPr>
          <w:rFonts w:ascii="Times New Roman" w:hAnsi="Times New Roman" w:cs="Times New Roman"/>
        </w:rPr>
        <w:t>için önemlidir</w:t>
      </w:r>
      <w:r w:rsidR="005A26D6">
        <w:rPr>
          <w:rFonts w:ascii="Times New Roman" w:hAnsi="Times New Roman" w:cs="Times New Roman"/>
        </w:rPr>
        <w:t xml:space="preserve">. Öneri olduğunda, </w:t>
      </w:r>
      <w:r w:rsidRPr="0014308D">
        <w:rPr>
          <w:rFonts w:ascii="Times New Roman" w:hAnsi="Times New Roman" w:cs="Times New Roman"/>
        </w:rPr>
        <w:t>üniversite</w:t>
      </w:r>
      <w:r w:rsidR="005A26D6">
        <w:rPr>
          <w:rFonts w:ascii="Times New Roman" w:hAnsi="Times New Roman" w:cs="Times New Roman"/>
        </w:rPr>
        <w:t>mizin</w:t>
      </w:r>
      <w:r w:rsidRPr="0014308D">
        <w:rPr>
          <w:rFonts w:ascii="Times New Roman" w:hAnsi="Times New Roman" w:cs="Times New Roman"/>
        </w:rPr>
        <w:t xml:space="preserve"> ilgili komisyonları tarafından gözden geçirilir ve müfredat geliştirme sürecine entegre edilir. Dersin içeriği, öğrenme çıktıları ve AKTS kredisi belirlenerek, akademik kurullar tarafından onaylanır. Son olarak, yeni ders eğitim planına eklenir ve öğrencilerin seçimine sunulur.</w:t>
      </w:r>
    </w:p>
    <w:p w14:paraId="380A1310" w14:textId="66F8C187" w:rsidR="00F829A9" w:rsidRPr="00E60F3E" w:rsidRDefault="00F829A9" w:rsidP="00713E12">
      <w:pPr>
        <w:spacing w:before="100" w:beforeAutospacing="1" w:after="100" w:afterAutospacing="1" w:line="240" w:lineRule="auto"/>
        <w:ind w:left="567"/>
        <w:jc w:val="both"/>
        <w:rPr>
          <w:rFonts w:ascii="Times New Roman" w:hAnsi="Times New Roman" w:cs="Times New Roman"/>
        </w:rPr>
      </w:pPr>
      <w:r w:rsidRPr="00E60F3E">
        <w:rPr>
          <w:rFonts w:ascii="Times New Roman" w:hAnsi="Times New Roman" w:cs="Times New Roman"/>
        </w:rPr>
        <w:t>5.3. En az 15 AKTS, İşletmede Mesleki Eğitim, Staj ve Uygulamalı Ders ve/veya güncel mesleki program/yazılım içeren ders/dersler ders/dersleri ve eğitim planına dahil edilme sürecini açıklayınız.</w:t>
      </w:r>
    </w:p>
    <w:p w14:paraId="23DDA8C5" w14:textId="2A9DBCA1" w:rsidR="002F4E0D" w:rsidRDefault="003D34A6" w:rsidP="00AF72E0">
      <w:pPr>
        <w:spacing w:before="100" w:beforeAutospacing="1" w:after="100" w:afterAutospacing="1" w:line="240" w:lineRule="auto"/>
        <w:ind w:left="567"/>
        <w:jc w:val="both"/>
        <w:rPr>
          <w:rFonts w:ascii="Times New Roman" w:hAnsi="Times New Roman" w:cs="Times New Roman"/>
        </w:rPr>
      </w:pPr>
      <w:r w:rsidRPr="00E60F3E">
        <w:rPr>
          <w:rFonts w:ascii="Times New Roman" w:hAnsi="Times New Roman" w:cs="Times New Roman"/>
        </w:rPr>
        <w:t>Eğitim planında yer alan ve özellikle programa yönelik vermiş olduğumuz derslerde teorik, deneysel ve benzetim çalışmaları hep beraber verilerek derslerin anlaşılır ve uygulanabilir olması artırılmaktadır. Özellikle mezuniyet sonrası öğrencilerin kendi alanlarında kullandıkları programlara aşina olması açısından derslerimizde bu programlara yer vererek gelişim süreçlerine katkı sağlanmaktadır. Yine sektör ihtiyaçları doğrultusunda çokça tercih edilen yazılımlar konusunda teorik ve pratik olarak öğrencilerin güncel kalması sağlanmaktadır</w:t>
      </w:r>
      <w:r w:rsidR="00AF72E0">
        <w:rPr>
          <w:rFonts w:ascii="Times New Roman" w:hAnsi="Times New Roman" w:cs="Times New Roman"/>
        </w:rPr>
        <w:t>, d</w:t>
      </w:r>
      <w:r w:rsidR="002F4E0D" w:rsidRPr="002F4E0D">
        <w:rPr>
          <w:rFonts w:ascii="Times New Roman" w:hAnsi="Times New Roman" w:cs="Times New Roman"/>
        </w:rPr>
        <w:t>erslerin içeriği</w:t>
      </w:r>
      <w:r w:rsidR="00AF72E0">
        <w:rPr>
          <w:rFonts w:ascii="Times New Roman" w:hAnsi="Times New Roman" w:cs="Times New Roman"/>
        </w:rPr>
        <w:t xml:space="preserve"> de,</w:t>
      </w:r>
      <w:r w:rsidR="002F4E0D" w:rsidRPr="002F4E0D">
        <w:rPr>
          <w:rFonts w:ascii="Times New Roman" w:hAnsi="Times New Roman" w:cs="Times New Roman"/>
        </w:rPr>
        <w:t xml:space="preserve"> iş yerinde uygulanabilir bilgi ve becerilere odaklanarak, öğrenme çıktıları ve AKTS yükü hesaplanarak oluşturulur. Hazırlanan bu ders planı, akademik birimler ve ilgili komisyonlar tarafından değerlendirilip onaylandıktan sonra, müfredata entegre edilir. </w:t>
      </w:r>
    </w:p>
    <w:p w14:paraId="758A13EB" w14:textId="12EA60CC"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5.4. Programa/alana özgü öğrenim çıktılarını sağlayan mesleki derslerin en az 20 AKTS olduğunu Tablo 5.3’te açıklayınız. </w:t>
      </w:r>
    </w:p>
    <w:p w14:paraId="4D2B06AC" w14:textId="6AD907D3"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5.5. Eğitim planında yer alan tüm derslerin izlencelerini (bölüm dışı dersler dâhil), belirtilen formata uygun olarak, Ek I.1’de veriniz. Kamuoyuyla paylaşım sürecini açıklayınız. </w:t>
      </w:r>
    </w:p>
    <w:p w14:paraId="6C92E7C8" w14:textId="6BC61251" w:rsidR="00E33066" w:rsidRDefault="003F50AA"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Eğitim planında yer alan tüm derslerin izlenceleri, belirtilen formata uygun olarak Ek I.1’de </w:t>
      </w:r>
      <w:r>
        <w:rPr>
          <w:rFonts w:ascii="Times New Roman" w:hAnsi="Times New Roman" w:cs="Times New Roman"/>
        </w:rPr>
        <w:t xml:space="preserve">paylaşılmıştır. </w:t>
      </w:r>
      <w:r w:rsidR="00E60F3E">
        <w:rPr>
          <w:rFonts w:ascii="Times New Roman" w:hAnsi="Times New Roman" w:cs="Times New Roman"/>
        </w:rPr>
        <w:t xml:space="preserve">Formata uygun olarak hazırlanan eğitim planındaki ders izlenceleri, üniversitemizin web-sitesinde çevrimiçi olarak paylaşılmaktadır. </w:t>
      </w:r>
    </w:p>
    <w:p w14:paraId="06ABC855" w14:textId="7DA0D90E" w:rsidR="00F829A9" w:rsidRPr="00306D0B" w:rsidRDefault="00F829A9"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5.6. Eğitim planının öngörüldüğü biçimde uygulanmasını güvence altına almak ve sürekli gelişimini sağlamak için kullanılan yönetim sistemini anlatınız.</w:t>
      </w:r>
    </w:p>
    <w:p w14:paraId="665CCD99" w14:textId="68C1FCD7" w:rsidR="00E33066" w:rsidRPr="009D7C0C" w:rsidRDefault="009D7C0C" w:rsidP="00713E12">
      <w:pPr>
        <w:spacing w:before="100" w:beforeAutospacing="1" w:after="100" w:afterAutospacing="1" w:line="240" w:lineRule="auto"/>
        <w:ind w:left="567"/>
        <w:jc w:val="both"/>
        <w:rPr>
          <w:rFonts w:ascii="Times New Roman" w:hAnsi="Times New Roman" w:cs="Times New Roman"/>
          <w:bCs/>
        </w:rPr>
      </w:pPr>
      <w:r w:rsidRPr="009D7C0C">
        <w:rPr>
          <w:rFonts w:ascii="Times New Roman" w:hAnsi="Times New Roman" w:cs="Times New Roman"/>
          <w:bCs/>
        </w:rPr>
        <w:t>Eğitim planının uygulanmasını güvence altına almak ve sürekli gelişimini sağlamak için</w:t>
      </w:r>
      <w:r w:rsidR="006B122F">
        <w:rPr>
          <w:rFonts w:ascii="Times New Roman" w:hAnsi="Times New Roman" w:cs="Times New Roman"/>
          <w:bCs/>
        </w:rPr>
        <w:t xml:space="preserve">, </w:t>
      </w:r>
      <w:r w:rsidRPr="009D7C0C">
        <w:rPr>
          <w:rFonts w:ascii="Times New Roman" w:hAnsi="Times New Roman" w:cs="Times New Roman"/>
          <w:bCs/>
        </w:rPr>
        <w:t>eğitim hedeflerinin belirlenmesi, uygulanması, izlenmesi ve iyileştirilm</w:t>
      </w:r>
      <w:r w:rsidR="006B122F">
        <w:rPr>
          <w:rFonts w:ascii="Times New Roman" w:hAnsi="Times New Roman" w:cs="Times New Roman"/>
          <w:bCs/>
        </w:rPr>
        <w:t>esi önemlidir</w:t>
      </w:r>
      <w:r w:rsidRPr="009D7C0C">
        <w:rPr>
          <w:rFonts w:ascii="Times New Roman" w:hAnsi="Times New Roman" w:cs="Times New Roman"/>
          <w:bCs/>
        </w:rPr>
        <w:t xml:space="preserve">. </w:t>
      </w:r>
      <w:r w:rsidR="006B122F">
        <w:rPr>
          <w:rFonts w:ascii="Times New Roman" w:hAnsi="Times New Roman" w:cs="Times New Roman"/>
          <w:bCs/>
        </w:rPr>
        <w:t xml:space="preserve">Tüm süreçler </w:t>
      </w:r>
      <w:r w:rsidRPr="009D7C0C">
        <w:rPr>
          <w:rFonts w:ascii="Times New Roman" w:hAnsi="Times New Roman" w:cs="Times New Roman"/>
          <w:bCs/>
        </w:rPr>
        <w:t>düzenli olarak gözden geçirilir</w:t>
      </w:r>
      <w:r w:rsidR="006B122F">
        <w:rPr>
          <w:rFonts w:ascii="Times New Roman" w:hAnsi="Times New Roman" w:cs="Times New Roman"/>
          <w:bCs/>
        </w:rPr>
        <w:t>,</w:t>
      </w:r>
      <w:r w:rsidRPr="009D7C0C">
        <w:rPr>
          <w:rFonts w:ascii="Times New Roman" w:hAnsi="Times New Roman" w:cs="Times New Roman"/>
          <w:bCs/>
        </w:rPr>
        <w:t xml:space="preserve"> kontrolü sağlanır. Öğrenci ve </w:t>
      </w:r>
      <w:r w:rsidR="004340E0">
        <w:rPr>
          <w:rFonts w:ascii="Times New Roman" w:hAnsi="Times New Roman" w:cs="Times New Roman"/>
          <w:bCs/>
        </w:rPr>
        <w:t>akademisyen</w:t>
      </w:r>
      <w:r w:rsidRPr="009D7C0C">
        <w:rPr>
          <w:rFonts w:ascii="Times New Roman" w:hAnsi="Times New Roman" w:cs="Times New Roman"/>
          <w:bCs/>
        </w:rPr>
        <w:t xml:space="preserve"> geri bildirimleri, mezun ve işveren görüşleri </w:t>
      </w:r>
      <w:r w:rsidR="0050145A">
        <w:rPr>
          <w:rFonts w:ascii="Times New Roman" w:hAnsi="Times New Roman" w:cs="Times New Roman"/>
          <w:bCs/>
        </w:rPr>
        <w:t xml:space="preserve">de </w:t>
      </w:r>
      <w:r w:rsidRPr="009D7C0C">
        <w:rPr>
          <w:rFonts w:ascii="Times New Roman" w:hAnsi="Times New Roman" w:cs="Times New Roman"/>
          <w:bCs/>
        </w:rPr>
        <w:t>alınarak süreç iyileştirilir. Ayrıca, akreditasyon standartlarına uygunluk ve dokümantasyon sayesinde şeffaflık sağlanır ve sürekli iyileştirme hedeflenir.</w:t>
      </w:r>
    </w:p>
    <w:p w14:paraId="22C90C73" w14:textId="77777777" w:rsidR="000B27B5" w:rsidRDefault="000B27B5" w:rsidP="00713E12">
      <w:pPr>
        <w:spacing w:before="100" w:beforeAutospacing="1" w:after="100" w:afterAutospacing="1" w:line="240" w:lineRule="auto"/>
        <w:ind w:left="567"/>
        <w:jc w:val="both"/>
        <w:rPr>
          <w:rFonts w:ascii="Times New Roman" w:hAnsi="Times New Roman" w:cs="Times New Roman"/>
          <w:b/>
          <w:sz w:val="24"/>
          <w:szCs w:val="24"/>
        </w:rPr>
      </w:pPr>
    </w:p>
    <w:p w14:paraId="7811E2C7" w14:textId="77777777" w:rsidR="00B932D4" w:rsidRDefault="00B932D4" w:rsidP="00713E12">
      <w:pPr>
        <w:spacing w:before="100" w:beforeAutospacing="1" w:after="100" w:afterAutospacing="1" w:line="240" w:lineRule="auto"/>
        <w:ind w:left="567"/>
        <w:jc w:val="both"/>
        <w:rPr>
          <w:rFonts w:ascii="Times New Roman" w:hAnsi="Times New Roman" w:cs="Times New Roman"/>
          <w:b/>
          <w:sz w:val="24"/>
          <w:szCs w:val="24"/>
        </w:rPr>
      </w:pPr>
    </w:p>
    <w:p w14:paraId="6D59CEE6" w14:textId="77777777" w:rsidR="00B932D4" w:rsidRDefault="00B932D4" w:rsidP="00713E12">
      <w:pPr>
        <w:spacing w:before="100" w:beforeAutospacing="1" w:after="100" w:afterAutospacing="1" w:line="240" w:lineRule="auto"/>
        <w:ind w:left="567"/>
        <w:jc w:val="both"/>
        <w:rPr>
          <w:rFonts w:ascii="Times New Roman" w:hAnsi="Times New Roman" w:cs="Times New Roman"/>
          <w:b/>
          <w:sz w:val="24"/>
          <w:szCs w:val="24"/>
        </w:rPr>
      </w:pPr>
    </w:p>
    <w:p w14:paraId="0731222D" w14:textId="5AD2DC5D" w:rsidR="00F829A9" w:rsidRPr="00306D0B" w:rsidRDefault="00F829A9"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lastRenderedPageBreak/>
        <w:t>Tablo 5.1.Eğitim Planı</w:t>
      </w:r>
    </w:p>
    <w:tbl>
      <w:tblPr>
        <w:tblStyle w:val="TabloKlavuzu"/>
        <w:tblW w:w="0" w:type="auto"/>
        <w:tblLook w:val="04A0" w:firstRow="1" w:lastRow="0" w:firstColumn="1" w:lastColumn="0" w:noHBand="0" w:noVBand="1"/>
      </w:tblPr>
      <w:tblGrid>
        <w:gridCol w:w="2227"/>
        <w:gridCol w:w="947"/>
        <w:gridCol w:w="805"/>
        <w:gridCol w:w="740"/>
        <w:gridCol w:w="598"/>
        <w:gridCol w:w="885"/>
        <w:gridCol w:w="645"/>
        <w:gridCol w:w="721"/>
        <w:gridCol w:w="616"/>
        <w:gridCol w:w="1104"/>
      </w:tblGrid>
      <w:tr w:rsidR="00D425D3" w:rsidRPr="00306D0B" w14:paraId="65641A55" w14:textId="77777777" w:rsidTr="00523F42">
        <w:trPr>
          <w:trHeight w:hRule="exact" w:val="284"/>
        </w:trPr>
        <w:tc>
          <w:tcPr>
            <w:tcW w:w="2002" w:type="dxa"/>
            <w:vMerge w:val="restart"/>
            <w:vAlign w:val="center"/>
          </w:tcPr>
          <w:p w14:paraId="02F8BBCB" w14:textId="77777777"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Ders Adı</w:t>
            </w:r>
          </w:p>
        </w:tc>
        <w:tc>
          <w:tcPr>
            <w:tcW w:w="967" w:type="dxa"/>
            <w:vMerge w:val="restart"/>
            <w:vAlign w:val="center"/>
          </w:tcPr>
          <w:p w14:paraId="1B490B01" w14:textId="77777777"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Öğretim Dili</w:t>
            </w:r>
          </w:p>
        </w:tc>
        <w:tc>
          <w:tcPr>
            <w:tcW w:w="6319" w:type="dxa"/>
            <w:gridSpan w:val="8"/>
            <w:vAlign w:val="center"/>
          </w:tcPr>
          <w:p w14:paraId="5C37D7F1" w14:textId="77777777"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Kategori (Kredi/AKTS Kredisi)</w:t>
            </w:r>
          </w:p>
        </w:tc>
      </w:tr>
      <w:tr w:rsidR="00D425D3" w:rsidRPr="00306D0B" w14:paraId="38B9DBE3" w14:textId="77777777" w:rsidTr="00523F42">
        <w:trPr>
          <w:trHeight w:val="558"/>
        </w:trPr>
        <w:tc>
          <w:tcPr>
            <w:tcW w:w="2002" w:type="dxa"/>
            <w:vMerge/>
            <w:tcBorders>
              <w:bottom w:val="single" w:sz="4" w:space="0" w:color="auto"/>
            </w:tcBorders>
            <w:vAlign w:val="center"/>
          </w:tcPr>
          <w:p w14:paraId="4C530A4A" w14:textId="77777777" w:rsidR="00D425D3" w:rsidRPr="00306D0B" w:rsidRDefault="00D425D3" w:rsidP="00713E12">
            <w:pPr>
              <w:spacing w:before="100" w:beforeAutospacing="1" w:after="100" w:afterAutospacing="1"/>
              <w:jc w:val="center"/>
              <w:rPr>
                <w:rFonts w:ascii="Times New Roman" w:hAnsi="Times New Roman" w:cs="Times New Roman"/>
                <w:b/>
                <w:sz w:val="24"/>
                <w:szCs w:val="24"/>
              </w:rPr>
            </w:pPr>
          </w:p>
        </w:tc>
        <w:tc>
          <w:tcPr>
            <w:tcW w:w="967" w:type="dxa"/>
            <w:vMerge/>
            <w:tcBorders>
              <w:bottom w:val="single" w:sz="4" w:space="0" w:color="auto"/>
            </w:tcBorders>
            <w:vAlign w:val="center"/>
          </w:tcPr>
          <w:p w14:paraId="28BEA9CD" w14:textId="77777777" w:rsidR="00D425D3" w:rsidRPr="00306D0B" w:rsidRDefault="00D425D3" w:rsidP="00713E12">
            <w:pPr>
              <w:spacing w:before="100" w:beforeAutospacing="1" w:after="100" w:afterAutospacing="1"/>
              <w:jc w:val="center"/>
              <w:rPr>
                <w:rFonts w:ascii="Times New Roman" w:hAnsi="Times New Roman" w:cs="Times New Roman"/>
                <w:b/>
                <w:sz w:val="24"/>
                <w:szCs w:val="24"/>
              </w:rPr>
            </w:pPr>
          </w:p>
        </w:tc>
        <w:tc>
          <w:tcPr>
            <w:tcW w:w="819" w:type="dxa"/>
            <w:tcBorders>
              <w:bottom w:val="single" w:sz="4" w:space="0" w:color="auto"/>
            </w:tcBorders>
            <w:vAlign w:val="center"/>
          </w:tcPr>
          <w:p w14:paraId="3584ED0C" w14:textId="77777777"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Genel Eğitim</w:t>
            </w:r>
          </w:p>
        </w:tc>
        <w:tc>
          <w:tcPr>
            <w:tcW w:w="1417" w:type="dxa"/>
            <w:gridSpan w:val="2"/>
            <w:tcBorders>
              <w:bottom w:val="single" w:sz="4" w:space="0" w:color="auto"/>
            </w:tcBorders>
            <w:vAlign w:val="center"/>
          </w:tcPr>
          <w:p w14:paraId="4786BB74" w14:textId="77777777"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Matematik ve Temel Bilimler</w:t>
            </w:r>
          </w:p>
        </w:tc>
        <w:tc>
          <w:tcPr>
            <w:tcW w:w="1549" w:type="dxa"/>
            <w:gridSpan w:val="2"/>
            <w:tcBorders>
              <w:bottom w:val="single" w:sz="4" w:space="0" w:color="auto"/>
            </w:tcBorders>
            <w:vAlign w:val="center"/>
          </w:tcPr>
          <w:p w14:paraId="16D21FAB" w14:textId="77777777"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Programa/alana özgü mesleki dersler</w:t>
            </w:r>
          </w:p>
        </w:tc>
        <w:tc>
          <w:tcPr>
            <w:tcW w:w="1394" w:type="dxa"/>
            <w:gridSpan w:val="2"/>
            <w:tcBorders>
              <w:bottom w:val="single" w:sz="4" w:space="0" w:color="auto"/>
            </w:tcBorders>
            <w:vAlign w:val="center"/>
          </w:tcPr>
          <w:p w14:paraId="1615A463" w14:textId="77777777" w:rsidR="00D425D3" w:rsidRPr="00306D0B" w:rsidRDefault="00D425D3"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Dış paydaş önerilerinin dikkate alındığı dersler</w:t>
            </w:r>
          </w:p>
        </w:tc>
        <w:tc>
          <w:tcPr>
            <w:tcW w:w="1140" w:type="dxa"/>
            <w:tcBorders>
              <w:bottom w:val="single" w:sz="4" w:space="0" w:color="auto"/>
            </w:tcBorders>
            <w:vAlign w:val="center"/>
          </w:tcPr>
          <w:p w14:paraId="57502575" w14:textId="77777777" w:rsidR="00D425D3" w:rsidRPr="00306D0B" w:rsidRDefault="001D7835"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sz w:val="20"/>
                <w:szCs w:val="20"/>
              </w:rPr>
              <w:t>Mesleki Eğitim, Staj ve Uyg.Ders</w:t>
            </w:r>
          </w:p>
        </w:tc>
      </w:tr>
      <w:tr w:rsidR="001D7835" w:rsidRPr="00306D0B" w14:paraId="12C69C82" w14:textId="77777777" w:rsidTr="0087017F">
        <w:trPr>
          <w:trHeight w:hRule="exact" w:val="284"/>
        </w:trPr>
        <w:tc>
          <w:tcPr>
            <w:tcW w:w="9288" w:type="dxa"/>
            <w:gridSpan w:val="10"/>
          </w:tcPr>
          <w:p w14:paraId="4D3559E6" w14:textId="77777777" w:rsidR="001D7835" w:rsidRPr="00306D0B" w:rsidRDefault="001D7835" w:rsidP="00713E12">
            <w:pPr>
              <w:spacing w:before="100" w:beforeAutospacing="1" w:after="100" w:afterAutospacing="1"/>
              <w:jc w:val="both"/>
              <w:rPr>
                <w:rFonts w:ascii="Times New Roman" w:hAnsi="Times New Roman" w:cs="Times New Roman"/>
                <w:b/>
                <w:sz w:val="20"/>
                <w:szCs w:val="20"/>
              </w:rPr>
            </w:pPr>
            <w:r w:rsidRPr="00306D0B">
              <w:rPr>
                <w:rFonts w:ascii="Times New Roman" w:hAnsi="Times New Roman" w:cs="Times New Roman"/>
                <w:b/>
                <w:sz w:val="20"/>
                <w:szCs w:val="20"/>
              </w:rPr>
              <w:t>1.Yarıyıl</w:t>
            </w:r>
          </w:p>
        </w:tc>
      </w:tr>
      <w:tr w:rsidR="00C47E51" w:rsidRPr="00057B4B" w14:paraId="28EBA6E2" w14:textId="77777777" w:rsidTr="00523F42">
        <w:trPr>
          <w:trHeight w:hRule="exact" w:val="284"/>
        </w:trPr>
        <w:tc>
          <w:tcPr>
            <w:tcW w:w="2002" w:type="dxa"/>
            <w:vAlign w:val="center"/>
          </w:tcPr>
          <w:p w14:paraId="686ED36F" w14:textId="145F4233"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Türk Dili-I</w:t>
            </w:r>
          </w:p>
        </w:tc>
        <w:tc>
          <w:tcPr>
            <w:tcW w:w="967" w:type="dxa"/>
          </w:tcPr>
          <w:p w14:paraId="7EB2299B" w14:textId="6FE0FDCA"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13F308D0" w14:textId="3EEE85D0" w:rsidR="00C47E51" w:rsidRPr="00057B4B" w:rsidRDefault="00EC2EDD"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758" w:type="dxa"/>
          </w:tcPr>
          <w:p w14:paraId="6DA5BD72"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59" w:type="dxa"/>
          </w:tcPr>
          <w:p w14:paraId="0A61ACDD"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603143DE"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4" w:type="dxa"/>
          </w:tcPr>
          <w:p w14:paraId="5D059495"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3A21F86A"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4443BDA5"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75CF3330"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r>
      <w:tr w:rsidR="00C47E51" w:rsidRPr="00057B4B" w14:paraId="05E993E4" w14:textId="77777777" w:rsidTr="00B932D4">
        <w:trPr>
          <w:trHeight w:hRule="exact" w:val="566"/>
        </w:trPr>
        <w:tc>
          <w:tcPr>
            <w:tcW w:w="2002" w:type="dxa"/>
            <w:vAlign w:val="center"/>
          </w:tcPr>
          <w:p w14:paraId="2F426E14" w14:textId="257B4B43"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Atatürk İlk.ve İnk.Tarihi-I</w:t>
            </w:r>
          </w:p>
        </w:tc>
        <w:tc>
          <w:tcPr>
            <w:tcW w:w="967" w:type="dxa"/>
          </w:tcPr>
          <w:p w14:paraId="2285B4BB" w14:textId="08E1A581"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E733E00" w14:textId="3F5AFE93" w:rsidR="00C47E51" w:rsidRPr="00057B4B" w:rsidRDefault="00EC2EDD"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758" w:type="dxa"/>
          </w:tcPr>
          <w:p w14:paraId="261E7E90"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59" w:type="dxa"/>
          </w:tcPr>
          <w:p w14:paraId="7AEA17D3"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01A0FEBB"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4" w:type="dxa"/>
          </w:tcPr>
          <w:p w14:paraId="1858EFD4"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26F54BB8"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2B669D8F"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1AB752A0"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r>
      <w:tr w:rsidR="00C47E51" w:rsidRPr="00057B4B" w14:paraId="70F90C92" w14:textId="77777777" w:rsidTr="00523F42">
        <w:trPr>
          <w:trHeight w:hRule="exact" w:val="436"/>
        </w:trPr>
        <w:tc>
          <w:tcPr>
            <w:tcW w:w="2002" w:type="dxa"/>
            <w:vAlign w:val="center"/>
          </w:tcPr>
          <w:p w14:paraId="6CDB3FCB" w14:textId="06030DAE"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Yabancı Dil-I</w:t>
            </w:r>
          </w:p>
        </w:tc>
        <w:tc>
          <w:tcPr>
            <w:tcW w:w="967" w:type="dxa"/>
          </w:tcPr>
          <w:p w14:paraId="322B4C84" w14:textId="0020E910"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42232644" w14:textId="0F95A46D" w:rsidR="00C47E51" w:rsidRPr="00057B4B" w:rsidRDefault="00EC2EDD"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758" w:type="dxa"/>
          </w:tcPr>
          <w:p w14:paraId="597FCF06"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59" w:type="dxa"/>
          </w:tcPr>
          <w:p w14:paraId="17360E98"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0FDAA8E6"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4" w:type="dxa"/>
          </w:tcPr>
          <w:p w14:paraId="528E4490"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36E92D51"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2A7C5092"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7E2BCA33"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r>
      <w:tr w:rsidR="00C47E51" w:rsidRPr="00057B4B" w14:paraId="0BC54121" w14:textId="77777777" w:rsidTr="00523F42">
        <w:trPr>
          <w:trHeight w:hRule="exact" w:val="426"/>
        </w:trPr>
        <w:tc>
          <w:tcPr>
            <w:tcW w:w="2002" w:type="dxa"/>
            <w:vAlign w:val="center"/>
          </w:tcPr>
          <w:p w14:paraId="1D643B98" w14:textId="3E307280"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 xml:space="preserve">Kariyer Planlama </w:t>
            </w:r>
          </w:p>
        </w:tc>
        <w:tc>
          <w:tcPr>
            <w:tcW w:w="967" w:type="dxa"/>
          </w:tcPr>
          <w:p w14:paraId="294F081E" w14:textId="04EAA375"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57F72ED4"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58" w:type="dxa"/>
          </w:tcPr>
          <w:p w14:paraId="40CC633E"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59" w:type="dxa"/>
          </w:tcPr>
          <w:p w14:paraId="7C080E66"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5C1D46D4"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4" w:type="dxa"/>
          </w:tcPr>
          <w:p w14:paraId="6A3322E2"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46CE1935"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6BA9EFAD"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715CAF7D" w14:textId="580AA1FC" w:rsidR="00C47E51" w:rsidRPr="00057B4B" w:rsidRDefault="00EC2EDD"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C47E51" w:rsidRPr="00057B4B" w14:paraId="5BA2A004" w14:textId="77777777" w:rsidTr="00523F42">
        <w:trPr>
          <w:trHeight w:hRule="exact" w:val="444"/>
        </w:trPr>
        <w:tc>
          <w:tcPr>
            <w:tcW w:w="2002" w:type="dxa"/>
            <w:vAlign w:val="center"/>
          </w:tcPr>
          <w:p w14:paraId="29604610" w14:textId="63A56B5E"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Genel Matematik</w:t>
            </w:r>
          </w:p>
        </w:tc>
        <w:tc>
          <w:tcPr>
            <w:tcW w:w="967" w:type="dxa"/>
          </w:tcPr>
          <w:p w14:paraId="6D6C9AB1" w14:textId="2DA56DFA"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A77720E"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58" w:type="dxa"/>
          </w:tcPr>
          <w:p w14:paraId="535F89BB" w14:textId="1A35804B" w:rsidR="00C47E51" w:rsidRPr="00057B4B" w:rsidRDefault="00EC2EDD"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59" w:type="dxa"/>
          </w:tcPr>
          <w:p w14:paraId="1333B483" w14:textId="139A7F4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41A0B671"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4" w:type="dxa"/>
          </w:tcPr>
          <w:p w14:paraId="4D83F760"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5AB5EE0C"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107A29D7"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39A3CAAA" w14:textId="291192D9" w:rsidR="00C47E51" w:rsidRPr="00057B4B" w:rsidRDefault="00EC2EDD"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C47E51" w:rsidRPr="00057B4B" w14:paraId="02CE77A0" w14:textId="77777777" w:rsidTr="00B932D4">
        <w:trPr>
          <w:trHeight w:hRule="exact" w:val="523"/>
        </w:trPr>
        <w:tc>
          <w:tcPr>
            <w:tcW w:w="2002" w:type="dxa"/>
            <w:vAlign w:val="center"/>
          </w:tcPr>
          <w:p w14:paraId="5158AC92" w14:textId="5C14F14E"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Doğru Akım Devre Analizi</w:t>
            </w:r>
          </w:p>
        </w:tc>
        <w:tc>
          <w:tcPr>
            <w:tcW w:w="967" w:type="dxa"/>
          </w:tcPr>
          <w:p w14:paraId="51E145DD" w14:textId="45CFE95A"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4A420D8B"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58" w:type="dxa"/>
          </w:tcPr>
          <w:p w14:paraId="630E7AAA"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59" w:type="dxa"/>
          </w:tcPr>
          <w:p w14:paraId="3D84BE8C"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288EE531" w14:textId="35A468E8" w:rsidR="00C47E51" w:rsidRPr="00057B4B" w:rsidRDefault="006624AA"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0CFB4499"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1E83531D"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2F18357C"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4EC8A77E" w14:textId="7F596BA9" w:rsidR="00C47E51" w:rsidRPr="00057B4B" w:rsidRDefault="006624AA"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C47E51" w:rsidRPr="00057B4B" w14:paraId="3F206FF1" w14:textId="77777777" w:rsidTr="00B932D4">
        <w:trPr>
          <w:trHeight w:hRule="exact" w:val="432"/>
        </w:trPr>
        <w:tc>
          <w:tcPr>
            <w:tcW w:w="2002" w:type="dxa"/>
            <w:vAlign w:val="center"/>
          </w:tcPr>
          <w:p w14:paraId="1C78A347" w14:textId="2A7A165A"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Sayısal Elektronik</w:t>
            </w:r>
          </w:p>
        </w:tc>
        <w:tc>
          <w:tcPr>
            <w:tcW w:w="967" w:type="dxa"/>
          </w:tcPr>
          <w:p w14:paraId="5B1CAE56" w14:textId="283222B5"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6590762"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58" w:type="dxa"/>
          </w:tcPr>
          <w:p w14:paraId="507D3B41"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59" w:type="dxa"/>
          </w:tcPr>
          <w:p w14:paraId="6F5701CE"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77ED29D4" w14:textId="7FE63A1F" w:rsidR="00C47E51" w:rsidRPr="00057B4B" w:rsidRDefault="006624AA"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606A9CBB"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750B8F5E"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5787F665"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1604543D" w14:textId="3E50A136" w:rsidR="00C47E51" w:rsidRPr="00057B4B" w:rsidRDefault="006624AA"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C47E51" w:rsidRPr="00057B4B" w14:paraId="7AF35844" w14:textId="77777777" w:rsidTr="00B932D4">
        <w:trPr>
          <w:trHeight w:hRule="exact" w:val="282"/>
        </w:trPr>
        <w:tc>
          <w:tcPr>
            <w:tcW w:w="2002" w:type="dxa"/>
            <w:vAlign w:val="center"/>
          </w:tcPr>
          <w:p w14:paraId="17261082" w14:textId="28B84C72"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 xml:space="preserve">Ölçme Tekniği </w:t>
            </w:r>
          </w:p>
        </w:tc>
        <w:tc>
          <w:tcPr>
            <w:tcW w:w="967" w:type="dxa"/>
          </w:tcPr>
          <w:p w14:paraId="2A540FF0" w14:textId="30E1379E" w:rsidR="00C47E51" w:rsidRPr="00057B4B" w:rsidRDefault="00C47E51"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5F43351"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58" w:type="dxa"/>
          </w:tcPr>
          <w:p w14:paraId="34618F0E"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59" w:type="dxa"/>
          </w:tcPr>
          <w:p w14:paraId="1DB9E3D4"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885" w:type="dxa"/>
          </w:tcPr>
          <w:p w14:paraId="7F660A63" w14:textId="1FC55A86" w:rsidR="00C47E51" w:rsidRPr="00057B4B" w:rsidRDefault="006624AA"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08A97805"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734" w:type="dxa"/>
          </w:tcPr>
          <w:p w14:paraId="686E1BA0"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660" w:type="dxa"/>
          </w:tcPr>
          <w:p w14:paraId="6326B1B9" w14:textId="77777777" w:rsidR="00C47E51" w:rsidRPr="00057B4B" w:rsidRDefault="00C47E51" w:rsidP="00C47E51">
            <w:pPr>
              <w:spacing w:before="100" w:beforeAutospacing="1" w:after="100" w:afterAutospacing="1"/>
              <w:jc w:val="both"/>
              <w:rPr>
                <w:rFonts w:ascii="Times New Roman" w:hAnsi="Times New Roman" w:cs="Times New Roman"/>
                <w:b/>
                <w:sz w:val="20"/>
                <w:szCs w:val="20"/>
              </w:rPr>
            </w:pPr>
          </w:p>
        </w:tc>
        <w:tc>
          <w:tcPr>
            <w:tcW w:w="1140" w:type="dxa"/>
          </w:tcPr>
          <w:p w14:paraId="5E7CF5EC" w14:textId="712E907B" w:rsidR="00C47E51" w:rsidRPr="00057B4B" w:rsidRDefault="006624AA" w:rsidP="00C47E51">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FC269C" w:rsidRPr="00057B4B" w14:paraId="547B9EDF" w14:textId="77777777" w:rsidTr="00B932D4">
        <w:trPr>
          <w:trHeight w:hRule="exact" w:val="569"/>
        </w:trPr>
        <w:tc>
          <w:tcPr>
            <w:tcW w:w="2002" w:type="dxa"/>
            <w:vAlign w:val="center"/>
          </w:tcPr>
          <w:p w14:paraId="736DFC0C" w14:textId="676C6BC1" w:rsidR="00FC269C" w:rsidRPr="00057B4B" w:rsidRDefault="00FC269C" w:rsidP="00FC269C">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Bilgi ve İletişim Tekno. (Seç)</w:t>
            </w:r>
          </w:p>
        </w:tc>
        <w:tc>
          <w:tcPr>
            <w:tcW w:w="967" w:type="dxa"/>
          </w:tcPr>
          <w:p w14:paraId="5D6B514B" w14:textId="7F188449" w:rsidR="00FC269C" w:rsidRPr="00057B4B" w:rsidRDefault="00FC269C" w:rsidP="00FC269C">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91A8AAD"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758" w:type="dxa"/>
          </w:tcPr>
          <w:p w14:paraId="0A470649"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659" w:type="dxa"/>
          </w:tcPr>
          <w:p w14:paraId="61C8E6AC"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885" w:type="dxa"/>
          </w:tcPr>
          <w:p w14:paraId="7346519D" w14:textId="4D5141B2" w:rsidR="00FC269C" w:rsidRPr="00057B4B" w:rsidRDefault="006624AA" w:rsidP="00FC269C">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6BB5DAE9"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734" w:type="dxa"/>
          </w:tcPr>
          <w:p w14:paraId="3A9C059F"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660" w:type="dxa"/>
          </w:tcPr>
          <w:p w14:paraId="0E906AAC"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1140" w:type="dxa"/>
          </w:tcPr>
          <w:p w14:paraId="55590E04"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r>
      <w:tr w:rsidR="00FC269C" w:rsidRPr="00057B4B" w14:paraId="7B1415B4" w14:textId="77777777" w:rsidTr="00B932D4">
        <w:trPr>
          <w:trHeight w:hRule="exact" w:val="563"/>
        </w:trPr>
        <w:tc>
          <w:tcPr>
            <w:tcW w:w="2002" w:type="dxa"/>
            <w:vAlign w:val="center"/>
          </w:tcPr>
          <w:p w14:paraId="258AAEAD" w14:textId="456EBC1B" w:rsidR="00FC269C" w:rsidRPr="00057B4B" w:rsidRDefault="00FC269C" w:rsidP="00FC269C">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sz w:val="20"/>
                <w:szCs w:val="20"/>
              </w:rPr>
              <w:t>Elektronik Mes. Bil.ve Güv (Seç)</w:t>
            </w:r>
          </w:p>
        </w:tc>
        <w:tc>
          <w:tcPr>
            <w:tcW w:w="967" w:type="dxa"/>
          </w:tcPr>
          <w:p w14:paraId="545BD845" w14:textId="27F29A41" w:rsidR="00FC269C" w:rsidRPr="00057B4B" w:rsidRDefault="00FC269C" w:rsidP="00FC269C">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284BC76"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758" w:type="dxa"/>
          </w:tcPr>
          <w:p w14:paraId="193EDC34"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659" w:type="dxa"/>
          </w:tcPr>
          <w:p w14:paraId="1B92687F"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885" w:type="dxa"/>
          </w:tcPr>
          <w:p w14:paraId="5ABF8D0D" w14:textId="0AA6D551" w:rsidR="00FC269C" w:rsidRPr="00057B4B" w:rsidRDefault="006624AA" w:rsidP="00FC269C">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01931F6B"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734" w:type="dxa"/>
          </w:tcPr>
          <w:p w14:paraId="0428EA5F"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660" w:type="dxa"/>
          </w:tcPr>
          <w:p w14:paraId="30B3EF38" w14:textId="77777777" w:rsidR="00FC269C" w:rsidRPr="00057B4B" w:rsidRDefault="00FC269C" w:rsidP="00FC269C">
            <w:pPr>
              <w:spacing w:before="100" w:beforeAutospacing="1" w:after="100" w:afterAutospacing="1"/>
              <w:jc w:val="both"/>
              <w:rPr>
                <w:rFonts w:ascii="Times New Roman" w:hAnsi="Times New Roman" w:cs="Times New Roman"/>
                <w:b/>
                <w:sz w:val="20"/>
                <w:szCs w:val="20"/>
              </w:rPr>
            </w:pPr>
          </w:p>
        </w:tc>
        <w:tc>
          <w:tcPr>
            <w:tcW w:w="1140" w:type="dxa"/>
          </w:tcPr>
          <w:p w14:paraId="01ECF8DE" w14:textId="3D524E28" w:rsidR="00FC269C" w:rsidRPr="00057B4B" w:rsidRDefault="006624AA" w:rsidP="00FC269C">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E03EC8" w:rsidRPr="00057B4B" w14:paraId="31078167" w14:textId="77777777" w:rsidTr="00523F42">
        <w:trPr>
          <w:trHeight w:hRule="exact" w:val="278"/>
        </w:trPr>
        <w:tc>
          <w:tcPr>
            <w:tcW w:w="2002" w:type="dxa"/>
            <w:vAlign w:val="center"/>
          </w:tcPr>
          <w:p w14:paraId="61D73EF4" w14:textId="77777777" w:rsidR="00E03EC8" w:rsidRPr="00057B4B" w:rsidRDefault="00E03EC8" w:rsidP="00FC269C">
            <w:pPr>
              <w:spacing w:before="100" w:beforeAutospacing="1" w:after="100" w:afterAutospacing="1"/>
              <w:jc w:val="both"/>
              <w:rPr>
                <w:rFonts w:ascii="Times New Roman" w:hAnsi="Times New Roman" w:cs="Times New Roman"/>
                <w:sz w:val="20"/>
                <w:szCs w:val="20"/>
              </w:rPr>
            </w:pPr>
          </w:p>
        </w:tc>
        <w:tc>
          <w:tcPr>
            <w:tcW w:w="967" w:type="dxa"/>
          </w:tcPr>
          <w:p w14:paraId="199700F7"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819" w:type="dxa"/>
          </w:tcPr>
          <w:p w14:paraId="510CD3E7"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758" w:type="dxa"/>
          </w:tcPr>
          <w:p w14:paraId="742A2C64"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659" w:type="dxa"/>
          </w:tcPr>
          <w:p w14:paraId="10F5F29D"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885" w:type="dxa"/>
          </w:tcPr>
          <w:p w14:paraId="4669354B"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664" w:type="dxa"/>
          </w:tcPr>
          <w:p w14:paraId="4D2E6A4B"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734" w:type="dxa"/>
          </w:tcPr>
          <w:p w14:paraId="08B0963E"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660" w:type="dxa"/>
          </w:tcPr>
          <w:p w14:paraId="79807793"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c>
          <w:tcPr>
            <w:tcW w:w="1140" w:type="dxa"/>
          </w:tcPr>
          <w:p w14:paraId="5078454D" w14:textId="77777777" w:rsidR="00E03EC8" w:rsidRPr="00057B4B" w:rsidRDefault="00E03EC8" w:rsidP="00FC269C">
            <w:pPr>
              <w:spacing w:before="100" w:beforeAutospacing="1" w:after="100" w:afterAutospacing="1"/>
              <w:jc w:val="both"/>
              <w:rPr>
                <w:rFonts w:ascii="Times New Roman" w:hAnsi="Times New Roman" w:cs="Times New Roman"/>
                <w:b/>
                <w:sz w:val="20"/>
                <w:szCs w:val="20"/>
              </w:rPr>
            </w:pPr>
          </w:p>
        </w:tc>
      </w:tr>
      <w:tr w:rsidR="001D7835" w:rsidRPr="00057B4B" w14:paraId="07DABDE6" w14:textId="77777777" w:rsidTr="0087017F">
        <w:trPr>
          <w:trHeight w:hRule="exact" w:val="284"/>
        </w:trPr>
        <w:tc>
          <w:tcPr>
            <w:tcW w:w="9288" w:type="dxa"/>
            <w:gridSpan w:val="10"/>
          </w:tcPr>
          <w:p w14:paraId="4C9193AA" w14:textId="77777777" w:rsidR="001D7835" w:rsidRPr="00057B4B" w:rsidRDefault="001D7835" w:rsidP="00713E1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2.Yarıyıl</w:t>
            </w:r>
          </w:p>
        </w:tc>
      </w:tr>
      <w:tr w:rsidR="00EB54A7" w:rsidRPr="00057B4B" w14:paraId="751B7638" w14:textId="77777777" w:rsidTr="00523F42">
        <w:trPr>
          <w:trHeight w:hRule="exact" w:val="284"/>
        </w:trPr>
        <w:tc>
          <w:tcPr>
            <w:tcW w:w="2002" w:type="dxa"/>
            <w:vAlign w:val="center"/>
          </w:tcPr>
          <w:p w14:paraId="6DB3CB90" w14:textId="4DECA710" w:rsidR="00EB54A7" w:rsidRPr="00057B4B" w:rsidRDefault="00EB54A7" w:rsidP="00EB54A7">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color w:val="000000"/>
                <w:sz w:val="20"/>
                <w:szCs w:val="20"/>
              </w:rPr>
              <w:t>Türk Dili-II</w:t>
            </w:r>
          </w:p>
        </w:tc>
        <w:tc>
          <w:tcPr>
            <w:tcW w:w="967" w:type="dxa"/>
          </w:tcPr>
          <w:p w14:paraId="25953732" w14:textId="5C180B63" w:rsidR="00EB54A7" w:rsidRPr="00057B4B" w:rsidRDefault="00EB54A7" w:rsidP="00EB54A7">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b/>
                <w:sz w:val="20"/>
                <w:szCs w:val="20"/>
              </w:rPr>
              <w:t>Türkçe</w:t>
            </w:r>
          </w:p>
        </w:tc>
        <w:tc>
          <w:tcPr>
            <w:tcW w:w="819" w:type="dxa"/>
          </w:tcPr>
          <w:p w14:paraId="68733195" w14:textId="56B1D5C5" w:rsidR="00EB54A7" w:rsidRPr="00057B4B" w:rsidRDefault="006624AA" w:rsidP="00EB54A7">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sz w:val="20"/>
                <w:szCs w:val="20"/>
              </w:rPr>
              <w:t>2</w:t>
            </w:r>
          </w:p>
        </w:tc>
        <w:tc>
          <w:tcPr>
            <w:tcW w:w="758" w:type="dxa"/>
          </w:tcPr>
          <w:p w14:paraId="264218B7" w14:textId="77777777" w:rsidR="00EB54A7" w:rsidRPr="00057B4B" w:rsidRDefault="00EB54A7" w:rsidP="00EB54A7">
            <w:pPr>
              <w:spacing w:before="100" w:beforeAutospacing="1" w:after="100" w:afterAutospacing="1"/>
              <w:jc w:val="both"/>
              <w:rPr>
                <w:rFonts w:ascii="Times New Roman" w:hAnsi="Times New Roman" w:cs="Times New Roman"/>
                <w:sz w:val="20"/>
                <w:szCs w:val="20"/>
              </w:rPr>
            </w:pPr>
          </w:p>
        </w:tc>
        <w:tc>
          <w:tcPr>
            <w:tcW w:w="659" w:type="dxa"/>
          </w:tcPr>
          <w:p w14:paraId="50BAFA6C" w14:textId="77777777" w:rsidR="00EB54A7" w:rsidRPr="00057B4B" w:rsidRDefault="00EB54A7" w:rsidP="00EB54A7">
            <w:pPr>
              <w:spacing w:before="100" w:beforeAutospacing="1" w:after="100" w:afterAutospacing="1"/>
              <w:jc w:val="both"/>
              <w:rPr>
                <w:rFonts w:ascii="Times New Roman" w:hAnsi="Times New Roman" w:cs="Times New Roman"/>
                <w:sz w:val="20"/>
                <w:szCs w:val="20"/>
              </w:rPr>
            </w:pPr>
          </w:p>
        </w:tc>
        <w:tc>
          <w:tcPr>
            <w:tcW w:w="885" w:type="dxa"/>
          </w:tcPr>
          <w:p w14:paraId="3025E830"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4" w:type="dxa"/>
          </w:tcPr>
          <w:p w14:paraId="394942F1"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4A99F8A8"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0FE52E75"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663407C8"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r>
      <w:tr w:rsidR="00EB54A7" w:rsidRPr="00057B4B" w14:paraId="1716DDA6" w14:textId="77777777" w:rsidTr="00B932D4">
        <w:trPr>
          <w:trHeight w:hRule="exact" w:val="570"/>
        </w:trPr>
        <w:tc>
          <w:tcPr>
            <w:tcW w:w="2002" w:type="dxa"/>
            <w:vAlign w:val="center"/>
          </w:tcPr>
          <w:p w14:paraId="39933822" w14:textId="0AD1DDC4" w:rsidR="00EB54A7" w:rsidRPr="00057B4B" w:rsidRDefault="00EB54A7" w:rsidP="00EB54A7">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color w:val="000000"/>
                <w:sz w:val="20"/>
                <w:szCs w:val="20"/>
              </w:rPr>
              <w:t>Atatürk İlk.ve İnk.Tarihi-II</w:t>
            </w:r>
          </w:p>
        </w:tc>
        <w:tc>
          <w:tcPr>
            <w:tcW w:w="967" w:type="dxa"/>
          </w:tcPr>
          <w:p w14:paraId="5FDD3882" w14:textId="20591C22" w:rsidR="00EB54A7" w:rsidRPr="00057B4B" w:rsidRDefault="00EB54A7" w:rsidP="00EB54A7">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b/>
                <w:sz w:val="20"/>
                <w:szCs w:val="20"/>
              </w:rPr>
              <w:t>Türkçe</w:t>
            </w:r>
          </w:p>
        </w:tc>
        <w:tc>
          <w:tcPr>
            <w:tcW w:w="819" w:type="dxa"/>
          </w:tcPr>
          <w:p w14:paraId="44CDA9FE" w14:textId="0DEBBFE2" w:rsidR="00EB54A7" w:rsidRPr="00057B4B" w:rsidRDefault="006624AA" w:rsidP="00EB54A7">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sz w:val="20"/>
                <w:szCs w:val="20"/>
              </w:rPr>
              <w:t>2</w:t>
            </w:r>
          </w:p>
        </w:tc>
        <w:tc>
          <w:tcPr>
            <w:tcW w:w="758" w:type="dxa"/>
          </w:tcPr>
          <w:p w14:paraId="20FF5C27" w14:textId="77777777" w:rsidR="00EB54A7" w:rsidRPr="00057B4B" w:rsidRDefault="00EB54A7" w:rsidP="00EB54A7">
            <w:pPr>
              <w:spacing w:before="100" w:beforeAutospacing="1" w:after="100" w:afterAutospacing="1"/>
              <w:jc w:val="both"/>
              <w:rPr>
                <w:rFonts w:ascii="Times New Roman" w:hAnsi="Times New Roman" w:cs="Times New Roman"/>
                <w:sz w:val="20"/>
                <w:szCs w:val="20"/>
              </w:rPr>
            </w:pPr>
          </w:p>
        </w:tc>
        <w:tc>
          <w:tcPr>
            <w:tcW w:w="659" w:type="dxa"/>
          </w:tcPr>
          <w:p w14:paraId="7F7F06B3" w14:textId="77777777" w:rsidR="00EB54A7" w:rsidRPr="00057B4B" w:rsidRDefault="00EB54A7" w:rsidP="00EB54A7">
            <w:pPr>
              <w:spacing w:before="100" w:beforeAutospacing="1" w:after="100" w:afterAutospacing="1"/>
              <w:jc w:val="both"/>
              <w:rPr>
                <w:rFonts w:ascii="Times New Roman" w:hAnsi="Times New Roman" w:cs="Times New Roman"/>
                <w:sz w:val="20"/>
                <w:szCs w:val="20"/>
              </w:rPr>
            </w:pPr>
          </w:p>
        </w:tc>
        <w:tc>
          <w:tcPr>
            <w:tcW w:w="885" w:type="dxa"/>
          </w:tcPr>
          <w:p w14:paraId="47310C9E"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4" w:type="dxa"/>
          </w:tcPr>
          <w:p w14:paraId="3FBDF286"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750DD272"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2E4F6277"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36813D3B"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r>
      <w:tr w:rsidR="00EB54A7" w:rsidRPr="00057B4B" w14:paraId="610569AB" w14:textId="77777777" w:rsidTr="00B932D4">
        <w:trPr>
          <w:trHeight w:hRule="exact" w:val="280"/>
        </w:trPr>
        <w:tc>
          <w:tcPr>
            <w:tcW w:w="2002" w:type="dxa"/>
            <w:vAlign w:val="center"/>
          </w:tcPr>
          <w:p w14:paraId="6341DB48" w14:textId="30357096"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Yabancı Dil-II</w:t>
            </w:r>
          </w:p>
        </w:tc>
        <w:tc>
          <w:tcPr>
            <w:tcW w:w="967" w:type="dxa"/>
          </w:tcPr>
          <w:p w14:paraId="708638E9" w14:textId="524D738F"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8424817" w14:textId="605C1BAD"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758" w:type="dxa"/>
          </w:tcPr>
          <w:p w14:paraId="51D48786"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59" w:type="dxa"/>
          </w:tcPr>
          <w:p w14:paraId="61601278"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885" w:type="dxa"/>
          </w:tcPr>
          <w:p w14:paraId="3DB169EC"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4" w:type="dxa"/>
          </w:tcPr>
          <w:p w14:paraId="5A3964E4"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66E056B8"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476BAD28"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08DEA8FB"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r>
      <w:tr w:rsidR="00EB54A7" w:rsidRPr="00057B4B" w14:paraId="65CDB140" w14:textId="77777777" w:rsidTr="00B932D4">
        <w:trPr>
          <w:trHeight w:hRule="exact" w:val="567"/>
        </w:trPr>
        <w:tc>
          <w:tcPr>
            <w:tcW w:w="2002" w:type="dxa"/>
            <w:vAlign w:val="center"/>
          </w:tcPr>
          <w:p w14:paraId="165282C0" w14:textId="0D2CEFCE"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Alternatif Akım Devre Analizi</w:t>
            </w:r>
          </w:p>
        </w:tc>
        <w:tc>
          <w:tcPr>
            <w:tcW w:w="967" w:type="dxa"/>
          </w:tcPr>
          <w:p w14:paraId="766EC74E" w14:textId="4454F9F4"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12E0E716"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58" w:type="dxa"/>
          </w:tcPr>
          <w:p w14:paraId="590DF242"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59" w:type="dxa"/>
          </w:tcPr>
          <w:p w14:paraId="0713C1D2"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885" w:type="dxa"/>
          </w:tcPr>
          <w:p w14:paraId="1BFF41B9" w14:textId="0A006EA9"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2A892509"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6A5E810A"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4689545E"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1D767E08" w14:textId="4DA201AA"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EB54A7" w:rsidRPr="00057B4B" w14:paraId="1BA2A903" w14:textId="77777777" w:rsidTr="00B932D4">
        <w:trPr>
          <w:trHeight w:hRule="exact" w:val="292"/>
        </w:trPr>
        <w:tc>
          <w:tcPr>
            <w:tcW w:w="2002" w:type="dxa"/>
            <w:vAlign w:val="center"/>
          </w:tcPr>
          <w:p w14:paraId="1F15D4DF" w14:textId="0FF865FD"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Sayısal Tasarım</w:t>
            </w:r>
          </w:p>
        </w:tc>
        <w:tc>
          <w:tcPr>
            <w:tcW w:w="967" w:type="dxa"/>
          </w:tcPr>
          <w:p w14:paraId="239422B7" w14:textId="0B05EADF"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050486B3"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58" w:type="dxa"/>
          </w:tcPr>
          <w:p w14:paraId="19B027B1"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59" w:type="dxa"/>
          </w:tcPr>
          <w:p w14:paraId="15EF80A7"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885" w:type="dxa"/>
          </w:tcPr>
          <w:p w14:paraId="202747DC" w14:textId="78B033F7"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1DFC7773"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797F36EA"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206A9B6E"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34D99E82" w14:textId="1AC670EF"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EB54A7" w:rsidRPr="00057B4B" w14:paraId="0819EF26" w14:textId="77777777" w:rsidTr="00B932D4">
        <w:trPr>
          <w:trHeight w:hRule="exact" w:val="566"/>
        </w:trPr>
        <w:tc>
          <w:tcPr>
            <w:tcW w:w="2002" w:type="dxa"/>
            <w:vAlign w:val="center"/>
          </w:tcPr>
          <w:p w14:paraId="4A3A8C04" w14:textId="476D5E92"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Bilg. Destekli Devre Tas.</w:t>
            </w:r>
          </w:p>
        </w:tc>
        <w:tc>
          <w:tcPr>
            <w:tcW w:w="967" w:type="dxa"/>
          </w:tcPr>
          <w:p w14:paraId="431A4A92" w14:textId="7D102FB2"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2ABAA10"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58" w:type="dxa"/>
          </w:tcPr>
          <w:p w14:paraId="6EA81EA5"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59" w:type="dxa"/>
          </w:tcPr>
          <w:p w14:paraId="42ACA34A"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885" w:type="dxa"/>
          </w:tcPr>
          <w:p w14:paraId="740137C1" w14:textId="4A298D77"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6DC4DA33"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33F3D6BB"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2C8195AF"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02581493" w14:textId="3724F3E9"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EB54A7" w:rsidRPr="00057B4B" w14:paraId="14B8BCA7" w14:textId="77777777" w:rsidTr="00B932D4">
        <w:trPr>
          <w:trHeight w:hRule="exact" w:val="432"/>
        </w:trPr>
        <w:tc>
          <w:tcPr>
            <w:tcW w:w="2002" w:type="dxa"/>
            <w:vAlign w:val="center"/>
          </w:tcPr>
          <w:p w14:paraId="06381547" w14:textId="49D1E1B4"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Elektronik-I</w:t>
            </w:r>
          </w:p>
        </w:tc>
        <w:tc>
          <w:tcPr>
            <w:tcW w:w="967" w:type="dxa"/>
          </w:tcPr>
          <w:p w14:paraId="309507C8" w14:textId="7102B2D4"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05845F7"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58" w:type="dxa"/>
          </w:tcPr>
          <w:p w14:paraId="35810B6B"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59" w:type="dxa"/>
          </w:tcPr>
          <w:p w14:paraId="329FD6EC"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885" w:type="dxa"/>
          </w:tcPr>
          <w:p w14:paraId="3904E76A" w14:textId="700767BB"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0C2E9285"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71B7B6F4"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2FF2A926"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0B4FF00C" w14:textId="672353FD"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EB54A7" w:rsidRPr="00057B4B" w14:paraId="02177D76" w14:textId="77777777" w:rsidTr="00B932D4">
        <w:trPr>
          <w:trHeight w:hRule="exact" w:val="566"/>
        </w:trPr>
        <w:tc>
          <w:tcPr>
            <w:tcW w:w="2002" w:type="dxa"/>
            <w:vAlign w:val="center"/>
          </w:tcPr>
          <w:p w14:paraId="0E2A004D" w14:textId="13CC87FE" w:rsidR="00EB54A7" w:rsidRPr="00B932D4" w:rsidRDefault="00EB54A7" w:rsidP="00EB54A7">
            <w:pPr>
              <w:spacing w:before="100" w:beforeAutospacing="1" w:after="100" w:afterAutospacing="1"/>
              <w:jc w:val="both"/>
              <w:rPr>
                <w:rFonts w:ascii="Times New Roman" w:hAnsi="Times New Roman" w:cs="Times New Roman"/>
                <w:sz w:val="20"/>
                <w:szCs w:val="20"/>
              </w:rPr>
            </w:pPr>
            <w:r w:rsidRPr="00B932D4">
              <w:rPr>
                <w:rFonts w:ascii="Times New Roman" w:hAnsi="Times New Roman" w:cs="Times New Roman"/>
                <w:color w:val="000000"/>
                <w:sz w:val="20"/>
                <w:szCs w:val="20"/>
              </w:rPr>
              <w:t xml:space="preserve">Endüstriye Dayalı Eğitim </w:t>
            </w:r>
          </w:p>
        </w:tc>
        <w:tc>
          <w:tcPr>
            <w:tcW w:w="967" w:type="dxa"/>
          </w:tcPr>
          <w:p w14:paraId="7C5A5533" w14:textId="216CFF27" w:rsidR="00EB54A7" w:rsidRPr="00057B4B" w:rsidRDefault="00EB54A7"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30836D74"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58" w:type="dxa"/>
          </w:tcPr>
          <w:p w14:paraId="3D0AD295"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59" w:type="dxa"/>
          </w:tcPr>
          <w:p w14:paraId="633D76FE"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885" w:type="dxa"/>
          </w:tcPr>
          <w:p w14:paraId="480AD872" w14:textId="5159EFD8"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4" w:type="dxa"/>
          </w:tcPr>
          <w:p w14:paraId="631E7603"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734" w:type="dxa"/>
          </w:tcPr>
          <w:p w14:paraId="22A240CF"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660" w:type="dxa"/>
          </w:tcPr>
          <w:p w14:paraId="459D185F" w14:textId="77777777" w:rsidR="00EB54A7" w:rsidRPr="00057B4B" w:rsidRDefault="00EB54A7" w:rsidP="00EB54A7">
            <w:pPr>
              <w:spacing w:before="100" w:beforeAutospacing="1" w:after="100" w:afterAutospacing="1"/>
              <w:jc w:val="both"/>
              <w:rPr>
                <w:rFonts w:ascii="Times New Roman" w:hAnsi="Times New Roman" w:cs="Times New Roman"/>
                <w:b/>
                <w:sz w:val="20"/>
                <w:szCs w:val="20"/>
              </w:rPr>
            </w:pPr>
          </w:p>
        </w:tc>
        <w:tc>
          <w:tcPr>
            <w:tcW w:w="1140" w:type="dxa"/>
          </w:tcPr>
          <w:p w14:paraId="36BCBFD1" w14:textId="47B1BE30" w:rsidR="00EB54A7" w:rsidRPr="00057B4B" w:rsidRDefault="006624AA" w:rsidP="00EB54A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8</w:t>
            </w:r>
          </w:p>
        </w:tc>
      </w:tr>
      <w:tr w:rsidR="00963E70" w:rsidRPr="00057B4B" w14:paraId="7EA1CF4F" w14:textId="77777777" w:rsidTr="00B932D4">
        <w:trPr>
          <w:trHeight w:hRule="exact" w:val="560"/>
        </w:trPr>
        <w:tc>
          <w:tcPr>
            <w:tcW w:w="2002" w:type="dxa"/>
            <w:vAlign w:val="center"/>
          </w:tcPr>
          <w:p w14:paraId="22249D62" w14:textId="4FD47FAD" w:rsidR="00963E70" w:rsidRPr="00057B4B" w:rsidRDefault="00963E70" w:rsidP="00963E70">
            <w:pPr>
              <w:spacing w:before="100" w:beforeAutospacing="1" w:after="100" w:afterAutospacing="1"/>
              <w:jc w:val="both"/>
              <w:rPr>
                <w:rFonts w:ascii="Times New Roman" w:hAnsi="Times New Roman" w:cs="Times New Roman"/>
                <w:b/>
                <w:bCs/>
                <w:color w:val="000000"/>
                <w:sz w:val="20"/>
                <w:szCs w:val="20"/>
              </w:rPr>
            </w:pPr>
            <w:r w:rsidRPr="00057B4B">
              <w:rPr>
                <w:rFonts w:ascii="Times New Roman" w:hAnsi="Times New Roman" w:cs="Times New Roman"/>
                <w:color w:val="000000"/>
                <w:sz w:val="20"/>
                <w:szCs w:val="20"/>
              </w:rPr>
              <w:t>İş Sağlığı ve Güvenliği (Seç)</w:t>
            </w:r>
          </w:p>
        </w:tc>
        <w:tc>
          <w:tcPr>
            <w:tcW w:w="967" w:type="dxa"/>
          </w:tcPr>
          <w:p w14:paraId="71B67E35" w14:textId="5C844159" w:rsidR="00963E70" w:rsidRPr="00057B4B" w:rsidRDefault="00963E70" w:rsidP="00963E70">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0114ADA5"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758" w:type="dxa"/>
          </w:tcPr>
          <w:p w14:paraId="1156461F"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659" w:type="dxa"/>
          </w:tcPr>
          <w:p w14:paraId="35CCC910"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885" w:type="dxa"/>
          </w:tcPr>
          <w:p w14:paraId="0C4A39D4" w14:textId="32E9818B" w:rsidR="00963E70" w:rsidRPr="00057B4B" w:rsidRDefault="006624AA" w:rsidP="00963E70">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16992F11"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734" w:type="dxa"/>
          </w:tcPr>
          <w:p w14:paraId="0DAF69BC"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660" w:type="dxa"/>
          </w:tcPr>
          <w:p w14:paraId="1D77FA83"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1140" w:type="dxa"/>
          </w:tcPr>
          <w:p w14:paraId="1ED22352" w14:textId="431B86B1" w:rsidR="00963E70" w:rsidRPr="00057B4B" w:rsidRDefault="00963E70" w:rsidP="00963E70">
            <w:pPr>
              <w:spacing w:before="100" w:beforeAutospacing="1" w:after="100" w:afterAutospacing="1"/>
              <w:jc w:val="both"/>
              <w:rPr>
                <w:rFonts w:ascii="Times New Roman" w:hAnsi="Times New Roman" w:cs="Times New Roman"/>
                <w:b/>
                <w:sz w:val="20"/>
                <w:szCs w:val="20"/>
              </w:rPr>
            </w:pPr>
          </w:p>
        </w:tc>
      </w:tr>
      <w:tr w:rsidR="00963E70" w:rsidRPr="00057B4B" w14:paraId="07CFA27A" w14:textId="77777777" w:rsidTr="00B932D4">
        <w:trPr>
          <w:trHeight w:hRule="exact" w:val="568"/>
        </w:trPr>
        <w:tc>
          <w:tcPr>
            <w:tcW w:w="2002" w:type="dxa"/>
            <w:vAlign w:val="center"/>
          </w:tcPr>
          <w:p w14:paraId="4FABBF09" w14:textId="263302A4" w:rsidR="00963E70" w:rsidRPr="00057B4B" w:rsidRDefault="00963E70" w:rsidP="00963E70">
            <w:pPr>
              <w:spacing w:before="100" w:beforeAutospacing="1" w:after="100" w:afterAutospacing="1"/>
              <w:jc w:val="both"/>
              <w:rPr>
                <w:rFonts w:ascii="Times New Roman" w:hAnsi="Times New Roman" w:cs="Times New Roman"/>
                <w:b/>
                <w:bCs/>
                <w:color w:val="000000"/>
                <w:sz w:val="20"/>
                <w:szCs w:val="20"/>
              </w:rPr>
            </w:pPr>
            <w:r w:rsidRPr="00057B4B">
              <w:rPr>
                <w:rFonts w:ascii="Times New Roman" w:hAnsi="Times New Roman" w:cs="Times New Roman"/>
                <w:sz w:val="20"/>
                <w:szCs w:val="20"/>
              </w:rPr>
              <w:t>Mesleki  Matematik (Seç)</w:t>
            </w:r>
          </w:p>
        </w:tc>
        <w:tc>
          <w:tcPr>
            <w:tcW w:w="967" w:type="dxa"/>
          </w:tcPr>
          <w:p w14:paraId="0ACC8DB8" w14:textId="22450C36" w:rsidR="00963E70" w:rsidRPr="00057B4B" w:rsidRDefault="00963E70" w:rsidP="00963E70">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4659054"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758" w:type="dxa"/>
          </w:tcPr>
          <w:p w14:paraId="275EC11B" w14:textId="39DEE76C" w:rsidR="00963E70" w:rsidRPr="00057B4B" w:rsidRDefault="006624AA" w:rsidP="00963E70">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59" w:type="dxa"/>
          </w:tcPr>
          <w:p w14:paraId="7922F36F"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885" w:type="dxa"/>
          </w:tcPr>
          <w:p w14:paraId="4CE1E63B" w14:textId="09AC8109"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664" w:type="dxa"/>
          </w:tcPr>
          <w:p w14:paraId="114A377C"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734" w:type="dxa"/>
          </w:tcPr>
          <w:p w14:paraId="673F3F8D"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660" w:type="dxa"/>
          </w:tcPr>
          <w:p w14:paraId="0075E436"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1140" w:type="dxa"/>
          </w:tcPr>
          <w:p w14:paraId="45C092E1"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r>
      <w:tr w:rsidR="00963E70" w:rsidRPr="00057B4B" w14:paraId="6C1CBB22" w14:textId="77777777" w:rsidTr="00523F42">
        <w:trPr>
          <w:trHeight w:hRule="exact" w:val="284"/>
        </w:trPr>
        <w:tc>
          <w:tcPr>
            <w:tcW w:w="2002" w:type="dxa"/>
          </w:tcPr>
          <w:p w14:paraId="5A34C4BF"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967" w:type="dxa"/>
          </w:tcPr>
          <w:p w14:paraId="356CCC06" w14:textId="79230D42"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819" w:type="dxa"/>
          </w:tcPr>
          <w:p w14:paraId="29DBDD98"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758" w:type="dxa"/>
          </w:tcPr>
          <w:p w14:paraId="72D0DAC5"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659" w:type="dxa"/>
          </w:tcPr>
          <w:p w14:paraId="5165AD81"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885" w:type="dxa"/>
          </w:tcPr>
          <w:p w14:paraId="44BE041B"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664" w:type="dxa"/>
          </w:tcPr>
          <w:p w14:paraId="48B05C45"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734" w:type="dxa"/>
          </w:tcPr>
          <w:p w14:paraId="30D0A274"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660" w:type="dxa"/>
          </w:tcPr>
          <w:p w14:paraId="4EF4F862"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c>
          <w:tcPr>
            <w:tcW w:w="1140" w:type="dxa"/>
          </w:tcPr>
          <w:p w14:paraId="26E9A2F1"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p>
        </w:tc>
      </w:tr>
      <w:tr w:rsidR="00963E70" w:rsidRPr="00057B4B" w14:paraId="3102D3BF" w14:textId="77777777" w:rsidTr="0087017F">
        <w:trPr>
          <w:trHeight w:hRule="exact" w:val="284"/>
        </w:trPr>
        <w:tc>
          <w:tcPr>
            <w:tcW w:w="9288" w:type="dxa"/>
            <w:gridSpan w:val="10"/>
          </w:tcPr>
          <w:p w14:paraId="27B39FB6" w14:textId="77777777" w:rsidR="00963E70" w:rsidRPr="00057B4B" w:rsidRDefault="00963E70" w:rsidP="00963E70">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3.Yarıyıl</w:t>
            </w:r>
          </w:p>
        </w:tc>
      </w:tr>
      <w:tr w:rsidR="005752CA" w:rsidRPr="00057B4B" w14:paraId="10BF4368" w14:textId="77777777" w:rsidTr="00523F42">
        <w:trPr>
          <w:trHeight w:hRule="exact" w:val="284"/>
        </w:trPr>
        <w:tc>
          <w:tcPr>
            <w:tcW w:w="2002" w:type="dxa"/>
            <w:vAlign w:val="center"/>
          </w:tcPr>
          <w:p w14:paraId="182E8385" w14:textId="4F4F52B4"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Güç Elektroniği</w:t>
            </w:r>
          </w:p>
        </w:tc>
        <w:tc>
          <w:tcPr>
            <w:tcW w:w="967" w:type="dxa"/>
          </w:tcPr>
          <w:p w14:paraId="4B784C46" w14:textId="5831F687"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112F3CB"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58" w:type="dxa"/>
          </w:tcPr>
          <w:p w14:paraId="2F1F8ED6"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59" w:type="dxa"/>
          </w:tcPr>
          <w:p w14:paraId="68B76448"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885" w:type="dxa"/>
          </w:tcPr>
          <w:p w14:paraId="5E8F155E" w14:textId="3E368F27" w:rsidR="005752CA" w:rsidRPr="00057B4B" w:rsidRDefault="003540CE"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3233909D"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34" w:type="dxa"/>
          </w:tcPr>
          <w:p w14:paraId="7F3FAC3A"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60" w:type="dxa"/>
          </w:tcPr>
          <w:p w14:paraId="48BF1B11"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1140" w:type="dxa"/>
          </w:tcPr>
          <w:p w14:paraId="667E2787" w14:textId="4E1EA1DC" w:rsidR="005752CA" w:rsidRPr="00057B4B" w:rsidRDefault="003540CE"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752CA" w:rsidRPr="00057B4B" w14:paraId="372BFADD" w14:textId="77777777" w:rsidTr="00523F42">
        <w:trPr>
          <w:trHeight w:hRule="exact" w:val="284"/>
        </w:trPr>
        <w:tc>
          <w:tcPr>
            <w:tcW w:w="2002" w:type="dxa"/>
            <w:vAlign w:val="center"/>
          </w:tcPr>
          <w:p w14:paraId="1489ACB3" w14:textId="3124A818"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Mikrodenetleyiciler</w:t>
            </w:r>
          </w:p>
        </w:tc>
        <w:tc>
          <w:tcPr>
            <w:tcW w:w="967" w:type="dxa"/>
          </w:tcPr>
          <w:p w14:paraId="00B3002F" w14:textId="3364B9B1"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E1AC48B"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58" w:type="dxa"/>
          </w:tcPr>
          <w:p w14:paraId="13F2EE8D"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59" w:type="dxa"/>
          </w:tcPr>
          <w:p w14:paraId="69B6655F"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885" w:type="dxa"/>
          </w:tcPr>
          <w:p w14:paraId="155BD8A9" w14:textId="5AA73609" w:rsidR="005752CA" w:rsidRPr="00057B4B" w:rsidRDefault="003540CE"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7F939B7D"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34" w:type="dxa"/>
          </w:tcPr>
          <w:p w14:paraId="5CC11148"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60" w:type="dxa"/>
          </w:tcPr>
          <w:p w14:paraId="75C0CF32"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1140" w:type="dxa"/>
          </w:tcPr>
          <w:p w14:paraId="00D99B6B" w14:textId="5BD0DC1F" w:rsidR="005752CA" w:rsidRPr="00057B4B" w:rsidRDefault="003540CE"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752CA" w:rsidRPr="00057B4B" w14:paraId="28ACACF2" w14:textId="77777777" w:rsidTr="00523F42">
        <w:trPr>
          <w:trHeight w:hRule="exact" w:val="284"/>
        </w:trPr>
        <w:tc>
          <w:tcPr>
            <w:tcW w:w="2002" w:type="dxa"/>
            <w:vAlign w:val="center"/>
          </w:tcPr>
          <w:p w14:paraId="68F36576" w14:textId="66517F5A"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Elektronik-II</w:t>
            </w:r>
          </w:p>
        </w:tc>
        <w:tc>
          <w:tcPr>
            <w:tcW w:w="967" w:type="dxa"/>
          </w:tcPr>
          <w:p w14:paraId="5C884C5D" w14:textId="4FB1F64A"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3E66639"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58" w:type="dxa"/>
          </w:tcPr>
          <w:p w14:paraId="68EC7BC3"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59" w:type="dxa"/>
          </w:tcPr>
          <w:p w14:paraId="5354C6C6"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885" w:type="dxa"/>
          </w:tcPr>
          <w:p w14:paraId="765A7916" w14:textId="394F9D59" w:rsidR="005752CA" w:rsidRPr="00057B4B" w:rsidRDefault="00306792"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07E4350F"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34" w:type="dxa"/>
          </w:tcPr>
          <w:p w14:paraId="58D441DC"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60" w:type="dxa"/>
          </w:tcPr>
          <w:p w14:paraId="61EF84B7"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1140" w:type="dxa"/>
          </w:tcPr>
          <w:p w14:paraId="3CC33A9F" w14:textId="3E5434AD" w:rsidR="005752CA" w:rsidRPr="00057B4B" w:rsidRDefault="00306792"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752CA" w:rsidRPr="00057B4B" w14:paraId="187F2EB0" w14:textId="77777777" w:rsidTr="00523F42">
        <w:trPr>
          <w:trHeight w:hRule="exact" w:val="567"/>
        </w:trPr>
        <w:tc>
          <w:tcPr>
            <w:tcW w:w="2002" w:type="dxa"/>
            <w:vAlign w:val="center"/>
          </w:tcPr>
          <w:p w14:paraId="037388D3" w14:textId="5F8F8958"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lastRenderedPageBreak/>
              <w:t>Bilg. Destekli Devre Çizim</w:t>
            </w:r>
          </w:p>
        </w:tc>
        <w:tc>
          <w:tcPr>
            <w:tcW w:w="967" w:type="dxa"/>
          </w:tcPr>
          <w:p w14:paraId="0254B004" w14:textId="25E64923"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05F1471F"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58" w:type="dxa"/>
          </w:tcPr>
          <w:p w14:paraId="1442368D"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59" w:type="dxa"/>
          </w:tcPr>
          <w:p w14:paraId="4B3371DD"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885" w:type="dxa"/>
          </w:tcPr>
          <w:p w14:paraId="0FA41427" w14:textId="54032098" w:rsidR="005752CA" w:rsidRPr="00057B4B" w:rsidRDefault="005103C2"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24A5C455"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34" w:type="dxa"/>
          </w:tcPr>
          <w:p w14:paraId="0669B225"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60" w:type="dxa"/>
          </w:tcPr>
          <w:p w14:paraId="1FE3F0F0"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1140" w:type="dxa"/>
          </w:tcPr>
          <w:p w14:paraId="069EE335" w14:textId="170651D8" w:rsidR="005752CA" w:rsidRPr="00057B4B" w:rsidRDefault="005103C2"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752CA" w:rsidRPr="00057B4B" w14:paraId="66392439" w14:textId="77777777" w:rsidTr="00523F42">
        <w:trPr>
          <w:trHeight w:hRule="exact" w:val="572"/>
        </w:trPr>
        <w:tc>
          <w:tcPr>
            <w:tcW w:w="2002" w:type="dxa"/>
            <w:vAlign w:val="center"/>
          </w:tcPr>
          <w:p w14:paraId="54821CEE" w14:textId="2094D328"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Sistem Analizi ve Tasarımı - I</w:t>
            </w:r>
          </w:p>
        </w:tc>
        <w:tc>
          <w:tcPr>
            <w:tcW w:w="967" w:type="dxa"/>
          </w:tcPr>
          <w:p w14:paraId="1E9CA86F" w14:textId="06B84776" w:rsidR="005752CA" w:rsidRPr="00057B4B" w:rsidRDefault="005752CA"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AF67938"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58" w:type="dxa"/>
          </w:tcPr>
          <w:p w14:paraId="5C9563CF"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59" w:type="dxa"/>
          </w:tcPr>
          <w:p w14:paraId="6A22EFD0"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885" w:type="dxa"/>
          </w:tcPr>
          <w:p w14:paraId="5956E2D1" w14:textId="5A935C29" w:rsidR="005752CA" w:rsidRPr="00057B4B" w:rsidRDefault="005103C2" w:rsidP="005752CA">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7548471C"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734" w:type="dxa"/>
          </w:tcPr>
          <w:p w14:paraId="70DCFF8B"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660" w:type="dxa"/>
          </w:tcPr>
          <w:p w14:paraId="694479CB"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c>
          <w:tcPr>
            <w:tcW w:w="1140" w:type="dxa"/>
          </w:tcPr>
          <w:p w14:paraId="03015C28" w14:textId="77777777" w:rsidR="005752CA" w:rsidRPr="00057B4B" w:rsidRDefault="005752CA" w:rsidP="005752CA">
            <w:pPr>
              <w:spacing w:before="100" w:beforeAutospacing="1" w:after="100" w:afterAutospacing="1"/>
              <w:jc w:val="both"/>
              <w:rPr>
                <w:rFonts w:ascii="Times New Roman" w:hAnsi="Times New Roman" w:cs="Times New Roman"/>
                <w:b/>
                <w:sz w:val="20"/>
                <w:szCs w:val="20"/>
              </w:rPr>
            </w:pPr>
          </w:p>
        </w:tc>
      </w:tr>
      <w:tr w:rsidR="00954A69" w:rsidRPr="00057B4B" w14:paraId="40FBC3BB" w14:textId="77777777" w:rsidTr="00523F42">
        <w:trPr>
          <w:trHeight w:hRule="exact" w:val="569"/>
        </w:trPr>
        <w:tc>
          <w:tcPr>
            <w:tcW w:w="2002" w:type="dxa"/>
            <w:vAlign w:val="center"/>
          </w:tcPr>
          <w:p w14:paraId="76D0D526" w14:textId="2C226B3D" w:rsidR="00954A69" w:rsidRPr="00057B4B" w:rsidRDefault="00954A69"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Girişimcilik ve Strateji - I (Seç)</w:t>
            </w:r>
          </w:p>
        </w:tc>
        <w:tc>
          <w:tcPr>
            <w:tcW w:w="967" w:type="dxa"/>
          </w:tcPr>
          <w:p w14:paraId="448E16AE" w14:textId="412EC7D3" w:rsidR="00954A69" w:rsidRPr="00057B4B" w:rsidRDefault="00954A69"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1A08DF10"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58" w:type="dxa"/>
          </w:tcPr>
          <w:p w14:paraId="61623816"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59" w:type="dxa"/>
          </w:tcPr>
          <w:p w14:paraId="100E8494"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885" w:type="dxa"/>
          </w:tcPr>
          <w:p w14:paraId="1800DA6A"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64" w:type="dxa"/>
          </w:tcPr>
          <w:p w14:paraId="73C7D445"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34" w:type="dxa"/>
          </w:tcPr>
          <w:p w14:paraId="54274B02"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60" w:type="dxa"/>
          </w:tcPr>
          <w:p w14:paraId="027573F5"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1140" w:type="dxa"/>
          </w:tcPr>
          <w:p w14:paraId="6EEE2484" w14:textId="62436650" w:rsidR="00954A69" w:rsidRPr="00057B4B" w:rsidRDefault="005103C2"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r>
      <w:tr w:rsidR="00954A69" w:rsidRPr="00057B4B" w14:paraId="6D5B19EA" w14:textId="77777777" w:rsidTr="00523F42">
        <w:trPr>
          <w:trHeight w:hRule="exact" w:val="560"/>
        </w:trPr>
        <w:tc>
          <w:tcPr>
            <w:tcW w:w="2002" w:type="dxa"/>
            <w:vAlign w:val="center"/>
          </w:tcPr>
          <w:p w14:paraId="1590BD5F" w14:textId="3F78BD3B" w:rsidR="00954A69" w:rsidRPr="00057B4B" w:rsidRDefault="00954A69"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Kontrol  Sistemleri (Seç)</w:t>
            </w:r>
          </w:p>
        </w:tc>
        <w:tc>
          <w:tcPr>
            <w:tcW w:w="967" w:type="dxa"/>
          </w:tcPr>
          <w:p w14:paraId="6CBD9038" w14:textId="3AB4BC39" w:rsidR="00954A69" w:rsidRPr="00057B4B" w:rsidRDefault="00954A69"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3F52A2B7"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58" w:type="dxa"/>
          </w:tcPr>
          <w:p w14:paraId="60390F62"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59" w:type="dxa"/>
          </w:tcPr>
          <w:p w14:paraId="081018B1"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885" w:type="dxa"/>
          </w:tcPr>
          <w:p w14:paraId="6C8FFBF7" w14:textId="2699BEF0" w:rsidR="00954A69" w:rsidRPr="00057B4B" w:rsidRDefault="005103C2"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6AC21F60"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34" w:type="dxa"/>
          </w:tcPr>
          <w:p w14:paraId="343A8E67"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60" w:type="dxa"/>
          </w:tcPr>
          <w:p w14:paraId="4575C7CE"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1140" w:type="dxa"/>
          </w:tcPr>
          <w:p w14:paraId="527F0120" w14:textId="733EB54E" w:rsidR="00954A69" w:rsidRPr="00057B4B" w:rsidRDefault="005103C2"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954A69" w:rsidRPr="00057B4B" w14:paraId="2E2A0C55" w14:textId="77777777" w:rsidTr="00523F42">
        <w:trPr>
          <w:trHeight w:hRule="exact" w:val="577"/>
        </w:trPr>
        <w:tc>
          <w:tcPr>
            <w:tcW w:w="2002" w:type="dxa"/>
            <w:vAlign w:val="center"/>
          </w:tcPr>
          <w:p w14:paraId="5AFE186C" w14:textId="16005182" w:rsidR="00954A69" w:rsidRPr="00057B4B" w:rsidRDefault="00954A69"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Kumanda Devreleri(Seç)</w:t>
            </w:r>
          </w:p>
        </w:tc>
        <w:tc>
          <w:tcPr>
            <w:tcW w:w="967" w:type="dxa"/>
          </w:tcPr>
          <w:p w14:paraId="60FBCF29" w14:textId="1BEF7050" w:rsidR="00954A69" w:rsidRPr="00057B4B" w:rsidRDefault="00954A69"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37472F43"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58" w:type="dxa"/>
          </w:tcPr>
          <w:p w14:paraId="40ECEF3D"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59" w:type="dxa"/>
          </w:tcPr>
          <w:p w14:paraId="5CA2BF17"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885" w:type="dxa"/>
          </w:tcPr>
          <w:p w14:paraId="6A89BD94" w14:textId="705E6992" w:rsidR="00954A69" w:rsidRPr="00057B4B" w:rsidRDefault="005103C2"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413ACA01"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34" w:type="dxa"/>
          </w:tcPr>
          <w:p w14:paraId="07647025"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60" w:type="dxa"/>
          </w:tcPr>
          <w:p w14:paraId="332EDE82"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1140" w:type="dxa"/>
          </w:tcPr>
          <w:p w14:paraId="281AFB5E" w14:textId="7104EB7D" w:rsidR="00954A69" w:rsidRPr="00057B4B" w:rsidRDefault="005103C2"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3540CE" w:rsidRPr="00057B4B" w14:paraId="5C76177C" w14:textId="77777777" w:rsidTr="00523F42">
        <w:trPr>
          <w:trHeight w:hRule="exact" w:val="284"/>
        </w:trPr>
        <w:tc>
          <w:tcPr>
            <w:tcW w:w="2002" w:type="dxa"/>
          </w:tcPr>
          <w:p w14:paraId="02EBC213" w14:textId="77777777" w:rsidR="003540CE" w:rsidRPr="00057B4B" w:rsidRDefault="003540CE" w:rsidP="003540CE">
            <w:pPr>
              <w:jc w:val="both"/>
              <w:rPr>
                <w:rFonts w:ascii="Times New Roman" w:hAnsi="Times New Roman" w:cs="Times New Roman"/>
                <w:color w:val="000000"/>
                <w:sz w:val="20"/>
                <w:szCs w:val="20"/>
              </w:rPr>
            </w:pPr>
            <w:r w:rsidRPr="00057B4B">
              <w:rPr>
                <w:rFonts w:ascii="Times New Roman" w:hAnsi="Times New Roman" w:cs="Times New Roman"/>
                <w:color w:val="000000"/>
                <w:sz w:val="20"/>
                <w:szCs w:val="20"/>
              </w:rPr>
              <w:t>Optik elektronik (Seç)</w:t>
            </w:r>
          </w:p>
          <w:p w14:paraId="5127C8CB"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c>
          <w:tcPr>
            <w:tcW w:w="967" w:type="dxa"/>
          </w:tcPr>
          <w:p w14:paraId="7E4F052F" w14:textId="24F087DA" w:rsidR="003540CE" w:rsidRPr="00057B4B" w:rsidRDefault="003540CE"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3886DC6D"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c>
          <w:tcPr>
            <w:tcW w:w="758" w:type="dxa"/>
          </w:tcPr>
          <w:p w14:paraId="28C32148"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c>
          <w:tcPr>
            <w:tcW w:w="659" w:type="dxa"/>
          </w:tcPr>
          <w:p w14:paraId="60E09F45"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c>
          <w:tcPr>
            <w:tcW w:w="885" w:type="dxa"/>
          </w:tcPr>
          <w:p w14:paraId="244B0B49" w14:textId="64CB1883" w:rsidR="003540CE" w:rsidRPr="00057B4B" w:rsidRDefault="005103C2"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6DFCB49A"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c>
          <w:tcPr>
            <w:tcW w:w="734" w:type="dxa"/>
          </w:tcPr>
          <w:p w14:paraId="12A963EC"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c>
          <w:tcPr>
            <w:tcW w:w="660" w:type="dxa"/>
          </w:tcPr>
          <w:p w14:paraId="076AFE79"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c>
          <w:tcPr>
            <w:tcW w:w="1140" w:type="dxa"/>
          </w:tcPr>
          <w:p w14:paraId="2EB1221A" w14:textId="77777777" w:rsidR="003540CE" w:rsidRPr="00057B4B" w:rsidRDefault="003540CE" w:rsidP="00954A69">
            <w:pPr>
              <w:spacing w:before="100" w:beforeAutospacing="1" w:after="100" w:afterAutospacing="1"/>
              <w:jc w:val="both"/>
              <w:rPr>
                <w:rFonts w:ascii="Times New Roman" w:hAnsi="Times New Roman" w:cs="Times New Roman"/>
                <w:b/>
                <w:sz w:val="20"/>
                <w:szCs w:val="20"/>
              </w:rPr>
            </w:pPr>
          </w:p>
        </w:tc>
      </w:tr>
      <w:tr w:rsidR="00954A69" w:rsidRPr="00057B4B" w14:paraId="4D05DCD8" w14:textId="77777777" w:rsidTr="00523F42">
        <w:trPr>
          <w:trHeight w:hRule="exact" w:val="284"/>
        </w:trPr>
        <w:tc>
          <w:tcPr>
            <w:tcW w:w="2002" w:type="dxa"/>
          </w:tcPr>
          <w:p w14:paraId="392F99AB"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967" w:type="dxa"/>
          </w:tcPr>
          <w:p w14:paraId="7227025F"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819" w:type="dxa"/>
          </w:tcPr>
          <w:p w14:paraId="5D92DAC4"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58" w:type="dxa"/>
          </w:tcPr>
          <w:p w14:paraId="65DF6C8A"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59" w:type="dxa"/>
          </w:tcPr>
          <w:p w14:paraId="4753D415"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885" w:type="dxa"/>
          </w:tcPr>
          <w:p w14:paraId="75FBFD52"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64" w:type="dxa"/>
          </w:tcPr>
          <w:p w14:paraId="5F322EDE"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734" w:type="dxa"/>
          </w:tcPr>
          <w:p w14:paraId="233CF30F"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660" w:type="dxa"/>
          </w:tcPr>
          <w:p w14:paraId="74455C50"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c>
          <w:tcPr>
            <w:tcW w:w="1140" w:type="dxa"/>
          </w:tcPr>
          <w:p w14:paraId="23F36F69"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p>
        </w:tc>
      </w:tr>
      <w:tr w:rsidR="00954A69" w:rsidRPr="00057B4B" w14:paraId="23EF8473" w14:textId="77777777" w:rsidTr="0087017F">
        <w:trPr>
          <w:trHeight w:hRule="exact" w:val="284"/>
        </w:trPr>
        <w:tc>
          <w:tcPr>
            <w:tcW w:w="9288" w:type="dxa"/>
            <w:gridSpan w:val="10"/>
          </w:tcPr>
          <w:p w14:paraId="74F6322B" w14:textId="77777777" w:rsidR="00954A69" w:rsidRPr="00057B4B" w:rsidRDefault="00954A69" w:rsidP="00954A69">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4.Yarıyıl</w:t>
            </w:r>
          </w:p>
        </w:tc>
      </w:tr>
      <w:tr w:rsidR="00523F42" w:rsidRPr="00057B4B" w14:paraId="72607F96" w14:textId="77777777" w:rsidTr="00523F42">
        <w:trPr>
          <w:trHeight w:hRule="exact" w:val="559"/>
        </w:trPr>
        <w:tc>
          <w:tcPr>
            <w:tcW w:w="2002" w:type="dxa"/>
            <w:vAlign w:val="center"/>
          </w:tcPr>
          <w:p w14:paraId="36B8E7C0" w14:textId="35F765E8"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Programlanabilir Denetleyiciler</w:t>
            </w:r>
          </w:p>
        </w:tc>
        <w:tc>
          <w:tcPr>
            <w:tcW w:w="967" w:type="dxa"/>
          </w:tcPr>
          <w:p w14:paraId="6E9F7E86" w14:textId="52A85255"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7C5C958"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79CA401B"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5F0A57D9"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2AD90C68" w14:textId="2219DB91"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63BDACD3"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7E9BF995"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40C2CEA7"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0C7EAA86" w14:textId="550907DE"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23F42" w:rsidRPr="00057B4B" w14:paraId="3F0CEBAC" w14:textId="77777777" w:rsidTr="00523F42">
        <w:trPr>
          <w:trHeight w:hRule="exact" w:val="567"/>
        </w:trPr>
        <w:tc>
          <w:tcPr>
            <w:tcW w:w="2002" w:type="dxa"/>
            <w:vAlign w:val="center"/>
          </w:tcPr>
          <w:p w14:paraId="7B0BA46F" w14:textId="6F0D34BE"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Elektrik Motorları ve Sürücüleri</w:t>
            </w:r>
          </w:p>
        </w:tc>
        <w:tc>
          <w:tcPr>
            <w:tcW w:w="967" w:type="dxa"/>
          </w:tcPr>
          <w:p w14:paraId="08B03BC6" w14:textId="1E6B788C"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6BF1E1BC"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396DDC16"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46A11C52"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2DC857F2" w14:textId="567FA058"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w:t>
            </w:r>
          </w:p>
        </w:tc>
        <w:tc>
          <w:tcPr>
            <w:tcW w:w="664" w:type="dxa"/>
          </w:tcPr>
          <w:p w14:paraId="79E2B6CD"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098BD927"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55165840"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55447A19" w14:textId="793741DB"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23F42" w:rsidRPr="00057B4B" w14:paraId="4541F086" w14:textId="77777777" w:rsidTr="00523F42">
        <w:trPr>
          <w:trHeight w:hRule="exact" w:val="284"/>
        </w:trPr>
        <w:tc>
          <w:tcPr>
            <w:tcW w:w="2002" w:type="dxa"/>
            <w:vAlign w:val="center"/>
          </w:tcPr>
          <w:p w14:paraId="6DB9F01C" w14:textId="68AD5774"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Arıza Analizi</w:t>
            </w:r>
          </w:p>
        </w:tc>
        <w:tc>
          <w:tcPr>
            <w:tcW w:w="967" w:type="dxa"/>
          </w:tcPr>
          <w:p w14:paraId="113D5F15" w14:textId="1BFC5B64"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7A75544F"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023056EF"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1383C899"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41B34AC9" w14:textId="57E6725B"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1648CA27"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017FF870"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256A91FE"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046F84AF" w14:textId="3EBDFA61"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23F42" w:rsidRPr="00057B4B" w14:paraId="6C4CD212" w14:textId="77777777" w:rsidTr="00523F42">
        <w:trPr>
          <w:trHeight w:hRule="exact" w:val="708"/>
        </w:trPr>
        <w:tc>
          <w:tcPr>
            <w:tcW w:w="2002" w:type="dxa"/>
            <w:vAlign w:val="center"/>
          </w:tcPr>
          <w:p w14:paraId="2C2F7DB3" w14:textId="5D00F5D9"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Sensörler ve Dönüştürücüler</w:t>
            </w:r>
          </w:p>
        </w:tc>
        <w:tc>
          <w:tcPr>
            <w:tcW w:w="967" w:type="dxa"/>
          </w:tcPr>
          <w:p w14:paraId="34F615DE" w14:textId="3B4ADE93"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5FB1B752"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3FD29E2E"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0E0B18F0"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5AC87AF0" w14:textId="193B359B"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58213B87"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0DF58AEE"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1FDF7A9E"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5B6FD50A" w14:textId="0F843109"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23F42" w:rsidRPr="00057B4B" w14:paraId="5360CD41" w14:textId="77777777" w:rsidTr="00523F42">
        <w:trPr>
          <w:trHeight w:hRule="exact" w:val="703"/>
        </w:trPr>
        <w:tc>
          <w:tcPr>
            <w:tcW w:w="2002" w:type="dxa"/>
            <w:vAlign w:val="center"/>
          </w:tcPr>
          <w:p w14:paraId="5A23FCE4" w14:textId="08E47794"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Sistem Analizi ve Tasarımı-II</w:t>
            </w:r>
          </w:p>
        </w:tc>
        <w:tc>
          <w:tcPr>
            <w:tcW w:w="967" w:type="dxa"/>
          </w:tcPr>
          <w:p w14:paraId="31A99683" w14:textId="548B4BDA"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51FFF7B4"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63CEA59B"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09B416C2"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5CD9D615" w14:textId="5D59E2CF"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2BF6DA04"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3816A4FE"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57C4806F"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28800C33"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r>
      <w:tr w:rsidR="00523F42" w:rsidRPr="00057B4B" w14:paraId="4DAF7CE0" w14:textId="77777777" w:rsidTr="00523F42">
        <w:trPr>
          <w:trHeight w:hRule="exact" w:val="284"/>
        </w:trPr>
        <w:tc>
          <w:tcPr>
            <w:tcW w:w="2002" w:type="dxa"/>
            <w:vAlign w:val="center"/>
          </w:tcPr>
          <w:p w14:paraId="43AF1074" w14:textId="332593AC"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Girişimcilik ve Strateji-II (Seç)</w:t>
            </w:r>
          </w:p>
        </w:tc>
        <w:tc>
          <w:tcPr>
            <w:tcW w:w="967" w:type="dxa"/>
          </w:tcPr>
          <w:p w14:paraId="2E1703D0" w14:textId="7EE9CDB2"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43FA1BF4"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6D0F2DDD"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7A5F6966"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395B6079"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4" w:type="dxa"/>
          </w:tcPr>
          <w:p w14:paraId="0190C386"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29A99CAF"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6AECB778"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16477064" w14:textId="5C5F1669"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r>
      <w:tr w:rsidR="00523F42" w:rsidRPr="00057B4B" w14:paraId="0B91A2BF" w14:textId="77777777" w:rsidTr="00523F42">
        <w:trPr>
          <w:trHeight w:hRule="exact" w:val="718"/>
        </w:trPr>
        <w:tc>
          <w:tcPr>
            <w:tcW w:w="2002" w:type="dxa"/>
            <w:vAlign w:val="center"/>
          </w:tcPr>
          <w:p w14:paraId="3416F553" w14:textId="439EF591"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İleri Mikrodenetleyiciler(Seç)</w:t>
            </w:r>
          </w:p>
        </w:tc>
        <w:tc>
          <w:tcPr>
            <w:tcW w:w="967" w:type="dxa"/>
          </w:tcPr>
          <w:p w14:paraId="6FCE4BD0" w14:textId="6A852E42"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583F6286"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12B3812E"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0B6F74AA"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4DDB6504" w14:textId="46EB939C"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74BF1A53"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6261D41E"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5E136760"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2971BDF8" w14:textId="568A9CDD"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23F42" w:rsidRPr="00057B4B" w14:paraId="1B65518C" w14:textId="77777777" w:rsidTr="00523F42">
        <w:trPr>
          <w:trHeight w:hRule="exact" w:val="284"/>
        </w:trPr>
        <w:tc>
          <w:tcPr>
            <w:tcW w:w="2002" w:type="dxa"/>
            <w:vAlign w:val="center"/>
          </w:tcPr>
          <w:p w14:paraId="6D1D3015" w14:textId="443F8B79"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Scada Sistemleri(Seç)</w:t>
            </w:r>
          </w:p>
        </w:tc>
        <w:tc>
          <w:tcPr>
            <w:tcW w:w="967" w:type="dxa"/>
          </w:tcPr>
          <w:p w14:paraId="13CA8666" w14:textId="124C78EA"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5B92B8C4"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26C71C82"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3F9D70E2"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160056C9" w14:textId="1EB0B848"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260E17D7"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05B55D23"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19C2CCE0"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613A79F3" w14:textId="7C9A6E81"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1</w:t>
            </w:r>
          </w:p>
        </w:tc>
      </w:tr>
      <w:tr w:rsidR="00523F42" w:rsidRPr="00057B4B" w14:paraId="11CA7C1F" w14:textId="77777777" w:rsidTr="00B932D4">
        <w:trPr>
          <w:trHeight w:hRule="exact" w:val="570"/>
        </w:trPr>
        <w:tc>
          <w:tcPr>
            <w:tcW w:w="2002" w:type="dxa"/>
            <w:vAlign w:val="center"/>
          </w:tcPr>
          <w:p w14:paraId="18F61B6A" w14:textId="54D68BF4"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Bilgisayarlı Devre Uyg.(Seç)</w:t>
            </w:r>
          </w:p>
        </w:tc>
        <w:tc>
          <w:tcPr>
            <w:tcW w:w="967" w:type="dxa"/>
          </w:tcPr>
          <w:p w14:paraId="348663C9" w14:textId="6DFFE989" w:rsidR="00523F42" w:rsidRPr="00057B4B" w:rsidRDefault="00523F42"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Türkçe</w:t>
            </w:r>
          </w:p>
        </w:tc>
        <w:tc>
          <w:tcPr>
            <w:tcW w:w="819" w:type="dxa"/>
          </w:tcPr>
          <w:p w14:paraId="22AEEB4A"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2B85447C"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32A11147"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6820AE87" w14:textId="4B8E4E96" w:rsidR="00523F42" w:rsidRPr="00057B4B" w:rsidRDefault="00785149" w:rsidP="00523F4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w:t>
            </w:r>
          </w:p>
        </w:tc>
        <w:tc>
          <w:tcPr>
            <w:tcW w:w="664" w:type="dxa"/>
          </w:tcPr>
          <w:p w14:paraId="48D453CC"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149FA263"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4B256B4F"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75928A24"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r>
      <w:tr w:rsidR="00523F42" w:rsidRPr="00057B4B" w14:paraId="1004C58C" w14:textId="77777777" w:rsidTr="00523F42">
        <w:trPr>
          <w:trHeight w:hRule="exact" w:val="284"/>
        </w:trPr>
        <w:tc>
          <w:tcPr>
            <w:tcW w:w="2002" w:type="dxa"/>
          </w:tcPr>
          <w:p w14:paraId="55278D72"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967" w:type="dxa"/>
          </w:tcPr>
          <w:p w14:paraId="696A2C5F"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19" w:type="dxa"/>
          </w:tcPr>
          <w:p w14:paraId="2935302D"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58" w:type="dxa"/>
          </w:tcPr>
          <w:p w14:paraId="7885E4E4"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59" w:type="dxa"/>
          </w:tcPr>
          <w:p w14:paraId="43AB0806"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885" w:type="dxa"/>
          </w:tcPr>
          <w:p w14:paraId="135F9823"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4" w:type="dxa"/>
          </w:tcPr>
          <w:p w14:paraId="555C34E8"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734" w:type="dxa"/>
          </w:tcPr>
          <w:p w14:paraId="4D6678FB"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660" w:type="dxa"/>
          </w:tcPr>
          <w:p w14:paraId="6F3C00B5"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c>
          <w:tcPr>
            <w:tcW w:w="1140" w:type="dxa"/>
          </w:tcPr>
          <w:p w14:paraId="6BF4238D" w14:textId="77777777" w:rsidR="00523F42" w:rsidRPr="00057B4B" w:rsidRDefault="00523F42" w:rsidP="00523F42">
            <w:pPr>
              <w:spacing w:before="100" w:beforeAutospacing="1" w:after="100" w:afterAutospacing="1"/>
              <w:jc w:val="both"/>
              <w:rPr>
                <w:rFonts w:ascii="Times New Roman" w:hAnsi="Times New Roman" w:cs="Times New Roman"/>
                <w:b/>
                <w:sz w:val="20"/>
                <w:szCs w:val="20"/>
              </w:rPr>
            </w:pPr>
          </w:p>
        </w:tc>
      </w:tr>
    </w:tbl>
    <w:p w14:paraId="7734438A" w14:textId="77777777" w:rsidR="00783F68" w:rsidRPr="00057B4B" w:rsidRDefault="00783F68" w:rsidP="00713E12">
      <w:pPr>
        <w:spacing w:before="100" w:beforeAutospacing="1" w:after="100" w:afterAutospacing="1" w:line="240" w:lineRule="auto"/>
        <w:ind w:left="567"/>
        <w:jc w:val="both"/>
        <w:rPr>
          <w:rFonts w:ascii="Times New Roman" w:hAnsi="Times New Roman" w:cs="Times New Roman"/>
          <w:b/>
          <w:sz w:val="20"/>
          <w:szCs w:val="20"/>
        </w:rPr>
      </w:pPr>
      <w:r w:rsidRPr="00057B4B">
        <w:rPr>
          <w:rFonts w:ascii="Times New Roman" w:hAnsi="Times New Roman" w:cs="Times New Roman"/>
          <w:b/>
          <w:sz w:val="20"/>
          <w:szCs w:val="20"/>
        </w:rPr>
        <w:t>Tablo 5.2.Ders ve Sınıf Büyüklükleri</w:t>
      </w:r>
    </w:p>
    <w:tbl>
      <w:tblPr>
        <w:tblStyle w:val="TabloKlavuzu"/>
        <w:tblW w:w="0" w:type="auto"/>
        <w:tblLook w:val="04A0" w:firstRow="1" w:lastRow="0" w:firstColumn="1" w:lastColumn="0" w:noHBand="0" w:noVBand="1"/>
      </w:tblPr>
      <w:tblGrid>
        <w:gridCol w:w="940"/>
        <w:gridCol w:w="2227"/>
        <w:gridCol w:w="738"/>
        <w:gridCol w:w="655"/>
        <w:gridCol w:w="1108"/>
        <w:gridCol w:w="1321"/>
        <w:gridCol w:w="1259"/>
        <w:gridCol w:w="1040"/>
      </w:tblGrid>
      <w:tr w:rsidR="00CE5B9F" w:rsidRPr="00057B4B" w14:paraId="6BEF14BF" w14:textId="77777777" w:rsidTr="00041C0E">
        <w:trPr>
          <w:trHeight w:hRule="exact" w:val="284"/>
        </w:trPr>
        <w:tc>
          <w:tcPr>
            <w:tcW w:w="929" w:type="dxa"/>
            <w:vMerge w:val="restart"/>
            <w:vAlign w:val="center"/>
          </w:tcPr>
          <w:p w14:paraId="2B0FEAAA" w14:textId="77777777" w:rsidR="00CE5B9F" w:rsidRPr="00057B4B" w:rsidRDefault="00CE5B9F" w:rsidP="00713E12">
            <w:pPr>
              <w:spacing w:before="100" w:beforeAutospacing="1" w:after="100" w:afterAutospacing="1"/>
              <w:jc w:val="center"/>
              <w:rPr>
                <w:rFonts w:ascii="Times New Roman" w:hAnsi="Times New Roman" w:cs="Times New Roman"/>
                <w:sz w:val="20"/>
                <w:szCs w:val="20"/>
              </w:rPr>
            </w:pPr>
            <w:r w:rsidRPr="00057B4B">
              <w:rPr>
                <w:rFonts w:ascii="Times New Roman" w:hAnsi="Times New Roman" w:cs="Times New Roman"/>
                <w:sz w:val="20"/>
                <w:szCs w:val="20"/>
              </w:rPr>
              <w:t>Ders Kodu</w:t>
            </w:r>
          </w:p>
        </w:tc>
        <w:tc>
          <w:tcPr>
            <w:tcW w:w="2002" w:type="dxa"/>
            <w:vMerge w:val="restart"/>
            <w:vAlign w:val="center"/>
          </w:tcPr>
          <w:p w14:paraId="1CAA3408" w14:textId="77777777" w:rsidR="00CE5B9F" w:rsidRPr="00057B4B" w:rsidRDefault="00CE5B9F" w:rsidP="00713E1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sz w:val="20"/>
                <w:szCs w:val="20"/>
              </w:rPr>
              <w:t>Ders Adı</w:t>
            </w:r>
          </w:p>
        </w:tc>
        <w:tc>
          <w:tcPr>
            <w:tcW w:w="1462" w:type="dxa"/>
            <w:gridSpan w:val="2"/>
            <w:vMerge w:val="restart"/>
            <w:vAlign w:val="center"/>
          </w:tcPr>
          <w:p w14:paraId="6998F73B" w14:textId="77777777" w:rsidR="00CE5B9F" w:rsidRPr="00057B4B" w:rsidRDefault="0029308A" w:rsidP="00713E12">
            <w:pPr>
              <w:spacing w:before="100" w:beforeAutospacing="1" w:after="100" w:afterAutospacing="1"/>
              <w:jc w:val="center"/>
              <w:rPr>
                <w:rFonts w:ascii="Times New Roman" w:hAnsi="Times New Roman" w:cs="Times New Roman"/>
                <w:sz w:val="20"/>
                <w:szCs w:val="20"/>
              </w:rPr>
            </w:pPr>
            <w:r w:rsidRPr="00057B4B">
              <w:rPr>
                <w:rFonts w:ascii="Times New Roman" w:hAnsi="Times New Roman" w:cs="Times New Roman"/>
                <w:sz w:val="20"/>
                <w:szCs w:val="20"/>
              </w:rPr>
              <w:t>Son İki Yarıyılda Dersi Seçen Öğrenci Sayısı</w:t>
            </w:r>
          </w:p>
          <w:p w14:paraId="489ADA31" w14:textId="43D0260E" w:rsidR="00016648" w:rsidRPr="00057B4B" w:rsidRDefault="00016648" w:rsidP="00713E1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sz w:val="20"/>
                <w:szCs w:val="20"/>
              </w:rPr>
              <w:t>20</w:t>
            </w:r>
            <w:r w:rsidR="0079471A" w:rsidRPr="00057B4B">
              <w:rPr>
                <w:rFonts w:ascii="Times New Roman" w:hAnsi="Times New Roman" w:cs="Times New Roman"/>
                <w:sz w:val="20"/>
                <w:szCs w:val="20"/>
              </w:rPr>
              <w:t>22-</w:t>
            </w:r>
            <w:r w:rsidRPr="00057B4B">
              <w:rPr>
                <w:rFonts w:ascii="Times New Roman" w:hAnsi="Times New Roman" w:cs="Times New Roman"/>
                <w:sz w:val="20"/>
                <w:szCs w:val="20"/>
              </w:rPr>
              <w:t>23 / 20</w:t>
            </w:r>
            <w:r w:rsidR="0079471A" w:rsidRPr="00057B4B">
              <w:rPr>
                <w:rFonts w:ascii="Times New Roman" w:hAnsi="Times New Roman" w:cs="Times New Roman"/>
                <w:sz w:val="20"/>
                <w:szCs w:val="20"/>
              </w:rPr>
              <w:t>23-</w:t>
            </w:r>
            <w:r w:rsidRPr="00057B4B">
              <w:rPr>
                <w:rFonts w:ascii="Times New Roman" w:hAnsi="Times New Roman" w:cs="Times New Roman"/>
                <w:sz w:val="20"/>
                <w:szCs w:val="20"/>
              </w:rPr>
              <w:t>24</w:t>
            </w:r>
          </w:p>
        </w:tc>
        <w:tc>
          <w:tcPr>
            <w:tcW w:w="4895" w:type="dxa"/>
            <w:gridSpan w:val="4"/>
            <w:vAlign w:val="center"/>
          </w:tcPr>
          <w:p w14:paraId="77B167FC" w14:textId="3C7BBD4F" w:rsidR="00CE5B9F" w:rsidRPr="00057B4B" w:rsidRDefault="0029308A" w:rsidP="00B573A1">
            <w:pPr>
              <w:spacing w:before="100" w:beforeAutospacing="1" w:after="100" w:afterAutospacing="1"/>
              <w:jc w:val="center"/>
              <w:rPr>
                <w:rFonts w:ascii="Times New Roman" w:hAnsi="Times New Roman" w:cs="Times New Roman"/>
                <w:sz w:val="20"/>
                <w:szCs w:val="20"/>
              </w:rPr>
            </w:pPr>
            <w:r w:rsidRPr="00057B4B">
              <w:rPr>
                <w:rFonts w:ascii="Times New Roman" w:hAnsi="Times New Roman" w:cs="Times New Roman"/>
                <w:sz w:val="20"/>
                <w:szCs w:val="20"/>
              </w:rPr>
              <w:t>Dersin Türü</w:t>
            </w:r>
            <w:r w:rsidR="00B573A1" w:rsidRPr="00057B4B">
              <w:rPr>
                <w:rFonts w:ascii="Times New Roman" w:hAnsi="Times New Roman" w:cs="Times New Roman"/>
                <w:sz w:val="20"/>
                <w:szCs w:val="20"/>
              </w:rPr>
              <w:t xml:space="preserve"> (yüzde olarak veriniz)</w:t>
            </w:r>
          </w:p>
        </w:tc>
      </w:tr>
      <w:tr w:rsidR="00CE5B9F" w:rsidRPr="00057B4B" w14:paraId="14D26F7C" w14:textId="77777777" w:rsidTr="00041C0E">
        <w:trPr>
          <w:trHeight w:val="558"/>
        </w:trPr>
        <w:tc>
          <w:tcPr>
            <w:tcW w:w="929" w:type="dxa"/>
            <w:vMerge/>
            <w:tcBorders>
              <w:bottom w:val="single" w:sz="4" w:space="0" w:color="auto"/>
            </w:tcBorders>
            <w:vAlign w:val="center"/>
          </w:tcPr>
          <w:p w14:paraId="4DFBDA4C" w14:textId="77777777" w:rsidR="00CE5B9F" w:rsidRPr="00057B4B" w:rsidRDefault="00CE5B9F" w:rsidP="00713E12">
            <w:pPr>
              <w:spacing w:before="100" w:beforeAutospacing="1" w:after="100" w:afterAutospacing="1"/>
              <w:jc w:val="center"/>
              <w:rPr>
                <w:rFonts w:ascii="Times New Roman" w:hAnsi="Times New Roman" w:cs="Times New Roman"/>
                <w:b/>
                <w:sz w:val="20"/>
                <w:szCs w:val="20"/>
              </w:rPr>
            </w:pPr>
          </w:p>
        </w:tc>
        <w:tc>
          <w:tcPr>
            <w:tcW w:w="2002" w:type="dxa"/>
            <w:vMerge/>
            <w:tcBorders>
              <w:bottom w:val="single" w:sz="4" w:space="0" w:color="auto"/>
            </w:tcBorders>
            <w:vAlign w:val="center"/>
          </w:tcPr>
          <w:p w14:paraId="51F279A3" w14:textId="77777777" w:rsidR="00CE5B9F" w:rsidRPr="00057B4B" w:rsidRDefault="00CE5B9F" w:rsidP="00713E12">
            <w:pPr>
              <w:spacing w:before="100" w:beforeAutospacing="1" w:after="100" w:afterAutospacing="1"/>
              <w:jc w:val="center"/>
              <w:rPr>
                <w:rFonts w:ascii="Times New Roman" w:hAnsi="Times New Roman" w:cs="Times New Roman"/>
                <w:b/>
                <w:sz w:val="20"/>
                <w:szCs w:val="20"/>
              </w:rPr>
            </w:pPr>
          </w:p>
        </w:tc>
        <w:tc>
          <w:tcPr>
            <w:tcW w:w="1462" w:type="dxa"/>
            <w:gridSpan w:val="2"/>
            <w:vMerge/>
            <w:tcBorders>
              <w:bottom w:val="single" w:sz="4" w:space="0" w:color="auto"/>
            </w:tcBorders>
            <w:vAlign w:val="center"/>
          </w:tcPr>
          <w:p w14:paraId="5E314EDC" w14:textId="77777777" w:rsidR="00CE5B9F" w:rsidRPr="00057B4B" w:rsidRDefault="00CE5B9F" w:rsidP="00713E12">
            <w:pPr>
              <w:spacing w:before="100" w:beforeAutospacing="1" w:after="100" w:afterAutospacing="1"/>
              <w:jc w:val="center"/>
              <w:rPr>
                <w:rFonts w:ascii="Times New Roman" w:hAnsi="Times New Roman" w:cs="Times New Roman"/>
                <w:b/>
                <w:sz w:val="20"/>
                <w:szCs w:val="20"/>
              </w:rPr>
            </w:pPr>
          </w:p>
        </w:tc>
        <w:tc>
          <w:tcPr>
            <w:tcW w:w="1165" w:type="dxa"/>
            <w:tcBorders>
              <w:bottom w:val="single" w:sz="4" w:space="0" w:color="auto"/>
            </w:tcBorders>
            <w:vAlign w:val="center"/>
          </w:tcPr>
          <w:p w14:paraId="24AB364D" w14:textId="77777777" w:rsidR="00CE5B9F" w:rsidRPr="00057B4B" w:rsidRDefault="0029308A" w:rsidP="00713E1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sz w:val="20"/>
                <w:szCs w:val="20"/>
              </w:rPr>
              <w:t>Sınıf Dersi</w:t>
            </w:r>
          </w:p>
        </w:tc>
        <w:tc>
          <w:tcPr>
            <w:tcW w:w="1342" w:type="dxa"/>
            <w:tcBorders>
              <w:bottom w:val="single" w:sz="4" w:space="0" w:color="auto"/>
            </w:tcBorders>
            <w:vAlign w:val="center"/>
          </w:tcPr>
          <w:p w14:paraId="574EDC6C" w14:textId="77777777" w:rsidR="00CE5B9F" w:rsidRPr="00057B4B" w:rsidRDefault="0029308A" w:rsidP="00713E1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sz w:val="20"/>
                <w:szCs w:val="20"/>
              </w:rPr>
              <w:t>Laboratuvar</w:t>
            </w:r>
          </w:p>
        </w:tc>
        <w:tc>
          <w:tcPr>
            <w:tcW w:w="1294" w:type="dxa"/>
            <w:tcBorders>
              <w:bottom w:val="single" w:sz="4" w:space="0" w:color="auto"/>
            </w:tcBorders>
            <w:vAlign w:val="center"/>
          </w:tcPr>
          <w:p w14:paraId="076AFAC6" w14:textId="77777777" w:rsidR="00CE5B9F" w:rsidRPr="00057B4B" w:rsidRDefault="0029308A" w:rsidP="00713E1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sz w:val="20"/>
                <w:szCs w:val="20"/>
              </w:rPr>
              <w:t>Uygulama</w:t>
            </w:r>
          </w:p>
        </w:tc>
        <w:tc>
          <w:tcPr>
            <w:tcW w:w="1094" w:type="dxa"/>
            <w:tcBorders>
              <w:bottom w:val="single" w:sz="4" w:space="0" w:color="auto"/>
            </w:tcBorders>
            <w:vAlign w:val="center"/>
          </w:tcPr>
          <w:p w14:paraId="2E2321BF" w14:textId="77777777" w:rsidR="00CE5B9F" w:rsidRPr="00057B4B" w:rsidRDefault="0029308A" w:rsidP="00713E12">
            <w:pPr>
              <w:spacing w:before="100" w:beforeAutospacing="1" w:after="100" w:afterAutospacing="1"/>
              <w:jc w:val="center"/>
              <w:rPr>
                <w:rFonts w:ascii="Times New Roman" w:hAnsi="Times New Roman" w:cs="Times New Roman"/>
                <w:sz w:val="20"/>
                <w:szCs w:val="20"/>
              </w:rPr>
            </w:pPr>
            <w:r w:rsidRPr="00057B4B">
              <w:rPr>
                <w:rFonts w:ascii="Times New Roman" w:hAnsi="Times New Roman" w:cs="Times New Roman"/>
                <w:sz w:val="20"/>
                <w:szCs w:val="20"/>
              </w:rPr>
              <w:t>Diğer</w:t>
            </w:r>
          </w:p>
        </w:tc>
      </w:tr>
      <w:tr w:rsidR="00A50052" w:rsidRPr="00057B4B" w14:paraId="5DCC9C35" w14:textId="77777777" w:rsidTr="00041C0E">
        <w:trPr>
          <w:trHeight w:hRule="exact" w:val="284"/>
        </w:trPr>
        <w:tc>
          <w:tcPr>
            <w:tcW w:w="929" w:type="dxa"/>
            <w:vAlign w:val="center"/>
          </w:tcPr>
          <w:p w14:paraId="680BAC61" w14:textId="370D606C" w:rsidR="00A50052" w:rsidRPr="00057B4B" w:rsidRDefault="00A50052"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TUR101</w:t>
            </w:r>
          </w:p>
        </w:tc>
        <w:tc>
          <w:tcPr>
            <w:tcW w:w="2002" w:type="dxa"/>
            <w:vAlign w:val="center"/>
          </w:tcPr>
          <w:p w14:paraId="22E0F841" w14:textId="1738F01F" w:rsidR="00A50052" w:rsidRPr="00057B4B" w:rsidRDefault="00A50052"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Türk Dili-I</w:t>
            </w:r>
          </w:p>
        </w:tc>
        <w:tc>
          <w:tcPr>
            <w:tcW w:w="776" w:type="dxa"/>
          </w:tcPr>
          <w:p w14:paraId="2BA0A87C" w14:textId="40DD0065" w:rsidR="00A50052" w:rsidRPr="00057B4B" w:rsidRDefault="00540B81"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49</w:t>
            </w:r>
          </w:p>
        </w:tc>
        <w:tc>
          <w:tcPr>
            <w:tcW w:w="686" w:type="dxa"/>
          </w:tcPr>
          <w:p w14:paraId="4D6C72D7" w14:textId="7EFF95AA" w:rsidR="00A50052" w:rsidRPr="00057B4B" w:rsidRDefault="00540B81"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38</w:t>
            </w:r>
          </w:p>
        </w:tc>
        <w:tc>
          <w:tcPr>
            <w:tcW w:w="1165" w:type="dxa"/>
          </w:tcPr>
          <w:p w14:paraId="547E7B1F" w14:textId="397D866A" w:rsidR="00A50052"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13462603"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294" w:type="dxa"/>
          </w:tcPr>
          <w:p w14:paraId="052CFB17"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094" w:type="dxa"/>
          </w:tcPr>
          <w:p w14:paraId="29A94519"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r>
      <w:tr w:rsidR="00A50052" w:rsidRPr="00057B4B" w14:paraId="27F921C8" w14:textId="77777777" w:rsidTr="00754DEE">
        <w:trPr>
          <w:trHeight w:hRule="exact" w:val="483"/>
        </w:trPr>
        <w:tc>
          <w:tcPr>
            <w:tcW w:w="929" w:type="dxa"/>
            <w:vAlign w:val="center"/>
          </w:tcPr>
          <w:p w14:paraId="0D918C14" w14:textId="7E60836A" w:rsidR="00A50052" w:rsidRPr="00057B4B" w:rsidRDefault="00A50052"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AIT101</w:t>
            </w:r>
          </w:p>
        </w:tc>
        <w:tc>
          <w:tcPr>
            <w:tcW w:w="2002" w:type="dxa"/>
            <w:vAlign w:val="center"/>
          </w:tcPr>
          <w:p w14:paraId="23B7812E" w14:textId="579E7583" w:rsidR="00A50052" w:rsidRPr="00057B4B" w:rsidRDefault="00A50052"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Atatürk İlk.ve İnk.Tarihi-I</w:t>
            </w:r>
          </w:p>
        </w:tc>
        <w:tc>
          <w:tcPr>
            <w:tcW w:w="776" w:type="dxa"/>
          </w:tcPr>
          <w:p w14:paraId="51E3981A" w14:textId="4AF03628" w:rsidR="00A50052" w:rsidRPr="00057B4B" w:rsidRDefault="00113C06"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49</w:t>
            </w:r>
          </w:p>
        </w:tc>
        <w:tc>
          <w:tcPr>
            <w:tcW w:w="686" w:type="dxa"/>
          </w:tcPr>
          <w:p w14:paraId="234F07D8" w14:textId="7BA7DD9D" w:rsidR="00A50052" w:rsidRPr="00057B4B" w:rsidRDefault="00113C06"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38</w:t>
            </w:r>
          </w:p>
        </w:tc>
        <w:tc>
          <w:tcPr>
            <w:tcW w:w="1165" w:type="dxa"/>
          </w:tcPr>
          <w:p w14:paraId="29ECC09D" w14:textId="2C981B66" w:rsidR="00A50052"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7AA60406"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294" w:type="dxa"/>
          </w:tcPr>
          <w:p w14:paraId="4DF554D6"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094" w:type="dxa"/>
          </w:tcPr>
          <w:p w14:paraId="57C47CEB"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r>
      <w:tr w:rsidR="00A50052" w:rsidRPr="00057B4B" w14:paraId="574B610B" w14:textId="77777777" w:rsidTr="00754DEE">
        <w:trPr>
          <w:trHeight w:hRule="exact" w:val="326"/>
        </w:trPr>
        <w:tc>
          <w:tcPr>
            <w:tcW w:w="929" w:type="dxa"/>
            <w:vAlign w:val="center"/>
          </w:tcPr>
          <w:p w14:paraId="1B91CA67" w14:textId="750F141A" w:rsidR="00A50052" w:rsidRPr="00057B4B" w:rsidRDefault="00A50052"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ING101</w:t>
            </w:r>
          </w:p>
        </w:tc>
        <w:tc>
          <w:tcPr>
            <w:tcW w:w="2002" w:type="dxa"/>
            <w:vAlign w:val="center"/>
          </w:tcPr>
          <w:p w14:paraId="430E959A" w14:textId="5E8330C4" w:rsidR="00A50052" w:rsidRPr="00057B4B" w:rsidRDefault="00A50052"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Yabancı Dil-I</w:t>
            </w:r>
          </w:p>
        </w:tc>
        <w:tc>
          <w:tcPr>
            <w:tcW w:w="776" w:type="dxa"/>
          </w:tcPr>
          <w:p w14:paraId="218E1A07" w14:textId="0B347CB6" w:rsidR="00A50052" w:rsidRPr="00057B4B" w:rsidRDefault="00113C06"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54</w:t>
            </w:r>
          </w:p>
        </w:tc>
        <w:tc>
          <w:tcPr>
            <w:tcW w:w="686" w:type="dxa"/>
          </w:tcPr>
          <w:p w14:paraId="6389334A" w14:textId="351FF053" w:rsidR="00A50052" w:rsidRPr="00057B4B" w:rsidRDefault="00113C06" w:rsidP="00A5005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39</w:t>
            </w:r>
          </w:p>
        </w:tc>
        <w:tc>
          <w:tcPr>
            <w:tcW w:w="1165" w:type="dxa"/>
          </w:tcPr>
          <w:p w14:paraId="2181994B" w14:textId="5C174B63" w:rsidR="00A50052"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03E28BF2"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294" w:type="dxa"/>
          </w:tcPr>
          <w:p w14:paraId="251F7126"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094" w:type="dxa"/>
          </w:tcPr>
          <w:p w14:paraId="4244750E"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r>
      <w:tr w:rsidR="00A50052" w:rsidRPr="00057B4B" w14:paraId="52FE9BDF" w14:textId="77777777" w:rsidTr="00754DEE">
        <w:trPr>
          <w:trHeight w:hRule="exact" w:val="384"/>
        </w:trPr>
        <w:tc>
          <w:tcPr>
            <w:tcW w:w="929" w:type="dxa"/>
            <w:vAlign w:val="center"/>
          </w:tcPr>
          <w:p w14:paraId="01D6BD5D" w14:textId="69F2AAD7" w:rsidR="00A50052" w:rsidRPr="00057B4B" w:rsidRDefault="00A50052" w:rsidP="00A50052">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color w:val="000000"/>
                <w:sz w:val="20"/>
                <w:szCs w:val="20"/>
              </w:rPr>
              <w:t>KAR101</w:t>
            </w:r>
          </w:p>
        </w:tc>
        <w:tc>
          <w:tcPr>
            <w:tcW w:w="2002" w:type="dxa"/>
            <w:vAlign w:val="center"/>
          </w:tcPr>
          <w:p w14:paraId="262B4E83" w14:textId="1D90D991" w:rsidR="00A50052" w:rsidRPr="00057B4B" w:rsidRDefault="00A50052" w:rsidP="00A50052">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color w:val="000000"/>
                <w:sz w:val="20"/>
                <w:szCs w:val="20"/>
              </w:rPr>
              <w:t xml:space="preserve">Kariyer Planlama </w:t>
            </w:r>
          </w:p>
        </w:tc>
        <w:tc>
          <w:tcPr>
            <w:tcW w:w="776" w:type="dxa"/>
          </w:tcPr>
          <w:p w14:paraId="666FB422" w14:textId="0D3A1C8D" w:rsidR="00A50052" w:rsidRPr="00057B4B" w:rsidRDefault="00113C06" w:rsidP="00A50052">
            <w:pPr>
              <w:spacing w:before="100" w:beforeAutospacing="1" w:after="100" w:afterAutospacing="1"/>
              <w:jc w:val="both"/>
              <w:rPr>
                <w:rFonts w:ascii="Times New Roman" w:hAnsi="Times New Roman" w:cs="Times New Roman"/>
                <w:b/>
                <w:bCs/>
                <w:sz w:val="20"/>
                <w:szCs w:val="20"/>
              </w:rPr>
            </w:pPr>
            <w:r w:rsidRPr="00057B4B">
              <w:rPr>
                <w:rFonts w:ascii="Times New Roman" w:hAnsi="Times New Roman" w:cs="Times New Roman"/>
                <w:b/>
                <w:bCs/>
                <w:sz w:val="20"/>
                <w:szCs w:val="20"/>
              </w:rPr>
              <w:t>48</w:t>
            </w:r>
          </w:p>
        </w:tc>
        <w:tc>
          <w:tcPr>
            <w:tcW w:w="686" w:type="dxa"/>
          </w:tcPr>
          <w:p w14:paraId="665E6433" w14:textId="796B925A" w:rsidR="00A50052" w:rsidRPr="00057B4B" w:rsidRDefault="00113C06" w:rsidP="00A50052">
            <w:pPr>
              <w:spacing w:before="100" w:beforeAutospacing="1" w:after="100" w:afterAutospacing="1"/>
              <w:jc w:val="both"/>
              <w:rPr>
                <w:rFonts w:ascii="Times New Roman" w:hAnsi="Times New Roman" w:cs="Times New Roman"/>
                <w:b/>
                <w:bCs/>
                <w:sz w:val="20"/>
                <w:szCs w:val="20"/>
              </w:rPr>
            </w:pPr>
            <w:r w:rsidRPr="00057B4B">
              <w:rPr>
                <w:rFonts w:ascii="Times New Roman" w:hAnsi="Times New Roman" w:cs="Times New Roman"/>
                <w:b/>
                <w:bCs/>
                <w:sz w:val="20"/>
                <w:szCs w:val="20"/>
              </w:rPr>
              <w:t>39</w:t>
            </w:r>
          </w:p>
        </w:tc>
        <w:tc>
          <w:tcPr>
            <w:tcW w:w="1165" w:type="dxa"/>
          </w:tcPr>
          <w:p w14:paraId="4E36EF4A" w14:textId="0F608967" w:rsidR="00A50052" w:rsidRPr="00057B4B" w:rsidRDefault="001F5B68" w:rsidP="00BB64F7">
            <w:pPr>
              <w:spacing w:before="100" w:beforeAutospacing="1" w:after="100" w:afterAutospacing="1"/>
              <w:jc w:val="center"/>
              <w:rPr>
                <w:rFonts w:ascii="Times New Roman" w:hAnsi="Times New Roman" w:cs="Times New Roman"/>
                <w:sz w:val="20"/>
                <w:szCs w:val="20"/>
              </w:rPr>
            </w:pPr>
            <w:r w:rsidRPr="00057B4B">
              <w:rPr>
                <w:rFonts w:ascii="Times New Roman" w:hAnsi="Times New Roman" w:cs="Times New Roman"/>
                <w:b/>
                <w:sz w:val="20"/>
                <w:szCs w:val="20"/>
              </w:rPr>
              <w:t>%100</w:t>
            </w:r>
          </w:p>
        </w:tc>
        <w:tc>
          <w:tcPr>
            <w:tcW w:w="1342" w:type="dxa"/>
          </w:tcPr>
          <w:p w14:paraId="2C86BFE7"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294" w:type="dxa"/>
          </w:tcPr>
          <w:p w14:paraId="487CC879"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c>
          <w:tcPr>
            <w:tcW w:w="1094" w:type="dxa"/>
          </w:tcPr>
          <w:p w14:paraId="7623B5B3" w14:textId="77777777" w:rsidR="00A50052" w:rsidRPr="00057B4B" w:rsidRDefault="00A50052" w:rsidP="00BB64F7">
            <w:pPr>
              <w:spacing w:before="100" w:beforeAutospacing="1" w:after="100" w:afterAutospacing="1"/>
              <w:jc w:val="center"/>
              <w:rPr>
                <w:rFonts w:ascii="Times New Roman" w:hAnsi="Times New Roman" w:cs="Times New Roman"/>
                <w:b/>
                <w:sz w:val="20"/>
                <w:szCs w:val="20"/>
              </w:rPr>
            </w:pPr>
          </w:p>
        </w:tc>
      </w:tr>
      <w:tr w:rsidR="00185025" w:rsidRPr="00057B4B" w14:paraId="6C2BFBA4" w14:textId="77777777" w:rsidTr="00754DEE">
        <w:trPr>
          <w:trHeight w:hRule="exact" w:val="276"/>
        </w:trPr>
        <w:tc>
          <w:tcPr>
            <w:tcW w:w="929" w:type="dxa"/>
            <w:vAlign w:val="center"/>
          </w:tcPr>
          <w:p w14:paraId="0CAE9FFE" w14:textId="58F752E3" w:rsidR="00185025" w:rsidRPr="00057B4B" w:rsidRDefault="00185025" w:rsidP="00185025">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color w:val="000000"/>
                <w:sz w:val="20"/>
                <w:szCs w:val="20"/>
              </w:rPr>
              <w:t>ETP111</w:t>
            </w:r>
          </w:p>
        </w:tc>
        <w:tc>
          <w:tcPr>
            <w:tcW w:w="2002" w:type="dxa"/>
            <w:vAlign w:val="center"/>
          </w:tcPr>
          <w:p w14:paraId="223C8EEB" w14:textId="2333A5AF" w:rsidR="00185025" w:rsidRPr="00057B4B" w:rsidRDefault="00185025" w:rsidP="00185025">
            <w:pPr>
              <w:spacing w:before="100" w:beforeAutospacing="1" w:after="100" w:afterAutospacing="1"/>
              <w:jc w:val="both"/>
              <w:rPr>
                <w:rFonts w:ascii="Times New Roman" w:hAnsi="Times New Roman" w:cs="Times New Roman"/>
                <w:sz w:val="20"/>
                <w:szCs w:val="20"/>
              </w:rPr>
            </w:pPr>
            <w:r w:rsidRPr="00057B4B">
              <w:rPr>
                <w:rFonts w:ascii="Times New Roman" w:hAnsi="Times New Roman" w:cs="Times New Roman"/>
                <w:color w:val="000000"/>
                <w:sz w:val="20"/>
                <w:szCs w:val="20"/>
              </w:rPr>
              <w:t>Genel Matematik</w:t>
            </w:r>
          </w:p>
        </w:tc>
        <w:tc>
          <w:tcPr>
            <w:tcW w:w="776" w:type="dxa"/>
          </w:tcPr>
          <w:p w14:paraId="08439754" w14:textId="77777777" w:rsidR="00185025" w:rsidRPr="00057B4B" w:rsidRDefault="00185025" w:rsidP="00185025">
            <w:pPr>
              <w:spacing w:before="100" w:beforeAutospacing="1" w:after="100" w:afterAutospacing="1"/>
              <w:jc w:val="both"/>
              <w:rPr>
                <w:rFonts w:ascii="Times New Roman" w:hAnsi="Times New Roman" w:cs="Times New Roman"/>
                <w:sz w:val="20"/>
                <w:szCs w:val="20"/>
              </w:rPr>
            </w:pPr>
          </w:p>
        </w:tc>
        <w:tc>
          <w:tcPr>
            <w:tcW w:w="686" w:type="dxa"/>
          </w:tcPr>
          <w:p w14:paraId="24112FB5" w14:textId="77777777" w:rsidR="00185025" w:rsidRPr="00057B4B" w:rsidRDefault="00185025" w:rsidP="00185025">
            <w:pPr>
              <w:spacing w:before="100" w:beforeAutospacing="1" w:after="100" w:afterAutospacing="1"/>
              <w:jc w:val="both"/>
              <w:rPr>
                <w:rFonts w:ascii="Times New Roman" w:hAnsi="Times New Roman" w:cs="Times New Roman"/>
                <w:sz w:val="20"/>
                <w:szCs w:val="20"/>
              </w:rPr>
            </w:pPr>
          </w:p>
        </w:tc>
        <w:tc>
          <w:tcPr>
            <w:tcW w:w="1165" w:type="dxa"/>
          </w:tcPr>
          <w:p w14:paraId="42600374" w14:textId="15D761FD" w:rsidR="00185025" w:rsidRPr="00057B4B" w:rsidRDefault="00C50C22" w:rsidP="00BB64F7">
            <w:pPr>
              <w:spacing w:before="100" w:beforeAutospacing="1" w:after="100" w:afterAutospacing="1"/>
              <w:jc w:val="center"/>
              <w:rPr>
                <w:rFonts w:ascii="Times New Roman" w:hAnsi="Times New Roman" w:cs="Times New Roman"/>
                <w:sz w:val="20"/>
                <w:szCs w:val="20"/>
              </w:rPr>
            </w:pPr>
            <w:r w:rsidRPr="00057B4B">
              <w:rPr>
                <w:rFonts w:ascii="Times New Roman" w:hAnsi="Times New Roman" w:cs="Times New Roman"/>
                <w:b/>
                <w:sz w:val="20"/>
                <w:szCs w:val="20"/>
              </w:rPr>
              <w:t>%66.6</w:t>
            </w:r>
          </w:p>
        </w:tc>
        <w:tc>
          <w:tcPr>
            <w:tcW w:w="1342" w:type="dxa"/>
          </w:tcPr>
          <w:p w14:paraId="787144AA" w14:textId="5B3EAC9A" w:rsidR="00185025" w:rsidRPr="00057B4B" w:rsidRDefault="00185025" w:rsidP="00BB64F7">
            <w:pPr>
              <w:spacing w:before="100" w:beforeAutospacing="1" w:after="100" w:afterAutospacing="1"/>
              <w:jc w:val="center"/>
              <w:rPr>
                <w:rFonts w:ascii="Times New Roman" w:hAnsi="Times New Roman" w:cs="Times New Roman"/>
                <w:b/>
                <w:sz w:val="20"/>
                <w:szCs w:val="20"/>
              </w:rPr>
            </w:pPr>
          </w:p>
        </w:tc>
        <w:tc>
          <w:tcPr>
            <w:tcW w:w="1294" w:type="dxa"/>
          </w:tcPr>
          <w:p w14:paraId="2C64318F" w14:textId="72FBE8BF" w:rsidR="00185025" w:rsidRPr="00057B4B" w:rsidRDefault="00C50C22"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1ACE01E9" w14:textId="77777777" w:rsidR="00185025" w:rsidRPr="00057B4B" w:rsidRDefault="00185025" w:rsidP="00BB64F7">
            <w:pPr>
              <w:spacing w:before="100" w:beforeAutospacing="1" w:after="100" w:afterAutospacing="1"/>
              <w:jc w:val="center"/>
              <w:rPr>
                <w:rFonts w:ascii="Times New Roman" w:hAnsi="Times New Roman" w:cs="Times New Roman"/>
                <w:b/>
                <w:sz w:val="20"/>
                <w:szCs w:val="20"/>
              </w:rPr>
            </w:pPr>
          </w:p>
        </w:tc>
      </w:tr>
      <w:tr w:rsidR="00C50C22" w:rsidRPr="00057B4B" w14:paraId="666E5F37" w14:textId="77777777" w:rsidTr="00754DEE">
        <w:trPr>
          <w:trHeight w:hRule="exact" w:val="436"/>
        </w:trPr>
        <w:tc>
          <w:tcPr>
            <w:tcW w:w="929" w:type="dxa"/>
            <w:vAlign w:val="center"/>
          </w:tcPr>
          <w:p w14:paraId="6E61C507" w14:textId="0F67EE8A"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ETP101</w:t>
            </w:r>
          </w:p>
        </w:tc>
        <w:tc>
          <w:tcPr>
            <w:tcW w:w="2002" w:type="dxa"/>
            <w:vAlign w:val="center"/>
          </w:tcPr>
          <w:p w14:paraId="37D08086" w14:textId="2136CDF2"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Doğru Akım Devre Analizi</w:t>
            </w:r>
          </w:p>
        </w:tc>
        <w:tc>
          <w:tcPr>
            <w:tcW w:w="776" w:type="dxa"/>
          </w:tcPr>
          <w:p w14:paraId="54DF6C92" w14:textId="4E9548A3"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63</w:t>
            </w:r>
          </w:p>
        </w:tc>
        <w:tc>
          <w:tcPr>
            <w:tcW w:w="686" w:type="dxa"/>
          </w:tcPr>
          <w:p w14:paraId="1A54F95A" w14:textId="4E705B0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45</w:t>
            </w:r>
          </w:p>
        </w:tc>
        <w:tc>
          <w:tcPr>
            <w:tcW w:w="1165" w:type="dxa"/>
          </w:tcPr>
          <w:p w14:paraId="48EEC324" w14:textId="57595305"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0AC126EE" w14:textId="4BA8DF7F"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2EFF2CB0" w14:textId="68EAD68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0E622692"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1C004A9E" w14:textId="77777777" w:rsidTr="00754DEE">
        <w:trPr>
          <w:trHeight w:hRule="exact" w:val="286"/>
        </w:trPr>
        <w:tc>
          <w:tcPr>
            <w:tcW w:w="929" w:type="dxa"/>
            <w:vAlign w:val="center"/>
          </w:tcPr>
          <w:p w14:paraId="3347B951" w14:textId="4E877E07"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ETP103</w:t>
            </w:r>
          </w:p>
        </w:tc>
        <w:tc>
          <w:tcPr>
            <w:tcW w:w="2002" w:type="dxa"/>
            <w:vAlign w:val="center"/>
          </w:tcPr>
          <w:p w14:paraId="619D2753" w14:textId="3EFAA677"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Sayısal Elektronik</w:t>
            </w:r>
          </w:p>
        </w:tc>
        <w:tc>
          <w:tcPr>
            <w:tcW w:w="776" w:type="dxa"/>
          </w:tcPr>
          <w:p w14:paraId="64FA7F41" w14:textId="273397B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61</w:t>
            </w:r>
          </w:p>
        </w:tc>
        <w:tc>
          <w:tcPr>
            <w:tcW w:w="686" w:type="dxa"/>
          </w:tcPr>
          <w:p w14:paraId="78F0D439" w14:textId="38B13BF2"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38</w:t>
            </w:r>
          </w:p>
        </w:tc>
        <w:tc>
          <w:tcPr>
            <w:tcW w:w="1165" w:type="dxa"/>
          </w:tcPr>
          <w:p w14:paraId="4A0A9953" w14:textId="234745A4"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13A8E07E" w14:textId="2892E953"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50B9055C" w14:textId="50C6EC2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650F6E1D"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3637E498" w14:textId="77777777" w:rsidTr="00754DEE">
        <w:trPr>
          <w:trHeight w:hRule="exact" w:val="315"/>
        </w:trPr>
        <w:tc>
          <w:tcPr>
            <w:tcW w:w="929" w:type="dxa"/>
            <w:vAlign w:val="center"/>
          </w:tcPr>
          <w:p w14:paraId="523B6172" w14:textId="30D0E77E"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lastRenderedPageBreak/>
              <w:t>ETP107</w:t>
            </w:r>
          </w:p>
        </w:tc>
        <w:tc>
          <w:tcPr>
            <w:tcW w:w="2002" w:type="dxa"/>
            <w:vAlign w:val="center"/>
          </w:tcPr>
          <w:p w14:paraId="4B162848" w14:textId="594D9275"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 xml:space="preserve">Ölçme Tekniği </w:t>
            </w:r>
          </w:p>
        </w:tc>
        <w:tc>
          <w:tcPr>
            <w:tcW w:w="776" w:type="dxa"/>
          </w:tcPr>
          <w:p w14:paraId="2C143224" w14:textId="47EC13B7"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49</w:t>
            </w:r>
          </w:p>
        </w:tc>
        <w:tc>
          <w:tcPr>
            <w:tcW w:w="686" w:type="dxa"/>
          </w:tcPr>
          <w:p w14:paraId="1DD45CB5" w14:textId="343460D0"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39</w:t>
            </w:r>
          </w:p>
        </w:tc>
        <w:tc>
          <w:tcPr>
            <w:tcW w:w="1165" w:type="dxa"/>
          </w:tcPr>
          <w:p w14:paraId="76F5461F" w14:textId="0F677257"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3A900035" w14:textId="270DD4FE"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4164CF4A" w14:textId="499DF087"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53712226"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ED2A86" w:rsidRPr="00057B4B" w14:paraId="389AFF54" w14:textId="77777777" w:rsidTr="00754DEE">
        <w:trPr>
          <w:trHeight w:hRule="exact" w:val="465"/>
        </w:trPr>
        <w:tc>
          <w:tcPr>
            <w:tcW w:w="929" w:type="dxa"/>
            <w:vAlign w:val="center"/>
          </w:tcPr>
          <w:p w14:paraId="19497E6D" w14:textId="0ECD7CC6"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ETP109</w:t>
            </w:r>
          </w:p>
        </w:tc>
        <w:tc>
          <w:tcPr>
            <w:tcW w:w="2002" w:type="dxa"/>
            <w:vAlign w:val="center"/>
          </w:tcPr>
          <w:p w14:paraId="3383E1F5" w14:textId="7C385EAA"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Bilgi ve İletişim Tekno. (Seç)</w:t>
            </w:r>
          </w:p>
        </w:tc>
        <w:tc>
          <w:tcPr>
            <w:tcW w:w="776" w:type="dxa"/>
          </w:tcPr>
          <w:p w14:paraId="65803CFB" w14:textId="4914CDDA" w:rsidR="00ED2A86" w:rsidRPr="00057B4B" w:rsidRDefault="006F05E2"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48</w:t>
            </w:r>
          </w:p>
        </w:tc>
        <w:tc>
          <w:tcPr>
            <w:tcW w:w="686" w:type="dxa"/>
          </w:tcPr>
          <w:p w14:paraId="03B0663E" w14:textId="5899C45E" w:rsidR="00ED2A86" w:rsidRPr="00057B4B" w:rsidRDefault="006F05E2"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40</w:t>
            </w:r>
          </w:p>
        </w:tc>
        <w:tc>
          <w:tcPr>
            <w:tcW w:w="1165" w:type="dxa"/>
          </w:tcPr>
          <w:p w14:paraId="214F1212" w14:textId="0EAE92F3" w:rsidR="00ED2A86"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71750332" w14:textId="65232486"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294" w:type="dxa"/>
          </w:tcPr>
          <w:p w14:paraId="31087A05"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094" w:type="dxa"/>
          </w:tcPr>
          <w:p w14:paraId="2D3DD82D"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r>
      <w:tr w:rsidR="00C50C22" w:rsidRPr="00057B4B" w14:paraId="65530525" w14:textId="77777777" w:rsidTr="00754DEE">
        <w:trPr>
          <w:trHeight w:hRule="exact" w:val="606"/>
        </w:trPr>
        <w:tc>
          <w:tcPr>
            <w:tcW w:w="929" w:type="dxa"/>
            <w:vAlign w:val="center"/>
          </w:tcPr>
          <w:p w14:paraId="2D421036" w14:textId="19949C7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sz w:val="20"/>
                <w:szCs w:val="20"/>
              </w:rPr>
              <w:t>ETP105</w:t>
            </w:r>
          </w:p>
        </w:tc>
        <w:tc>
          <w:tcPr>
            <w:tcW w:w="2002" w:type="dxa"/>
            <w:vAlign w:val="center"/>
          </w:tcPr>
          <w:p w14:paraId="5A74A129" w14:textId="7542581D"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sz w:val="20"/>
                <w:szCs w:val="20"/>
              </w:rPr>
              <w:t>Elektronik Mes. Bil.ve Güv (Seç)</w:t>
            </w:r>
          </w:p>
        </w:tc>
        <w:tc>
          <w:tcPr>
            <w:tcW w:w="776" w:type="dxa"/>
          </w:tcPr>
          <w:p w14:paraId="47578EEA" w14:textId="54364BBB"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47</w:t>
            </w:r>
          </w:p>
        </w:tc>
        <w:tc>
          <w:tcPr>
            <w:tcW w:w="686" w:type="dxa"/>
          </w:tcPr>
          <w:p w14:paraId="05128BDD" w14:textId="6EC69120"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39</w:t>
            </w:r>
          </w:p>
        </w:tc>
        <w:tc>
          <w:tcPr>
            <w:tcW w:w="1165" w:type="dxa"/>
          </w:tcPr>
          <w:p w14:paraId="338C637E" w14:textId="7802972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2BD1BA2F" w14:textId="58B0E4D2"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27E055A6" w14:textId="31CB057F"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64427A19"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ED2A86" w:rsidRPr="00057B4B" w14:paraId="3EBCB84E" w14:textId="77777777" w:rsidTr="00754DEE">
        <w:trPr>
          <w:trHeight w:hRule="exact" w:val="307"/>
        </w:trPr>
        <w:tc>
          <w:tcPr>
            <w:tcW w:w="929" w:type="dxa"/>
            <w:vAlign w:val="center"/>
          </w:tcPr>
          <w:p w14:paraId="3CF94425" w14:textId="79591FCE"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TUR102</w:t>
            </w:r>
          </w:p>
        </w:tc>
        <w:tc>
          <w:tcPr>
            <w:tcW w:w="2002" w:type="dxa"/>
            <w:vAlign w:val="center"/>
          </w:tcPr>
          <w:p w14:paraId="41B801E7" w14:textId="6B262BA0"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Türk Dili-II</w:t>
            </w:r>
          </w:p>
        </w:tc>
        <w:tc>
          <w:tcPr>
            <w:tcW w:w="776" w:type="dxa"/>
          </w:tcPr>
          <w:p w14:paraId="4B2DD92D" w14:textId="101C5ED2" w:rsidR="00ED2A86" w:rsidRPr="00057B4B" w:rsidRDefault="00DA3914"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35</w:t>
            </w:r>
          </w:p>
        </w:tc>
        <w:tc>
          <w:tcPr>
            <w:tcW w:w="686" w:type="dxa"/>
          </w:tcPr>
          <w:p w14:paraId="38F18085" w14:textId="04599492" w:rsidR="00ED2A86" w:rsidRPr="00057B4B" w:rsidRDefault="00DA3914"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38</w:t>
            </w:r>
          </w:p>
        </w:tc>
        <w:tc>
          <w:tcPr>
            <w:tcW w:w="1165" w:type="dxa"/>
          </w:tcPr>
          <w:p w14:paraId="23DC3ABF" w14:textId="12329221" w:rsidR="00ED2A86"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52C66F5A"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294" w:type="dxa"/>
          </w:tcPr>
          <w:p w14:paraId="21AAB1DB"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094" w:type="dxa"/>
          </w:tcPr>
          <w:p w14:paraId="2C75D016"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r>
      <w:tr w:rsidR="00ED2A86" w:rsidRPr="00057B4B" w14:paraId="3D0F9CF4" w14:textId="77777777" w:rsidTr="00754DEE">
        <w:trPr>
          <w:trHeight w:hRule="exact" w:val="440"/>
        </w:trPr>
        <w:tc>
          <w:tcPr>
            <w:tcW w:w="929" w:type="dxa"/>
            <w:vAlign w:val="center"/>
          </w:tcPr>
          <w:p w14:paraId="0EF4EEF3" w14:textId="32649AD4"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AIT102</w:t>
            </w:r>
          </w:p>
        </w:tc>
        <w:tc>
          <w:tcPr>
            <w:tcW w:w="2002" w:type="dxa"/>
            <w:vAlign w:val="center"/>
          </w:tcPr>
          <w:p w14:paraId="657F8D15" w14:textId="58947AAD"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Atatürk İlk.ve İnk.Tarihi-II</w:t>
            </w:r>
          </w:p>
        </w:tc>
        <w:tc>
          <w:tcPr>
            <w:tcW w:w="776" w:type="dxa"/>
          </w:tcPr>
          <w:p w14:paraId="6954504B" w14:textId="17692EC1" w:rsidR="00ED2A86" w:rsidRPr="00057B4B" w:rsidRDefault="00DA3914"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38</w:t>
            </w:r>
          </w:p>
        </w:tc>
        <w:tc>
          <w:tcPr>
            <w:tcW w:w="686" w:type="dxa"/>
          </w:tcPr>
          <w:p w14:paraId="62993C23" w14:textId="41F3217F" w:rsidR="00ED2A86" w:rsidRPr="00057B4B" w:rsidRDefault="00DA3914"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37</w:t>
            </w:r>
          </w:p>
        </w:tc>
        <w:tc>
          <w:tcPr>
            <w:tcW w:w="1165" w:type="dxa"/>
          </w:tcPr>
          <w:p w14:paraId="2BA50453" w14:textId="45F4C1BF" w:rsidR="00ED2A86"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74A3B66C"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294" w:type="dxa"/>
          </w:tcPr>
          <w:p w14:paraId="479A3802"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094" w:type="dxa"/>
          </w:tcPr>
          <w:p w14:paraId="0263786D"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r>
      <w:tr w:rsidR="00ED2A86" w:rsidRPr="00057B4B" w14:paraId="0B07B447" w14:textId="77777777" w:rsidTr="00754DEE">
        <w:trPr>
          <w:trHeight w:hRule="exact" w:val="303"/>
        </w:trPr>
        <w:tc>
          <w:tcPr>
            <w:tcW w:w="929" w:type="dxa"/>
            <w:vAlign w:val="center"/>
          </w:tcPr>
          <w:p w14:paraId="1B050EB1" w14:textId="53331983"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ING102</w:t>
            </w:r>
          </w:p>
        </w:tc>
        <w:tc>
          <w:tcPr>
            <w:tcW w:w="2002" w:type="dxa"/>
            <w:vAlign w:val="center"/>
          </w:tcPr>
          <w:p w14:paraId="2C1162CF" w14:textId="6A66882F"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Yabancı Dil-II</w:t>
            </w:r>
          </w:p>
        </w:tc>
        <w:tc>
          <w:tcPr>
            <w:tcW w:w="776" w:type="dxa"/>
          </w:tcPr>
          <w:p w14:paraId="3208761E" w14:textId="058174A5" w:rsidR="00ED2A86" w:rsidRPr="00057B4B" w:rsidRDefault="00DA3914"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47</w:t>
            </w:r>
          </w:p>
        </w:tc>
        <w:tc>
          <w:tcPr>
            <w:tcW w:w="686" w:type="dxa"/>
          </w:tcPr>
          <w:p w14:paraId="09A82B5A" w14:textId="02924615" w:rsidR="00ED2A86" w:rsidRPr="00057B4B" w:rsidRDefault="00DA3914"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37</w:t>
            </w:r>
          </w:p>
        </w:tc>
        <w:tc>
          <w:tcPr>
            <w:tcW w:w="1165" w:type="dxa"/>
          </w:tcPr>
          <w:p w14:paraId="1393D5FE" w14:textId="16BCF4B6" w:rsidR="00ED2A86"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298530E4"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294" w:type="dxa"/>
          </w:tcPr>
          <w:p w14:paraId="75B15678"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094" w:type="dxa"/>
          </w:tcPr>
          <w:p w14:paraId="2F4F29EA"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r>
      <w:tr w:rsidR="00C50C22" w:rsidRPr="00057B4B" w14:paraId="510D5B29" w14:textId="77777777" w:rsidTr="00754DEE">
        <w:trPr>
          <w:trHeight w:hRule="exact" w:val="566"/>
        </w:trPr>
        <w:tc>
          <w:tcPr>
            <w:tcW w:w="929" w:type="dxa"/>
            <w:vAlign w:val="center"/>
          </w:tcPr>
          <w:p w14:paraId="419BB919" w14:textId="7A836BDB"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ETP102</w:t>
            </w:r>
          </w:p>
        </w:tc>
        <w:tc>
          <w:tcPr>
            <w:tcW w:w="2002" w:type="dxa"/>
            <w:vAlign w:val="center"/>
          </w:tcPr>
          <w:p w14:paraId="0E18BB7E" w14:textId="1ECDA945"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Alternatif Akım Devre Analizi</w:t>
            </w:r>
          </w:p>
        </w:tc>
        <w:tc>
          <w:tcPr>
            <w:tcW w:w="776" w:type="dxa"/>
          </w:tcPr>
          <w:p w14:paraId="65DD8838" w14:textId="4FF23A0B"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51</w:t>
            </w:r>
          </w:p>
        </w:tc>
        <w:tc>
          <w:tcPr>
            <w:tcW w:w="686" w:type="dxa"/>
          </w:tcPr>
          <w:p w14:paraId="7EBFB610" w14:textId="755CBC5D"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42</w:t>
            </w:r>
          </w:p>
        </w:tc>
        <w:tc>
          <w:tcPr>
            <w:tcW w:w="1165" w:type="dxa"/>
          </w:tcPr>
          <w:p w14:paraId="1BB88F55" w14:textId="51DD6C1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125F6BC0" w14:textId="0D126869"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71B55D3E" w14:textId="55D43713"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55C71214"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2B498F53" w14:textId="77777777" w:rsidTr="00754DEE">
        <w:trPr>
          <w:trHeight w:hRule="exact" w:val="291"/>
        </w:trPr>
        <w:tc>
          <w:tcPr>
            <w:tcW w:w="929" w:type="dxa"/>
            <w:vAlign w:val="center"/>
          </w:tcPr>
          <w:p w14:paraId="7B86F94C" w14:textId="52E38785"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ETP104</w:t>
            </w:r>
          </w:p>
        </w:tc>
        <w:tc>
          <w:tcPr>
            <w:tcW w:w="2002" w:type="dxa"/>
            <w:vAlign w:val="center"/>
          </w:tcPr>
          <w:p w14:paraId="0416C662" w14:textId="7DD2CFC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Sayısal Tasarım</w:t>
            </w:r>
          </w:p>
        </w:tc>
        <w:tc>
          <w:tcPr>
            <w:tcW w:w="776" w:type="dxa"/>
          </w:tcPr>
          <w:p w14:paraId="78C5551F" w14:textId="1656F58E"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38</w:t>
            </w:r>
          </w:p>
        </w:tc>
        <w:tc>
          <w:tcPr>
            <w:tcW w:w="686" w:type="dxa"/>
          </w:tcPr>
          <w:p w14:paraId="455F76F4" w14:textId="78AB2C20"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39</w:t>
            </w:r>
          </w:p>
        </w:tc>
        <w:tc>
          <w:tcPr>
            <w:tcW w:w="1165" w:type="dxa"/>
          </w:tcPr>
          <w:p w14:paraId="7A634FAB" w14:textId="769B5FC9"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4EF45BF1" w14:textId="163C3992"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0F77FA1B" w14:textId="15A85FF9"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08C29137"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6F7DD3C5" w14:textId="77777777" w:rsidTr="00754DEE">
        <w:trPr>
          <w:trHeight w:hRule="exact" w:val="426"/>
        </w:trPr>
        <w:tc>
          <w:tcPr>
            <w:tcW w:w="929" w:type="dxa"/>
            <w:vAlign w:val="center"/>
          </w:tcPr>
          <w:p w14:paraId="400C1A4D" w14:textId="1B7A1D06"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ETP106</w:t>
            </w:r>
          </w:p>
        </w:tc>
        <w:tc>
          <w:tcPr>
            <w:tcW w:w="2002" w:type="dxa"/>
            <w:vAlign w:val="center"/>
          </w:tcPr>
          <w:p w14:paraId="2B59C9D3" w14:textId="36B84247"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Bilg. Destekli Devre Tas.</w:t>
            </w:r>
          </w:p>
        </w:tc>
        <w:tc>
          <w:tcPr>
            <w:tcW w:w="776" w:type="dxa"/>
          </w:tcPr>
          <w:p w14:paraId="2EA072EE" w14:textId="6CD9769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36</w:t>
            </w:r>
          </w:p>
        </w:tc>
        <w:tc>
          <w:tcPr>
            <w:tcW w:w="686" w:type="dxa"/>
          </w:tcPr>
          <w:p w14:paraId="5C65CEAE" w14:textId="0D48FB87"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46</w:t>
            </w:r>
          </w:p>
        </w:tc>
        <w:tc>
          <w:tcPr>
            <w:tcW w:w="1165" w:type="dxa"/>
          </w:tcPr>
          <w:p w14:paraId="48B6C838" w14:textId="7408C8FF"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272BF279"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5C01D589" w14:textId="620E75D1"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4D69D0D8"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62D056CD" w14:textId="77777777" w:rsidTr="00B44793">
        <w:trPr>
          <w:trHeight w:hRule="exact" w:val="366"/>
        </w:trPr>
        <w:tc>
          <w:tcPr>
            <w:tcW w:w="929" w:type="dxa"/>
            <w:vAlign w:val="center"/>
          </w:tcPr>
          <w:p w14:paraId="49321C95" w14:textId="55D36220"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ETP110</w:t>
            </w:r>
          </w:p>
        </w:tc>
        <w:tc>
          <w:tcPr>
            <w:tcW w:w="2002" w:type="dxa"/>
            <w:vAlign w:val="center"/>
          </w:tcPr>
          <w:p w14:paraId="227F6F40" w14:textId="296858A4"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Elektronik-I</w:t>
            </w:r>
          </w:p>
        </w:tc>
        <w:tc>
          <w:tcPr>
            <w:tcW w:w="776" w:type="dxa"/>
          </w:tcPr>
          <w:p w14:paraId="0DDBAC0A" w14:textId="5A8A63D4"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36</w:t>
            </w:r>
          </w:p>
        </w:tc>
        <w:tc>
          <w:tcPr>
            <w:tcW w:w="686" w:type="dxa"/>
          </w:tcPr>
          <w:p w14:paraId="3F63C18B" w14:textId="270DD1E9"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36</w:t>
            </w:r>
          </w:p>
        </w:tc>
        <w:tc>
          <w:tcPr>
            <w:tcW w:w="1165" w:type="dxa"/>
          </w:tcPr>
          <w:p w14:paraId="7104B707" w14:textId="58B143E0"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5CEE76F6"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4356991A" w14:textId="5E222205"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6C3C5D33"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ED2A86" w:rsidRPr="00057B4B" w14:paraId="35BC4BDA" w14:textId="77777777" w:rsidTr="00754DEE">
        <w:trPr>
          <w:trHeight w:hRule="exact" w:val="574"/>
        </w:trPr>
        <w:tc>
          <w:tcPr>
            <w:tcW w:w="929" w:type="dxa"/>
            <w:vAlign w:val="center"/>
          </w:tcPr>
          <w:p w14:paraId="721F1D7A" w14:textId="231D5E73"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bCs/>
                <w:color w:val="000000"/>
                <w:sz w:val="20"/>
                <w:szCs w:val="20"/>
              </w:rPr>
              <w:t>STJ102</w:t>
            </w:r>
          </w:p>
        </w:tc>
        <w:tc>
          <w:tcPr>
            <w:tcW w:w="2002" w:type="dxa"/>
            <w:vAlign w:val="center"/>
          </w:tcPr>
          <w:p w14:paraId="2EBAC29D" w14:textId="38BD3792" w:rsidR="00ED2A86" w:rsidRPr="004848DA" w:rsidRDefault="00ED2A86" w:rsidP="00ED2A86">
            <w:pPr>
              <w:spacing w:before="100" w:beforeAutospacing="1" w:after="100" w:afterAutospacing="1"/>
              <w:jc w:val="both"/>
              <w:rPr>
                <w:rFonts w:ascii="Times New Roman" w:hAnsi="Times New Roman" w:cs="Times New Roman"/>
                <w:sz w:val="20"/>
                <w:szCs w:val="20"/>
              </w:rPr>
            </w:pPr>
            <w:r w:rsidRPr="004848DA">
              <w:rPr>
                <w:rFonts w:ascii="Times New Roman" w:hAnsi="Times New Roman" w:cs="Times New Roman"/>
                <w:color w:val="000000"/>
                <w:sz w:val="20"/>
                <w:szCs w:val="20"/>
              </w:rPr>
              <w:t xml:space="preserve">Endüstriye Dayalı Eğitim </w:t>
            </w:r>
          </w:p>
        </w:tc>
        <w:tc>
          <w:tcPr>
            <w:tcW w:w="776" w:type="dxa"/>
          </w:tcPr>
          <w:p w14:paraId="4DC8CD16" w14:textId="00458B02" w:rsidR="00ED2A86" w:rsidRPr="00057B4B" w:rsidRDefault="007E6F69"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42</w:t>
            </w:r>
          </w:p>
        </w:tc>
        <w:tc>
          <w:tcPr>
            <w:tcW w:w="686" w:type="dxa"/>
          </w:tcPr>
          <w:p w14:paraId="2B70ACD8" w14:textId="37C0D147" w:rsidR="00ED2A86" w:rsidRPr="00057B4B" w:rsidRDefault="007E6F69"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50</w:t>
            </w:r>
          </w:p>
        </w:tc>
        <w:tc>
          <w:tcPr>
            <w:tcW w:w="1165" w:type="dxa"/>
          </w:tcPr>
          <w:p w14:paraId="1CA3AADF"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342" w:type="dxa"/>
          </w:tcPr>
          <w:p w14:paraId="4DDEDCAA"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294" w:type="dxa"/>
          </w:tcPr>
          <w:p w14:paraId="79C453AD"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094" w:type="dxa"/>
          </w:tcPr>
          <w:p w14:paraId="7BCAFF97" w14:textId="1A2613D3" w:rsidR="00ED2A86"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r>
      <w:tr w:rsidR="00ED2A86" w:rsidRPr="00057B4B" w14:paraId="2C044F1D" w14:textId="77777777" w:rsidTr="00754DEE">
        <w:trPr>
          <w:trHeight w:hRule="exact" w:val="557"/>
        </w:trPr>
        <w:tc>
          <w:tcPr>
            <w:tcW w:w="929" w:type="dxa"/>
            <w:vAlign w:val="center"/>
          </w:tcPr>
          <w:p w14:paraId="13B6B7C0" w14:textId="6C39E57A"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bCs/>
                <w:color w:val="000000"/>
                <w:sz w:val="20"/>
                <w:szCs w:val="20"/>
              </w:rPr>
              <w:t>ISG102</w:t>
            </w:r>
          </w:p>
        </w:tc>
        <w:tc>
          <w:tcPr>
            <w:tcW w:w="2002" w:type="dxa"/>
            <w:vAlign w:val="center"/>
          </w:tcPr>
          <w:p w14:paraId="63B3F426" w14:textId="042561ED"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İş Sağlığı ve Güvenliği (Seç)</w:t>
            </w:r>
          </w:p>
        </w:tc>
        <w:tc>
          <w:tcPr>
            <w:tcW w:w="776" w:type="dxa"/>
          </w:tcPr>
          <w:p w14:paraId="09AA46E0" w14:textId="61CE2D5A" w:rsidR="00ED2A86" w:rsidRPr="00057B4B" w:rsidRDefault="007E6F69"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38</w:t>
            </w:r>
          </w:p>
        </w:tc>
        <w:tc>
          <w:tcPr>
            <w:tcW w:w="686" w:type="dxa"/>
          </w:tcPr>
          <w:p w14:paraId="646DB685" w14:textId="209C38D7" w:rsidR="00ED2A86" w:rsidRPr="00057B4B" w:rsidRDefault="007E6F69"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37</w:t>
            </w:r>
          </w:p>
        </w:tc>
        <w:tc>
          <w:tcPr>
            <w:tcW w:w="1165" w:type="dxa"/>
          </w:tcPr>
          <w:p w14:paraId="60000087" w14:textId="6299F867" w:rsidR="00ED2A86"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7B2130AD"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294" w:type="dxa"/>
          </w:tcPr>
          <w:p w14:paraId="435563CB"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094" w:type="dxa"/>
          </w:tcPr>
          <w:p w14:paraId="3DE241D5"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r>
      <w:tr w:rsidR="00ED2A86" w:rsidRPr="00057B4B" w14:paraId="690ADCCA" w14:textId="77777777" w:rsidTr="00754DEE">
        <w:trPr>
          <w:trHeight w:hRule="exact" w:val="556"/>
        </w:trPr>
        <w:tc>
          <w:tcPr>
            <w:tcW w:w="929" w:type="dxa"/>
            <w:vAlign w:val="center"/>
          </w:tcPr>
          <w:p w14:paraId="3C5BD0FF" w14:textId="292A6417"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sz w:val="20"/>
                <w:szCs w:val="20"/>
              </w:rPr>
              <w:t>ETP108</w:t>
            </w:r>
          </w:p>
        </w:tc>
        <w:tc>
          <w:tcPr>
            <w:tcW w:w="2002" w:type="dxa"/>
            <w:vAlign w:val="center"/>
          </w:tcPr>
          <w:p w14:paraId="296D88BA" w14:textId="5A4E9986" w:rsidR="00ED2A86" w:rsidRPr="00057B4B" w:rsidRDefault="00ED2A86"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sz w:val="20"/>
                <w:szCs w:val="20"/>
              </w:rPr>
              <w:t>Mesleki  Matematik (Seç)</w:t>
            </w:r>
          </w:p>
        </w:tc>
        <w:tc>
          <w:tcPr>
            <w:tcW w:w="776" w:type="dxa"/>
          </w:tcPr>
          <w:p w14:paraId="6A2302FC" w14:textId="3B9B1466" w:rsidR="00ED2A86" w:rsidRPr="00057B4B" w:rsidRDefault="007E6F69"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37</w:t>
            </w:r>
          </w:p>
        </w:tc>
        <w:tc>
          <w:tcPr>
            <w:tcW w:w="686" w:type="dxa"/>
          </w:tcPr>
          <w:p w14:paraId="5C367F52" w14:textId="75FEE962" w:rsidR="00ED2A86" w:rsidRPr="00057B4B" w:rsidRDefault="007E6F69" w:rsidP="00ED2A86">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36</w:t>
            </w:r>
          </w:p>
        </w:tc>
        <w:tc>
          <w:tcPr>
            <w:tcW w:w="1165" w:type="dxa"/>
          </w:tcPr>
          <w:p w14:paraId="31BF5DB5" w14:textId="3A86015C" w:rsidR="00ED2A86"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157AB855"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294" w:type="dxa"/>
          </w:tcPr>
          <w:p w14:paraId="1FFE449C"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c>
          <w:tcPr>
            <w:tcW w:w="1094" w:type="dxa"/>
          </w:tcPr>
          <w:p w14:paraId="789AE332" w14:textId="77777777" w:rsidR="00ED2A86" w:rsidRPr="00057B4B" w:rsidRDefault="00ED2A86" w:rsidP="00BB64F7">
            <w:pPr>
              <w:spacing w:before="100" w:beforeAutospacing="1" w:after="100" w:afterAutospacing="1"/>
              <w:jc w:val="center"/>
              <w:rPr>
                <w:rFonts w:ascii="Times New Roman" w:hAnsi="Times New Roman" w:cs="Times New Roman"/>
                <w:b/>
                <w:sz w:val="20"/>
                <w:szCs w:val="20"/>
              </w:rPr>
            </w:pPr>
          </w:p>
        </w:tc>
      </w:tr>
      <w:tr w:rsidR="00C50C22" w:rsidRPr="00057B4B" w14:paraId="4C8171B4" w14:textId="77777777" w:rsidTr="00041C0E">
        <w:trPr>
          <w:trHeight w:hRule="exact" w:val="284"/>
        </w:trPr>
        <w:tc>
          <w:tcPr>
            <w:tcW w:w="929" w:type="dxa"/>
            <w:vAlign w:val="center"/>
          </w:tcPr>
          <w:p w14:paraId="23BD2DA4" w14:textId="175D8F52"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ETP207</w:t>
            </w:r>
          </w:p>
        </w:tc>
        <w:tc>
          <w:tcPr>
            <w:tcW w:w="2002" w:type="dxa"/>
            <w:vAlign w:val="center"/>
          </w:tcPr>
          <w:p w14:paraId="2B8CC239" w14:textId="7B4FF176"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Güç Elektroniği</w:t>
            </w:r>
          </w:p>
        </w:tc>
        <w:tc>
          <w:tcPr>
            <w:tcW w:w="776" w:type="dxa"/>
          </w:tcPr>
          <w:p w14:paraId="5203CFC9" w14:textId="002284A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29</w:t>
            </w:r>
          </w:p>
        </w:tc>
        <w:tc>
          <w:tcPr>
            <w:tcW w:w="686" w:type="dxa"/>
          </w:tcPr>
          <w:p w14:paraId="77472C01" w14:textId="2F5BEC1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27</w:t>
            </w:r>
          </w:p>
        </w:tc>
        <w:tc>
          <w:tcPr>
            <w:tcW w:w="1165" w:type="dxa"/>
          </w:tcPr>
          <w:p w14:paraId="00702857" w14:textId="12D3DC25"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69C83C63"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41C1974E" w14:textId="7B583015"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3AD65B83"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7D74A77F" w14:textId="77777777" w:rsidTr="00041C0E">
        <w:trPr>
          <w:trHeight w:hRule="exact" w:val="284"/>
        </w:trPr>
        <w:tc>
          <w:tcPr>
            <w:tcW w:w="929" w:type="dxa"/>
            <w:vAlign w:val="center"/>
          </w:tcPr>
          <w:p w14:paraId="1CF3DA50" w14:textId="44EF304E"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ETP209</w:t>
            </w:r>
          </w:p>
        </w:tc>
        <w:tc>
          <w:tcPr>
            <w:tcW w:w="2002" w:type="dxa"/>
            <w:vAlign w:val="center"/>
          </w:tcPr>
          <w:p w14:paraId="520AF352" w14:textId="271D04AB"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Mikrodenetleyiciler</w:t>
            </w:r>
          </w:p>
        </w:tc>
        <w:tc>
          <w:tcPr>
            <w:tcW w:w="776" w:type="dxa"/>
          </w:tcPr>
          <w:p w14:paraId="09257CD7" w14:textId="654C3B29"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31</w:t>
            </w:r>
          </w:p>
        </w:tc>
        <w:tc>
          <w:tcPr>
            <w:tcW w:w="686" w:type="dxa"/>
          </w:tcPr>
          <w:p w14:paraId="7E32F4BB" w14:textId="19D027CA"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25</w:t>
            </w:r>
          </w:p>
        </w:tc>
        <w:tc>
          <w:tcPr>
            <w:tcW w:w="1165" w:type="dxa"/>
          </w:tcPr>
          <w:p w14:paraId="03E3A5B8" w14:textId="3B5076D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4F593A04"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2D1391CF" w14:textId="52EA83C2"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62CD6A52"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71177428" w14:textId="77777777" w:rsidTr="00041C0E">
        <w:trPr>
          <w:trHeight w:hRule="exact" w:val="284"/>
        </w:trPr>
        <w:tc>
          <w:tcPr>
            <w:tcW w:w="929" w:type="dxa"/>
            <w:vAlign w:val="center"/>
          </w:tcPr>
          <w:p w14:paraId="7F4ABFEC" w14:textId="1F48CFEB"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ETP201</w:t>
            </w:r>
          </w:p>
        </w:tc>
        <w:tc>
          <w:tcPr>
            <w:tcW w:w="2002" w:type="dxa"/>
            <w:vAlign w:val="center"/>
          </w:tcPr>
          <w:p w14:paraId="71B1CC9F" w14:textId="475D1BE6"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Elektronik-II</w:t>
            </w:r>
          </w:p>
        </w:tc>
        <w:tc>
          <w:tcPr>
            <w:tcW w:w="776" w:type="dxa"/>
          </w:tcPr>
          <w:p w14:paraId="4D03F4C2" w14:textId="6E1EC4E9"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26</w:t>
            </w:r>
          </w:p>
        </w:tc>
        <w:tc>
          <w:tcPr>
            <w:tcW w:w="686" w:type="dxa"/>
          </w:tcPr>
          <w:p w14:paraId="2BD1A034" w14:textId="269727B7"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31</w:t>
            </w:r>
          </w:p>
        </w:tc>
        <w:tc>
          <w:tcPr>
            <w:tcW w:w="1165" w:type="dxa"/>
          </w:tcPr>
          <w:p w14:paraId="23FBA9AF" w14:textId="6EB693C0"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08A95A4C"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63F9C02B" w14:textId="0D8B6BB6"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7F4E120D"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54E60ACC" w14:textId="77777777" w:rsidTr="00754DEE">
        <w:trPr>
          <w:trHeight w:hRule="exact" w:val="439"/>
        </w:trPr>
        <w:tc>
          <w:tcPr>
            <w:tcW w:w="929" w:type="dxa"/>
            <w:vAlign w:val="center"/>
          </w:tcPr>
          <w:p w14:paraId="4607114B" w14:textId="5A0422DD"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ETP203</w:t>
            </w:r>
          </w:p>
        </w:tc>
        <w:tc>
          <w:tcPr>
            <w:tcW w:w="2002" w:type="dxa"/>
            <w:vAlign w:val="center"/>
          </w:tcPr>
          <w:p w14:paraId="182F5014" w14:textId="6BBA701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Bilg. Destekli Devre Çizim</w:t>
            </w:r>
          </w:p>
        </w:tc>
        <w:tc>
          <w:tcPr>
            <w:tcW w:w="776" w:type="dxa"/>
          </w:tcPr>
          <w:p w14:paraId="6A1FBCF8" w14:textId="3400E01E"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27</w:t>
            </w:r>
          </w:p>
        </w:tc>
        <w:tc>
          <w:tcPr>
            <w:tcW w:w="686" w:type="dxa"/>
          </w:tcPr>
          <w:p w14:paraId="5EA16EA7" w14:textId="43887CE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22</w:t>
            </w:r>
          </w:p>
        </w:tc>
        <w:tc>
          <w:tcPr>
            <w:tcW w:w="1165" w:type="dxa"/>
          </w:tcPr>
          <w:p w14:paraId="721EE078" w14:textId="428BA528"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259659B3"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13FBF67B" w14:textId="2ECCC674"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442B86FA"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441D58" w:rsidRPr="00057B4B" w14:paraId="73BA6A36" w14:textId="77777777" w:rsidTr="00041C0E">
        <w:trPr>
          <w:trHeight w:hRule="exact" w:val="436"/>
        </w:trPr>
        <w:tc>
          <w:tcPr>
            <w:tcW w:w="929" w:type="dxa"/>
            <w:vAlign w:val="center"/>
          </w:tcPr>
          <w:p w14:paraId="1839161E" w14:textId="6A6B3390" w:rsidR="00441D58" w:rsidRPr="00057B4B" w:rsidRDefault="00441D58"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ETP205</w:t>
            </w:r>
          </w:p>
        </w:tc>
        <w:tc>
          <w:tcPr>
            <w:tcW w:w="2002" w:type="dxa"/>
            <w:vAlign w:val="center"/>
          </w:tcPr>
          <w:p w14:paraId="611246DA" w14:textId="2DA61C6A" w:rsidR="00441D58" w:rsidRPr="00057B4B" w:rsidRDefault="00441D58"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Sistem Analizi ve Tasarımı - I</w:t>
            </w:r>
          </w:p>
        </w:tc>
        <w:tc>
          <w:tcPr>
            <w:tcW w:w="776" w:type="dxa"/>
          </w:tcPr>
          <w:p w14:paraId="1534FDC1" w14:textId="0BFC0028" w:rsidR="00441D58" w:rsidRPr="00057B4B" w:rsidRDefault="00174C86"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32</w:t>
            </w:r>
          </w:p>
        </w:tc>
        <w:tc>
          <w:tcPr>
            <w:tcW w:w="686" w:type="dxa"/>
          </w:tcPr>
          <w:p w14:paraId="2CF77F73" w14:textId="294A7987" w:rsidR="00441D58" w:rsidRPr="00057B4B" w:rsidRDefault="00174C86"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22</w:t>
            </w:r>
          </w:p>
        </w:tc>
        <w:tc>
          <w:tcPr>
            <w:tcW w:w="1165" w:type="dxa"/>
          </w:tcPr>
          <w:p w14:paraId="2DE12A4E" w14:textId="2854AA3D" w:rsidR="00441D58"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3220CFC6"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c>
          <w:tcPr>
            <w:tcW w:w="1294" w:type="dxa"/>
          </w:tcPr>
          <w:p w14:paraId="2FCFA5D0"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c>
          <w:tcPr>
            <w:tcW w:w="1094" w:type="dxa"/>
          </w:tcPr>
          <w:p w14:paraId="4C18EFF5"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r>
      <w:tr w:rsidR="00441D58" w:rsidRPr="00057B4B" w14:paraId="52BBE67A" w14:textId="77777777" w:rsidTr="00041C0E">
        <w:trPr>
          <w:trHeight w:hRule="exact" w:val="570"/>
        </w:trPr>
        <w:tc>
          <w:tcPr>
            <w:tcW w:w="929" w:type="dxa"/>
            <w:vAlign w:val="center"/>
          </w:tcPr>
          <w:p w14:paraId="51897C26" w14:textId="2E74D4DE" w:rsidR="00441D58" w:rsidRPr="00057B4B" w:rsidRDefault="00441D58"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GRS201</w:t>
            </w:r>
          </w:p>
        </w:tc>
        <w:tc>
          <w:tcPr>
            <w:tcW w:w="2002" w:type="dxa"/>
            <w:vAlign w:val="center"/>
          </w:tcPr>
          <w:p w14:paraId="226C9240" w14:textId="34B91EF4" w:rsidR="00441D58" w:rsidRPr="00057B4B" w:rsidRDefault="00441D58"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Girişimcilik ve Strateji - I (Seç)</w:t>
            </w:r>
          </w:p>
        </w:tc>
        <w:tc>
          <w:tcPr>
            <w:tcW w:w="776" w:type="dxa"/>
          </w:tcPr>
          <w:p w14:paraId="3A336FED" w14:textId="5E5D1376" w:rsidR="00441D58" w:rsidRPr="00057B4B" w:rsidRDefault="00174C86"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24</w:t>
            </w:r>
          </w:p>
        </w:tc>
        <w:tc>
          <w:tcPr>
            <w:tcW w:w="686" w:type="dxa"/>
          </w:tcPr>
          <w:p w14:paraId="6259A64C" w14:textId="2EA96B2C" w:rsidR="00441D58" w:rsidRPr="00057B4B" w:rsidRDefault="00174C86"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22</w:t>
            </w:r>
          </w:p>
        </w:tc>
        <w:tc>
          <w:tcPr>
            <w:tcW w:w="1165" w:type="dxa"/>
          </w:tcPr>
          <w:p w14:paraId="244D8B3A" w14:textId="1D996D46" w:rsidR="00441D58"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4DE2ECD6"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c>
          <w:tcPr>
            <w:tcW w:w="1294" w:type="dxa"/>
          </w:tcPr>
          <w:p w14:paraId="15A4B37F"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c>
          <w:tcPr>
            <w:tcW w:w="1094" w:type="dxa"/>
          </w:tcPr>
          <w:p w14:paraId="6A86DC3C"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r>
      <w:tr w:rsidR="00C50C22" w:rsidRPr="00057B4B" w14:paraId="4EF32C9D" w14:textId="77777777" w:rsidTr="00041C0E">
        <w:trPr>
          <w:trHeight w:hRule="exact" w:val="284"/>
        </w:trPr>
        <w:tc>
          <w:tcPr>
            <w:tcW w:w="929" w:type="dxa"/>
            <w:vAlign w:val="center"/>
          </w:tcPr>
          <w:p w14:paraId="3B1AA4AD" w14:textId="40D23872"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ETP215</w:t>
            </w:r>
          </w:p>
        </w:tc>
        <w:tc>
          <w:tcPr>
            <w:tcW w:w="2002" w:type="dxa"/>
            <w:vAlign w:val="center"/>
          </w:tcPr>
          <w:p w14:paraId="082C59F1" w14:textId="487FC725"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Kontrol  Sistemleri (Seç)</w:t>
            </w:r>
          </w:p>
        </w:tc>
        <w:tc>
          <w:tcPr>
            <w:tcW w:w="776" w:type="dxa"/>
          </w:tcPr>
          <w:p w14:paraId="288324E8" w14:textId="7586D25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35</w:t>
            </w:r>
          </w:p>
        </w:tc>
        <w:tc>
          <w:tcPr>
            <w:tcW w:w="686" w:type="dxa"/>
          </w:tcPr>
          <w:p w14:paraId="4A2B8E28" w14:textId="7851EA30"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26</w:t>
            </w:r>
          </w:p>
        </w:tc>
        <w:tc>
          <w:tcPr>
            <w:tcW w:w="1165" w:type="dxa"/>
          </w:tcPr>
          <w:p w14:paraId="03F95F04" w14:textId="7C52EFBF"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10BEBEB3"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00A68CE2" w14:textId="503053CF"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107761E4"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74741C02" w14:textId="77777777" w:rsidTr="00754DEE">
        <w:trPr>
          <w:trHeight w:hRule="exact" w:val="278"/>
        </w:trPr>
        <w:tc>
          <w:tcPr>
            <w:tcW w:w="929" w:type="dxa"/>
            <w:vAlign w:val="center"/>
          </w:tcPr>
          <w:p w14:paraId="62035EA2" w14:textId="6907B3BA"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ETP217</w:t>
            </w:r>
          </w:p>
        </w:tc>
        <w:tc>
          <w:tcPr>
            <w:tcW w:w="2002" w:type="dxa"/>
            <w:vAlign w:val="center"/>
          </w:tcPr>
          <w:p w14:paraId="36525C0C" w14:textId="6786C5E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Kumanda Devreleri(Seç)</w:t>
            </w:r>
          </w:p>
        </w:tc>
        <w:tc>
          <w:tcPr>
            <w:tcW w:w="776" w:type="dxa"/>
          </w:tcPr>
          <w:p w14:paraId="10A2011E" w14:textId="57DCEECD"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35</w:t>
            </w:r>
          </w:p>
        </w:tc>
        <w:tc>
          <w:tcPr>
            <w:tcW w:w="686" w:type="dxa"/>
          </w:tcPr>
          <w:p w14:paraId="32119DB0" w14:textId="53318C06"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25</w:t>
            </w:r>
          </w:p>
        </w:tc>
        <w:tc>
          <w:tcPr>
            <w:tcW w:w="1165" w:type="dxa"/>
          </w:tcPr>
          <w:p w14:paraId="68DB2ED8" w14:textId="2181F491"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3BA1005E"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2A97DF35" w14:textId="622310A9"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1F5AAB8E"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441D58" w:rsidRPr="00057B4B" w14:paraId="6A17D8BC" w14:textId="77777777" w:rsidTr="00754DEE">
        <w:trPr>
          <w:trHeight w:hRule="exact" w:val="284"/>
        </w:trPr>
        <w:tc>
          <w:tcPr>
            <w:tcW w:w="929" w:type="dxa"/>
            <w:vAlign w:val="center"/>
          </w:tcPr>
          <w:p w14:paraId="25636620" w14:textId="38622460" w:rsidR="00441D58" w:rsidRPr="00057B4B" w:rsidRDefault="00441D58"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ETP211</w:t>
            </w:r>
          </w:p>
        </w:tc>
        <w:tc>
          <w:tcPr>
            <w:tcW w:w="2002" w:type="dxa"/>
            <w:vAlign w:val="center"/>
          </w:tcPr>
          <w:p w14:paraId="71519497" w14:textId="281A5656" w:rsidR="00441D58" w:rsidRPr="00057B4B" w:rsidRDefault="00441D58"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Optik elektronik (Seç)</w:t>
            </w:r>
          </w:p>
        </w:tc>
        <w:tc>
          <w:tcPr>
            <w:tcW w:w="776" w:type="dxa"/>
          </w:tcPr>
          <w:p w14:paraId="61BE632F" w14:textId="189ECB15" w:rsidR="00441D58" w:rsidRPr="00057B4B" w:rsidRDefault="0079471A"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0</w:t>
            </w:r>
          </w:p>
        </w:tc>
        <w:tc>
          <w:tcPr>
            <w:tcW w:w="686" w:type="dxa"/>
          </w:tcPr>
          <w:p w14:paraId="5FEFE581" w14:textId="62635AC9" w:rsidR="00441D58" w:rsidRPr="00057B4B" w:rsidRDefault="0079471A" w:rsidP="00441D58">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0</w:t>
            </w:r>
          </w:p>
        </w:tc>
        <w:tc>
          <w:tcPr>
            <w:tcW w:w="1165" w:type="dxa"/>
          </w:tcPr>
          <w:p w14:paraId="11446121" w14:textId="3947C3D3" w:rsidR="00441D58"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074EEB9C"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c>
          <w:tcPr>
            <w:tcW w:w="1294" w:type="dxa"/>
          </w:tcPr>
          <w:p w14:paraId="79B1711F"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c>
          <w:tcPr>
            <w:tcW w:w="1094" w:type="dxa"/>
          </w:tcPr>
          <w:p w14:paraId="274DADF8" w14:textId="77777777" w:rsidR="00441D58" w:rsidRPr="00057B4B" w:rsidRDefault="00441D58" w:rsidP="00BB64F7">
            <w:pPr>
              <w:spacing w:before="100" w:beforeAutospacing="1" w:after="100" w:afterAutospacing="1"/>
              <w:jc w:val="center"/>
              <w:rPr>
                <w:rFonts w:ascii="Times New Roman" w:hAnsi="Times New Roman" w:cs="Times New Roman"/>
                <w:b/>
                <w:sz w:val="20"/>
                <w:szCs w:val="20"/>
              </w:rPr>
            </w:pPr>
          </w:p>
        </w:tc>
      </w:tr>
      <w:tr w:rsidR="00C50C22" w:rsidRPr="00057B4B" w14:paraId="376362C1" w14:textId="77777777" w:rsidTr="00754DEE">
        <w:trPr>
          <w:trHeight w:hRule="exact" w:val="556"/>
        </w:trPr>
        <w:tc>
          <w:tcPr>
            <w:tcW w:w="929" w:type="dxa"/>
            <w:vAlign w:val="center"/>
          </w:tcPr>
          <w:p w14:paraId="2FE295BD" w14:textId="518E2434"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ETP202</w:t>
            </w:r>
          </w:p>
        </w:tc>
        <w:tc>
          <w:tcPr>
            <w:tcW w:w="2002" w:type="dxa"/>
            <w:vAlign w:val="center"/>
          </w:tcPr>
          <w:p w14:paraId="22974DA7" w14:textId="550FCC49"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Programlanabilir Denetleyiciler</w:t>
            </w:r>
          </w:p>
        </w:tc>
        <w:tc>
          <w:tcPr>
            <w:tcW w:w="776" w:type="dxa"/>
          </w:tcPr>
          <w:p w14:paraId="218AB8EA" w14:textId="0F328AF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w:t>
            </w:r>
          </w:p>
        </w:tc>
        <w:tc>
          <w:tcPr>
            <w:tcW w:w="686" w:type="dxa"/>
          </w:tcPr>
          <w:p w14:paraId="61E4BA27" w14:textId="4EF6FC9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32</w:t>
            </w:r>
          </w:p>
        </w:tc>
        <w:tc>
          <w:tcPr>
            <w:tcW w:w="1165" w:type="dxa"/>
          </w:tcPr>
          <w:p w14:paraId="1EC65F82" w14:textId="7EA6FC7A"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3B4AC2F0"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3E253A51" w14:textId="567E540D"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353B1A0E"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2F6E47" w:rsidRPr="00057B4B" w14:paraId="07DDD95A" w14:textId="77777777" w:rsidTr="00754DEE">
        <w:trPr>
          <w:trHeight w:hRule="exact" w:val="566"/>
        </w:trPr>
        <w:tc>
          <w:tcPr>
            <w:tcW w:w="929" w:type="dxa"/>
            <w:vAlign w:val="center"/>
          </w:tcPr>
          <w:p w14:paraId="7AD04D84" w14:textId="5A1CEDDA" w:rsidR="002F6E47" w:rsidRPr="00057B4B" w:rsidRDefault="002F6E47"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ETP204</w:t>
            </w:r>
          </w:p>
        </w:tc>
        <w:tc>
          <w:tcPr>
            <w:tcW w:w="2002" w:type="dxa"/>
            <w:vAlign w:val="center"/>
          </w:tcPr>
          <w:p w14:paraId="243AC521" w14:textId="22DD9C2A" w:rsidR="002F6E47" w:rsidRPr="00057B4B" w:rsidRDefault="002F6E47"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Elektrik Motorları ve Sürücüleri</w:t>
            </w:r>
          </w:p>
        </w:tc>
        <w:tc>
          <w:tcPr>
            <w:tcW w:w="776" w:type="dxa"/>
          </w:tcPr>
          <w:p w14:paraId="7DA94658" w14:textId="32FE8718" w:rsidR="002F6E47" w:rsidRPr="00057B4B" w:rsidRDefault="007E79C3"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24</w:t>
            </w:r>
          </w:p>
        </w:tc>
        <w:tc>
          <w:tcPr>
            <w:tcW w:w="686" w:type="dxa"/>
          </w:tcPr>
          <w:p w14:paraId="61FCA97C" w14:textId="1B082E66" w:rsidR="002F6E47" w:rsidRPr="00057B4B" w:rsidRDefault="007E79C3"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34</w:t>
            </w:r>
          </w:p>
        </w:tc>
        <w:tc>
          <w:tcPr>
            <w:tcW w:w="1165" w:type="dxa"/>
          </w:tcPr>
          <w:p w14:paraId="34FEDC47" w14:textId="2A5B4437" w:rsidR="002F6E47" w:rsidRPr="00057B4B" w:rsidRDefault="00C50C22"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%75</w:t>
            </w:r>
          </w:p>
        </w:tc>
        <w:tc>
          <w:tcPr>
            <w:tcW w:w="1342" w:type="dxa"/>
          </w:tcPr>
          <w:p w14:paraId="30556EA7" w14:textId="77777777" w:rsidR="002F6E47" w:rsidRPr="00057B4B" w:rsidRDefault="002F6E47" w:rsidP="00BB64F7">
            <w:pPr>
              <w:spacing w:before="100" w:beforeAutospacing="1" w:after="100" w:afterAutospacing="1"/>
              <w:jc w:val="center"/>
              <w:rPr>
                <w:rFonts w:ascii="Times New Roman" w:hAnsi="Times New Roman" w:cs="Times New Roman"/>
                <w:b/>
                <w:sz w:val="20"/>
                <w:szCs w:val="20"/>
              </w:rPr>
            </w:pPr>
          </w:p>
        </w:tc>
        <w:tc>
          <w:tcPr>
            <w:tcW w:w="1294" w:type="dxa"/>
          </w:tcPr>
          <w:p w14:paraId="5882D4DB" w14:textId="728FCDFC" w:rsidR="002F6E47" w:rsidRPr="00057B4B" w:rsidRDefault="00C50C22"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%25</w:t>
            </w:r>
          </w:p>
        </w:tc>
        <w:tc>
          <w:tcPr>
            <w:tcW w:w="1094" w:type="dxa"/>
          </w:tcPr>
          <w:p w14:paraId="2E2CCDBF" w14:textId="77777777" w:rsidR="002F6E47" w:rsidRPr="00057B4B" w:rsidRDefault="002F6E47" w:rsidP="00BB64F7">
            <w:pPr>
              <w:spacing w:before="100" w:beforeAutospacing="1" w:after="100" w:afterAutospacing="1"/>
              <w:jc w:val="center"/>
              <w:rPr>
                <w:rFonts w:ascii="Times New Roman" w:hAnsi="Times New Roman" w:cs="Times New Roman"/>
                <w:b/>
                <w:sz w:val="20"/>
                <w:szCs w:val="20"/>
              </w:rPr>
            </w:pPr>
          </w:p>
        </w:tc>
      </w:tr>
      <w:tr w:rsidR="00C50C22" w:rsidRPr="00057B4B" w14:paraId="50E1B487" w14:textId="77777777" w:rsidTr="00041C0E">
        <w:trPr>
          <w:trHeight w:hRule="exact" w:val="284"/>
        </w:trPr>
        <w:tc>
          <w:tcPr>
            <w:tcW w:w="929" w:type="dxa"/>
            <w:vAlign w:val="center"/>
          </w:tcPr>
          <w:p w14:paraId="64E817AD" w14:textId="2ABCB42D"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ETP206</w:t>
            </w:r>
          </w:p>
        </w:tc>
        <w:tc>
          <w:tcPr>
            <w:tcW w:w="2002" w:type="dxa"/>
            <w:vAlign w:val="center"/>
          </w:tcPr>
          <w:p w14:paraId="36E13AB7" w14:textId="2458EFAD"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Arıza Analizi</w:t>
            </w:r>
          </w:p>
        </w:tc>
        <w:tc>
          <w:tcPr>
            <w:tcW w:w="776" w:type="dxa"/>
          </w:tcPr>
          <w:p w14:paraId="79964369" w14:textId="733D8B0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25</w:t>
            </w:r>
          </w:p>
        </w:tc>
        <w:tc>
          <w:tcPr>
            <w:tcW w:w="686" w:type="dxa"/>
          </w:tcPr>
          <w:p w14:paraId="14A5178C" w14:textId="0BF83ABB"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35</w:t>
            </w:r>
          </w:p>
        </w:tc>
        <w:tc>
          <w:tcPr>
            <w:tcW w:w="1165" w:type="dxa"/>
          </w:tcPr>
          <w:p w14:paraId="1C8507D7" w14:textId="50C713B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368A7C80"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79D71995" w14:textId="2DEE023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4BFD5639"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057B4B" w14:paraId="5BEC2269" w14:textId="77777777" w:rsidTr="00041C0E">
        <w:trPr>
          <w:trHeight w:hRule="exact" w:val="556"/>
        </w:trPr>
        <w:tc>
          <w:tcPr>
            <w:tcW w:w="929" w:type="dxa"/>
            <w:vAlign w:val="center"/>
          </w:tcPr>
          <w:p w14:paraId="129722C7" w14:textId="02EF84B6"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ETP208</w:t>
            </w:r>
          </w:p>
        </w:tc>
        <w:tc>
          <w:tcPr>
            <w:tcW w:w="2002" w:type="dxa"/>
            <w:vAlign w:val="center"/>
          </w:tcPr>
          <w:p w14:paraId="4B1DE0F8" w14:textId="39C2EAD2"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Sensörler ve Dönüştürücüler</w:t>
            </w:r>
          </w:p>
        </w:tc>
        <w:tc>
          <w:tcPr>
            <w:tcW w:w="776" w:type="dxa"/>
          </w:tcPr>
          <w:p w14:paraId="544C582B" w14:textId="78D273F0"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24</w:t>
            </w:r>
          </w:p>
        </w:tc>
        <w:tc>
          <w:tcPr>
            <w:tcW w:w="686" w:type="dxa"/>
          </w:tcPr>
          <w:p w14:paraId="0FDF4DCE" w14:textId="7F879F90"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30</w:t>
            </w:r>
          </w:p>
        </w:tc>
        <w:tc>
          <w:tcPr>
            <w:tcW w:w="1165" w:type="dxa"/>
          </w:tcPr>
          <w:p w14:paraId="04B885B2" w14:textId="749A67F1"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35EDB76F"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7BA2F8E2" w14:textId="2A056C54"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3632F4F5"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2F6E47" w:rsidRPr="00057B4B" w14:paraId="59E5E531" w14:textId="77777777" w:rsidTr="00041C0E">
        <w:trPr>
          <w:trHeight w:hRule="exact" w:val="564"/>
        </w:trPr>
        <w:tc>
          <w:tcPr>
            <w:tcW w:w="929" w:type="dxa"/>
            <w:vAlign w:val="center"/>
          </w:tcPr>
          <w:p w14:paraId="0CF0F3F5" w14:textId="05B756AF" w:rsidR="002F6E47" w:rsidRPr="00057B4B" w:rsidRDefault="002F6E47"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ETP210</w:t>
            </w:r>
          </w:p>
        </w:tc>
        <w:tc>
          <w:tcPr>
            <w:tcW w:w="2002" w:type="dxa"/>
            <w:vAlign w:val="center"/>
          </w:tcPr>
          <w:p w14:paraId="12CBC15E" w14:textId="65851A44" w:rsidR="002F6E47" w:rsidRPr="00057B4B" w:rsidRDefault="002F6E47"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Sistem Analizi ve Tasarımı-II</w:t>
            </w:r>
          </w:p>
        </w:tc>
        <w:tc>
          <w:tcPr>
            <w:tcW w:w="776" w:type="dxa"/>
          </w:tcPr>
          <w:p w14:paraId="2DC5F1F1" w14:textId="2330830A" w:rsidR="002F6E47" w:rsidRPr="00057B4B" w:rsidRDefault="00B93507"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26</w:t>
            </w:r>
          </w:p>
        </w:tc>
        <w:tc>
          <w:tcPr>
            <w:tcW w:w="686" w:type="dxa"/>
          </w:tcPr>
          <w:p w14:paraId="1DDF6645" w14:textId="572ACA9E" w:rsidR="002F6E47" w:rsidRPr="00057B4B" w:rsidRDefault="00B93507" w:rsidP="002F6E4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32</w:t>
            </w:r>
          </w:p>
        </w:tc>
        <w:tc>
          <w:tcPr>
            <w:tcW w:w="1165" w:type="dxa"/>
          </w:tcPr>
          <w:p w14:paraId="1E6335FE" w14:textId="1E0BDAA5" w:rsidR="002F6E47"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5F1B0B57" w14:textId="77777777" w:rsidR="002F6E47" w:rsidRPr="00057B4B" w:rsidRDefault="002F6E47" w:rsidP="00BB64F7">
            <w:pPr>
              <w:spacing w:before="100" w:beforeAutospacing="1" w:after="100" w:afterAutospacing="1"/>
              <w:jc w:val="center"/>
              <w:rPr>
                <w:rFonts w:ascii="Times New Roman" w:hAnsi="Times New Roman" w:cs="Times New Roman"/>
                <w:b/>
                <w:sz w:val="20"/>
                <w:szCs w:val="20"/>
              </w:rPr>
            </w:pPr>
          </w:p>
        </w:tc>
        <w:tc>
          <w:tcPr>
            <w:tcW w:w="1294" w:type="dxa"/>
          </w:tcPr>
          <w:p w14:paraId="2B8F000B" w14:textId="77777777" w:rsidR="002F6E47" w:rsidRPr="00057B4B" w:rsidRDefault="002F6E47" w:rsidP="00BB64F7">
            <w:pPr>
              <w:spacing w:before="100" w:beforeAutospacing="1" w:after="100" w:afterAutospacing="1"/>
              <w:jc w:val="center"/>
              <w:rPr>
                <w:rFonts w:ascii="Times New Roman" w:hAnsi="Times New Roman" w:cs="Times New Roman"/>
                <w:b/>
                <w:sz w:val="20"/>
                <w:szCs w:val="20"/>
              </w:rPr>
            </w:pPr>
          </w:p>
        </w:tc>
        <w:tc>
          <w:tcPr>
            <w:tcW w:w="1094" w:type="dxa"/>
          </w:tcPr>
          <w:p w14:paraId="28016E01" w14:textId="77777777" w:rsidR="002F6E47" w:rsidRPr="00057B4B" w:rsidRDefault="002F6E47" w:rsidP="00BB64F7">
            <w:pPr>
              <w:spacing w:before="100" w:beforeAutospacing="1" w:after="100" w:afterAutospacing="1"/>
              <w:jc w:val="center"/>
              <w:rPr>
                <w:rFonts w:ascii="Times New Roman" w:hAnsi="Times New Roman" w:cs="Times New Roman"/>
                <w:b/>
                <w:sz w:val="20"/>
                <w:szCs w:val="20"/>
              </w:rPr>
            </w:pPr>
          </w:p>
        </w:tc>
      </w:tr>
      <w:tr w:rsidR="008A67D7" w:rsidRPr="00057B4B" w14:paraId="243877DB" w14:textId="77777777" w:rsidTr="00041C0E">
        <w:trPr>
          <w:trHeight w:hRule="exact" w:val="284"/>
        </w:trPr>
        <w:tc>
          <w:tcPr>
            <w:tcW w:w="929" w:type="dxa"/>
            <w:vAlign w:val="center"/>
          </w:tcPr>
          <w:p w14:paraId="639677EB" w14:textId="1A76C1F4" w:rsidR="008A67D7" w:rsidRPr="00057B4B" w:rsidRDefault="008A67D7"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GRS202</w:t>
            </w:r>
          </w:p>
        </w:tc>
        <w:tc>
          <w:tcPr>
            <w:tcW w:w="2002" w:type="dxa"/>
            <w:vAlign w:val="center"/>
          </w:tcPr>
          <w:p w14:paraId="1E835A86" w14:textId="58FB78F1" w:rsidR="008A67D7" w:rsidRPr="00057B4B" w:rsidRDefault="008A67D7"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Girişimcilik ve Strateji-II (Seç)</w:t>
            </w:r>
          </w:p>
        </w:tc>
        <w:tc>
          <w:tcPr>
            <w:tcW w:w="776" w:type="dxa"/>
          </w:tcPr>
          <w:p w14:paraId="30348C97" w14:textId="3BFBECBD" w:rsidR="008A67D7" w:rsidRPr="00057B4B" w:rsidRDefault="002F7856"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w:t>
            </w:r>
          </w:p>
        </w:tc>
        <w:tc>
          <w:tcPr>
            <w:tcW w:w="686" w:type="dxa"/>
          </w:tcPr>
          <w:p w14:paraId="6B024263" w14:textId="24466776" w:rsidR="008A67D7" w:rsidRPr="00057B4B" w:rsidRDefault="002F7856"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35</w:t>
            </w:r>
          </w:p>
        </w:tc>
        <w:tc>
          <w:tcPr>
            <w:tcW w:w="1165" w:type="dxa"/>
          </w:tcPr>
          <w:p w14:paraId="50B9BF62" w14:textId="529C1ABB" w:rsidR="008A67D7"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00EFF057" w14:textId="77777777" w:rsidR="008A67D7" w:rsidRPr="00057B4B" w:rsidRDefault="008A67D7" w:rsidP="00BB64F7">
            <w:pPr>
              <w:spacing w:before="100" w:beforeAutospacing="1" w:after="100" w:afterAutospacing="1"/>
              <w:jc w:val="center"/>
              <w:rPr>
                <w:rFonts w:ascii="Times New Roman" w:hAnsi="Times New Roman" w:cs="Times New Roman"/>
                <w:b/>
                <w:sz w:val="20"/>
                <w:szCs w:val="20"/>
              </w:rPr>
            </w:pPr>
          </w:p>
        </w:tc>
        <w:tc>
          <w:tcPr>
            <w:tcW w:w="1294" w:type="dxa"/>
          </w:tcPr>
          <w:p w14:paraId="0FE3F600" w14:textId="77777777" w:rsidR="008A67D7" w:rsidRPr="00057B4B" w:rsidRDefault="008A67D7" w:rsidP="00BB64F7">
            <w:pPr>
              <w:spacing w:before="100" w:beforeAutospacing="1" w:after="100" w:afterAutospacing="1"/>
              <w:jc w:val="center"/>
              <w:rPr>
                <w:rFonts w:ascii="Times New Roman" w:hAnsi="Times New Roman" w:cs="Times New Roman"/>
                <w:b/>
                <w:sz w:val="20"/>
                <w:szCs w:val="20"/>
              </w:rPr>
            </w:pPr>
          </w:p>
        </w:tc>
        <w:tc>
          <w:tcPr>
            <w:tcW w:w="1094" w:type="dxa"/>
          </w:tcPr>
          <w:p w14:paraId="376120EA" w14:textId="77777777" w:rsidR="008A67D7" w:rsidRPr="00057B4B" w:rsidRDefault="008A67D7" w:rsidP="00BB64F7">
            <w:pPr>
              <w:spacing w:before="100" w:beforeAutospacing="1" w:after="100" w:afterAutospacing="1"/>
              <w:jc w:val="center"/>
              <w:rPr>
                <w:rFonts w:ascii="Times New Roman" w:hAnsi="Times New Roman" w:cs="Times New Roman"/>
                <w:b/>
                <w:sz w:val="20"/>
                <w:szCs w:val="20"/>
              </w:rPr>
            </w:pPr>
          </w:p>
        </w:tc>
      </w:tr>
      <w:tr w:rsidR="00C50C22" w:rsidRPr="00306D0B" w14:paraId="305CFD3B" w14:textId="77777777" w:rsidTr="00041C0E">
        <w:trPr>
          <w:trHeight w:hRule="exact" w:val="577"/>
        </w:trPr>
        <w:tc>
          <w:tcPr>
            <w:tcW w:w="929" w:type="dxa"/>
            <w:vAlign w:val="center"/>
          </w:tcPr>
          <w:p w14:paraId="28CF6F28" w14:textId="425BA472"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ETP212</w:t>
            </w:r>
          </w:p>
        </w:tc>
        <w:tc>
          <w:tcPr>
            <w:tcW w:w="2002" w:type="dxa"/>
            <w:vAlign w:val="center"/>
          </w:tcPr>
          <w:p w14:paraId="38E80828" w14:textId="50C07CA9"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İleri Mikrodenetleyiciler(Seç)</w:t>
            </w:r>
          </w:p>
        </w:tc>
        <w:tc>
          <w:tcPr>
            <w:tcW w:w="776" w:type="dxa"/>
          </w:tcPr>
          <w:p w14:paraId="388DA9F8" w14:textId="58C5DB26"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25</w:t>
            </w:r>
          </w:p>
        </w:tc>
        <w:tc>
          <w:tcPr>
            <w:tcW w:w="686" w:type="dxa"/>
          </w:tcPr>
          <w:p w14:paraId="2DBE54DA" w14:textId="3F0A0F2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26</w:t>
            </w:r>
          </w:p>
        </w:tc>
        <w:tc>
          <w:tcPr>
            <w:tcW w:w="1165" w:type="dxa"/>
          </w:tcPr>
          <w:p w14:paraId="79CA0D27" w14:textId="029968EA"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576788D4"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39F90A01" w14:textId="763F690E"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22018BCD"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C50C22" w:rsidRPr="00306D0B" w14:paraId="0C940981" w14:textId="77777777" w:rsidTr="00041C0E">
        <w:trPr>
          <w:trHeight w:hRule="exact" w:val="284"/>
        </w:trPr>
        <w:tc>
          <w:tcPr>
            <w:tcW w:w="929" w:type="dxa"/>
            <w:vAlign w:val="center"/>
          </w:tcPr>
          <w:p w14:paraId="7A6B9E64" w14:textId="037B31AB"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ETP216</w:t>
            </w:r>
          </w:p>
        </w:tc>
        <w:tc>
          <w:tcPr>
            <w:tcW w:w="2002" w:type="dxa"/>
            <w:vAlign w:val="center"/>
          </w:tcPr>
          <w:p w14:paraId="0DA859FE" w14:textId="282D3188"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Scada Sistemleri(Seç)</w:t>
            </w:r>
          </w:p>
        </w:tc>
        <w:tc>
          <w:tcPr>
            <w:tcW w:w="776" w:type="dxa"/>
          </w:tcPr>
          <w:p w14:paraId="0E911BE6" w14:textId="0B8E1824"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21</w:t>
            </w:r>
          </w:p>
        </w:tc>
        <w:tc>
          <w:tcPr>
            <w:tcW w:w="686" w:type="dxa"/>
          </w:tcPr>
          <w:p w14:paraId="6FE809FD" w14:textId="71D428C1" w:rsidR="00C50C22" w:rsidRPr="00057B4B" w:rsidRDefault="00C50C22" w:rsidP="00C50C22">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26</w:t>
            </w:r>
          </w:p>
        </w:tc>
        <w:tc>
          <w:tcPr>
            <w:tcW w:w="1165" w:type="dxa"/>
          </w:tcPr>
          <w:p w14:paraId="33D41B08" w14:textId="39C34C02"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%66.6</w:t>
            </w:r>
          </w:p>
        </w:tc>
        <w:tc>
          <w:tcPr>
            <w:tcW w:w="1342" w:type="dxa"/>
          </w:tcPr>
          <w:p w14:paraId="6B1DDFF0"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c>
          <w:tcPr>
            <w:tcW w:w="1294" w:type="dxa"/>
          </w:tcPr>
          <w:p w14:paraId="7424F8D0" w14:textId="21789568" w:rsidR="00C50C22" w:rsidRPr="00057B4B" w:rsidRDefault="00C50C22" w:rsidP="00C50C22">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%33.3</w:t>
            </w:r>
          </w:p>
        </w:tc>
        <w:tc>
          <w:tcPr>
            <w:tcW w:w="1094" w:type="dxa"/>
          </w:tcPr>
          <w:p w14:paraId="496A42DE" w14:textId="77777777" w:rsidR="00C50C22" w:rsidRPr="00057B4B" w:rsidRDefault="00C50C22" w:rsidP="00C50C22">
            <w:pPr>
              <w:spacing w:before="100" w:beforeAutospacing="1" w:after="100" w:afterAutospacing="1"/>
              <w:jc w:val="center"/>
              <w:rPr>
                <w:rFonts w:ascii="Times New Roman" w:hAnsi="Times New Roman" w:cs="Times New Roman"/>
                <w:b/>
                <w:sz w:val="20"/>
                <w:szCs w:val="20"/>
              </w:rPr>
            </w:pPr>
          </w:p>
        </w:tc>
      </w:tr>
      <w:tr w:rsidR="008A67D7" w:rsidRPr="00306D0B" w14:paraId="7D5FC2A0" w14:textId="77777777" w:rsidTr="00041C0E">
        <w:trPr>
          <w:trHeight w:hRule="exact" w:val="561"/>
        </w:trPr>
        <w:tc>
          <w:tcPr>
            <w:tcW w:w="929" w:type="dxa"/>
            <w:vAlign w:val="center"/>
          </w:tcPr>
          <w:p w14:paraId="263D5EF3" w14:textId="68D20206" w:rsidR="008A67D7" w:rsidRPr="00057B4B" w:rsidRDefault="008A67D7"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ETP214</w:t>
            </w:r>
          </w:p>
        </w:tc>
        <w:tc>
          <w:tcPr>
            <w:tcW w:w="2002" w:type="dxa"/>
            <w:vAlign w:val="center"/>
          </w:tcPr>
          <w:p w14:paraId="1B7055E3" w14:textId="5BA4954B" w:rsidR="008A67D7" w:rsidRPr="00057B4B" w:rsidRDefault="008A67D7"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color w:val="000000"/>
                <w:sz w:val="20"/>
                <w:szCs w:val="20"/>
              </w:rPr>
              <w:t>Bilgisayarlı Devre Uyg.(Seç)</w:t>
            </w:r>
          </w:p>
        </w:tc>
        <w:tc>
          <w:tcPr>
            <w:tcW w:w="776" w:type="dxa"/>
          </w:tcPr>
          <w:p w14:paraId="3F9BB57D" w14:textId="0FD8222D" w:rsidR="008A67D7" w:rsidRPr="00057B4B" w:rsidRDefault="000016A7"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0</w:t>
            </w:r>
          </w:p>
        </w:tc>
        <w:tc>
          <w:tcPr>
            <w:tcW w:w="686" w:type="dxa"/>
          </w:tcPr>
          <w:p w14:paraId="538E55F3" w14:textId="3896E4E6" w:rsidR="008A67D7" w:rsidRPr="00057B4B" w:rsidRDefault="000016A7" w:rsidP="008A67D7">
            <w:pPr>
              <w:spacing w:before="100" w:beforeAutospacing="1" w:after="100" w:afterAutospacing="1"/>
              <w:jc w:val="both"/>
              <w:rPr>
                <w:rFonts w:ascii="Times New Roman" w:hAnsi="Times New Roman" w:cs="Times New Roman"/>
                <w:b/>
                <w:sz w:val="20"/>
                <w:szCs w:val="20"/>
              </w:rPr>
            </w:pPr>
            <w:r w:rsidRPr="00057B4B">
              <w:rPr>
                <w:rFonts w:ascii="Times New Roman" w:hAnsi="Times New Roman" w:cs="Times New Roman"/>
                <w:b/>
                <w:sz w:val="20"/>
                <w:szCs w:val="20"/>
              </w:rPr>
              <w:t>0</w:t>
            </w:r>
          </w:p>
        </w:tc>
        <w:tc>
          <w:tcPr>
            <w:tcW w:w="1165" w:type="dxa"/>
          </w:tcPr>
          <w:p w14:paraId="16842771" w14:textId="73BF6F20" w:rsidR="008A67D7" w:rsidRPr="00057B4B" w:rsidRDefault="001F5B68" w:rsidP="00BB64F7">
            <w:pPr>
              <w:spacing w:before="100" w:beforeAutospacing="1" w:after="100" w:afterAutospacing="1"/>
              <w:jc w:val="center"/>
              <w:rPr>
                <w:rFonts w:ascii="Times New Roman" w:hAnsi="Times New Roman" w:cs="Times New Roman"/>
                <w:b/>
                <w:sz w:val="20"/>
                <w:szCs w:val="20"/>
              </w:rPr>
            </w:pPr>
            <w:r w:rsidRPr="00057B4B">
              <w:rPr>
                <w:rFonts w:ascii="Times New Roman" w:hAnsi="Times New Roman" w:cs="Times New Roman"/>
                <w:b/>
                <w:sz w:val="20"/>
                <w:szCs w:val="20"/>
              </w:rPr>
              <w:t>%100</w:t>
            </w:r>
          </w:p>
        </w:tc>
        <w:tc>
          <w:tcPr>
            <w:tcW w:w="1342" w:type="dxa"/>
          </w:tcPr>
          <w:p w14:paraId="66E9DD8F" w14:textId="77777777" w:rsidR="008A67D7" w:rsidRPr="00057B4B" w:rsidRDefault="008A67D7" w:rsidP="00BB64F7">
            <w:pPr>
              <w:spacing w:before="100" w:beforeAutospacing="1" w:after="100" w:afterAutospacing="1"/>
              <w:jc w:val="center"/>
              <w:rPr>
                <w:rFonts w:ascii="Times New Roman" w:hAnsi="Times New Roman" w:cs="Times New Roman"/>
                <w:b/>
                <w:sz w:val="20"/>
                <w:szCs w:val="20"/>
              </w:rPr>
            </w:pPr>
          </w:p>
        </w:tc>
        <w:tc>
          <w:tcPr>
            <w:tcW w:w="1294" w:type="dxa"/>
          </w:tcPr>
          <w:p w14:paraId="34E5AA0A" w14:textId="77777777" w:rsidR="008A67D7" w:rsidRPr="00057B4B" w:rsidRDefault="008A67D7" w:rsidP="00BB64F7">
            <w:pPr>
              <w:spacing w:before="100" w:beforeAutospacing="1" w:after="100" w:afterAutospacing="1"/>
              <w:jc w:val="center"/>
              <w:rPr>
                <w:rFonts w:ascii="Times New Roman" w:hAnsi="Times New Roman" w:cs="Times New Roman"/>
                <w:b/>
                <w:sz w:val="20"/>
                <w:szCs w:val="20"/>
              </w:rPr>
            </w:pPr>
          </w:p>
        </w:tc>
        <w:tc>
          <w:tcPr>
            <w:tcW w:w="1094" w:type="dxa"/>
          </w:tcPr>
          <w:p w14:paraId="69B91B78" w14:textId="77777777" w:rsidR="008A67D7" w:rsidRPr="00057B4B" w:rsidRDefault="008A67D7" w:rsidP="00BB64F7">
            <w:pPr>
              <w:spacing w:before="100" w:beforeAutospacing="1" w:after="100" w:afterAutospacing="1"/>
              <w:jc w:val="center"/>
              <w:rPr>
                <w:rFonts w:ascii="Times New Roman" w:hAnsi="Times New Roman" w:cs="Times New Roman"/>
                <w:b/>
                <w:sz w:val="20"/>
                <w:szCs w:val="20"/>
              </w:rPr>
            </w:pPr>
          </w:p>
        </w:tc>
      </w:tr>
      <w:tr w:rsidR="002556B6" w:rsidRPr="00306D0B" w14:paraId="32881A64" w14:textId="77777777" w:rsidTr="00041C0E">
        <w:trPr>
          <w:trHeight w:hRule="exact" w:val="284"/>
        </w:trPr>
        <w:tc>
          <w:tcPr>
            <w:tcW w:w="929" w:type="dxa"/>
          </w:tcPr>
          <w:p w14:paraId="2E65DCE9"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c>
          <w:tcPr>
            <w:tcW w:w="2002" w:type="dxa"/>
          </w:tcPr>
          <w:p w14:paraId="14D8ABB1"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c>
          <w:tcPr>
            <w:tcW w:w="776" w:type="dxa"/>
          </w:tcPr>
          <w:p w14:paraId="573F5EFF"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c>
          <w:tcPr>
            <w:tcW w:w="686" w:type="dxa"/>
          </w:tcPr>
          <w:p w14:paraId="352C313B"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c>
          <w:tcPr>
            <w:tcW w:w="1165" w:type="dxa"/>
          </w:tcPr>
          <w:p w14:paraId="7B69810B"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c>
          <w:tcPr>
            <w:tcW w:w="1342" w:type="dxa"/>
          </w:tcPr>
          <w:p w14:paraId="19887052"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c>
          <w:tcPr>
            <w:tcW w:w="1294" w:type="dxa"/>
          </w:tcPr>
          <w:p w14:paraId="2249ADDE"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c>
          <w:tcPr>
            <w:tcW w:w="1094" w:type="dxa"/>
          </w:tcPr>
          <w:p w14:paraId="7F9FDA56" w14:textId="77777777" w:rsidR="002556B6" w:rsidRPr="00057B4B" w:rsidRDefault="002556B6" w:rsidP="00ED2A86">
            <w:pPr>
              <w:spacing w:before="100" w:beforeAutospacing="1" w:after="100" w:afterAutospacing="1"/>
              <w:jc w:val="both"/>
              <w:rPr>
                <w:rFonts w:ascii="Times New Roman" w:hAnsi="Times New Roman" w:cs="Times New Roman"/>
                <w:b/>
                <w:sz w:val="20"/>
                <w:szCs w:val="20"/>
              </w:rPr>
            </w:pPr>
          </w:p>
        </w:tc>
      </w:tr>
    </w:tbl>
    <w:p w14:paraId="260FD9E3" w14:textId="77777777" w:rsidR="004848DA" w:rsidRDefault="004848DA" w:rsidP="00713E12">
      <w:pPr>
        <w:spacing w:before="100" w:beforeAutospacing="1" w:after="100" w:afterAutospacing="1" w:line="240" w:lineRule="auto"/>
        <w:ind w:left="567"/>
        <w:jc w:val="both"/>
        <w:rPr>
          <w:rFonts w:ascii="Times New Roman" w:hAnsi="Times New Roman" w:cs="Times New Roman"/>
          <w:b/>
        </w:rPr>
      </w:pPr>
    </w:p>
    <w:p w14:paraId="3D6937D8" w14:textId="17F4D158" w:rsidR="0029308A" w:rsidRPr="00306D0B" w:rsidRDefault="0029308A"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lastRenderedPageBreak/>
        <w:t>Tablo 5.3. Programa/alana özgü öğrenim çıktılarını sağlayan mesleki dersler</w:t>
      </w:r>
    </w:p>
    <w:tbl>
      <w:tblPr>
        <w:tblStyle w:val="TabloKlavuzu"/>
        <w:tblW w:w="0" w:type="auto"/>
        <w:tblLook w:val="04A0" w:firstRow="1" w:lastRow="0" w:firstColumn="1" w:lastColumn="0" w:noHBand="0" w:noVBand="1"/>
      </w:tblPr>
      <w:tblGrid>
        <w:gridCol w:w="1905"/>
        <w:gridCol w:w="1189"/>
        <w:gridCol w:w="720"/>
        <w:gridCol w:w="30"/>
        <w:gridCol w:w="657"/>
        <w:gridCol w:w="30"/>
        <w:gridCol w:w="754"/>
        <w:gridCol w:w="31"/>
        <w:gridCol w:w="839"/>
        <w:gridCol w:w="1377"/>
        <w:gridCol w:w="1756"/>
      </w:tblGrid>
      <w:tr w:rsidR="00FE2010" w:rsidRPr="00306D0B" w14:paraId="7AD1276D" w14:textId="77777777" w:rsidTr="00F16B47">
        <w:trPr>
          <w:trHeight w:hRule="exact" w:val="377"/>
        </w:trPr>
        <w:tc>
          <w:tcPr>
            <w:tcW w:w="1905" w:type="dxa"/>
            <w:vMerge w:val="restart"/>
            <w:vAlign w:val="center"/>
          </w:tcPr>
          <w:p w14:paraId="089036FC" w14:textId="77777777" w:rsidR="00FE2010" w:rsidRPr="00306D0B" w:rsidRDefault="00FE2010"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Ders Adı</w:t>
            </w:r>
          </w:p>
        </w:tc>
        <w:tc>
          <w:tcPr>
            <w:tcW w:w="1189" w:type="dxa"/>
            <w:vMerge w:val="restart"/>
            <w:vAlign w:val="center"/>
          </w:tcPr>
          <w:p w14:paraId="1F9A0909" w14:textId="77777777" w:rsidR="00FE2010" w:rsidRPr="00306D0B" w:rsidRDefault="00FE2010" w:rsidP="00713E12">
            <w:pPr>
              <w:spacing w:before="100" w:beforeAutospacing="1" w:after="100" w:afterAutospacing="1"/>
              <w:jc w:val="center"/>
              <w:rPr>
                <w:rFonts w:ascii="Times New Roman" w:hAnsi="Times New Roman" w:cs="Times New Roman"/>
                <w:sz w:val="20"/>
                <w:szCs w:val="20"/>
              </w:rPr>
            </w:pPr>
            <w:r w:rsidRPr="00306D0B">
              <w:rPr>
                <w:rFonts w:ascii="Times New Roman" w:hAnsi="Times New Roman" w:cs="Times New Roman"/>
                <w:sz w:val="20"/>
                <w:szCs w:val="20"/>
              </w:rPr>
              <w:t>Öğretim Dili</w:t>
            </w:r>
          </w:p>
        </w:tc>
        <w:tc>
          <w:tcPr>
            <w:tcW w:w="3061" w:type="dxa"/>
            <w:gridSpan w:val="7"/>
            <w:vAlign w:val="center"/>
          </w:tcPr>
          <w:p w14:paraId="73596D8A" w14:textId="77777777" w:rsidR="00FE2010" w:rsidRPr="00306D0B" w:rsidRDefault="00FE2010" w:rsidP="00713E12">
            <w:pPr>
              <w:spacing w:before="100" w:beforeAutospacing="1" w:after="100" w:afterAutospacing="1"/>
              <w:jc w:val="center"/>
              <w:rPr>
                <w:rFonts w:ascii="Times New Roman" w:hAnsi="Times New Roman" w:cs="Times New Roman"/>
                <w:sz w:val="16"/>
                <w:szCs w:val="16"/>
              </w:rPr>
            </w:pPr>
            <w:r w:rsidRPr="00306D0B">
              <w:rPr>
                <w:rFonts w:ascii="Times New Roman" w:hAnsi="Times New Roman" w:cs="Times New Roman"/>
                <w:sz w:val="16"/>
                <w:szCs w:val="16"/>
              </w:rPr>
              <w:t>Proğrama Özgü Öğrenim Çıktılarını</w:t>
            </w:r>
          </w:p>
          <w:p w14:paraId="48CC4E14" w14:textId="77777777" w:rsidR="00FE2010" w:rsidRPr="00306D0B" w:rsidRDefault="00FE2010" w:rsidP="00713E12">
            <w:pPr>
              <w:spacing w:before="100" w:beforeAutospacing="1" w:after="100" w:afterAutospacing="1"/>
              <w:jc w:val="center"/>
              <w:rPr>
                <w:rFonts w:ascii="Times New Roman" w:hAnsi="Times New Roman" w:cs="Times New Roman"/>
                <w:sz w:val="16"/>
                <w:szCs w:val="16"/>
              </w:rPr>
            </w:pPr>
            <w:r w:rsidRPr="00306D0B">
              <w:rPr>
                <w:rFonts w:ascii="Times New Roman" w:hAnsi="Times New Roman" w:cs="Times New Roman"/>
                <w:sz w:val="16"/>
                <w:szCs w:val="16"/>
              </w:rPr>
              <w:t xml:space="preserve">Sağlayan Mesleki Derslerin </w:t>
            </w:r>
          </w:p>
        </w:tc>
        <w:tc>
          <w:tcPr>
            <w:tcW w:w="3133" w:type="dxa"/>
            <w:gridSpan w:val="2"/>
            <w:vMerge w:val="restart"/>
            <w:vAlign w:val="center"/>
          </w:tcPr>
          <w:p w14:paraId="20AF7425" w14:textId="7E02B49B" w:rsidR="003731DF" w:rsidRPr="003731DF" w:rsidRDefault="00FE2010" w:rsidP="003731DF">
            <w:pPr>
              <w:spacing w:before="100" w:beforeAutospacing="1" w:after="100" w:afterAutospacing="1"/>
              <w:jc w:val="center"/>
              <w:rPr>
                <w:sz w:val="18"/>
                <w:szCs w:val="18"/>
              </w:rPr>
            </w:pPr>
            <w:r w:rsidRPr="00306D0B">
              <w:rPr>
                <w:rFonts w:ascii="Times New Roman" w:hAnsi="Times New Roman" w:cs="Times New Roman"/>
                <w:sz w:val="20"/>
                <w:szCs w:val="20"/>
              </w:rPr>
              <w:t>Pro</w:t>
            </w:r>
            <w:r w:rsidR="00B26B25">
              <w:rPr>
                <w:rFonts w:ascii="Times New Roman" w:hAnsi="Times New Roman" w:cs="Times New Roman"/>
                <w:sz w:val="20"/>
                <w:szCs w:val="20"/>
              </w:rPr>
              <w:t>g</w:t>
            </w:r>
            <w:r w:rsidRPr="00306D0B">
              <w:rPr>
                <w:rFonts w:ascii="Times New Roman" w:hAnsi="Times New Roman" w:cs="Times New Roman"/>
                <w:sz w:val="20"/>
                <w:szCs w:val="20"/>
              </w:rPr>
              <w:t>ram Çıktısı</w:t>
            </w:r>
            <w:r w:rsidR="003731DF">
              <w:rPr>
                <w:rFonts w:ascii="Times New Roman" w:hAnsi="Times New Roman" w:cs="Times New Roman"/>
                <w:sz w:val="20"/>
                <w:szCs w:val="20"/>
              </w:rPr>
              <w:t xml:space="preserve"> </w:t>
            </w:r>
            <w:r w:rsidR="003731DF" w:rsidRPr="003731DF">
              <w:rPr>
                <w:rFonts w:ascii="Times New Roman" w:hAnsi="Times New Roman" w:cs="Times New Roman"/>
                <w:sz w:val="16"/>
                <w:szCs w:val="16"/>
              </w:rPr>
              <w:t>(</w:t>
            </w:r>
            <w:r w:rsidR="003731DF" w:rsidRPr="003731DF">
              <w:rPr>
                <w:sz w:val="18"/>
                <w:szCs w:val="18"/>
              </w:rPr>
              <w:t xml:space="preserve">Ölçüt. 9 da tanımlanan program özgü çıktıların dersle olan ilişki bu sütunda yazılmalıdır. </w:t>
            </w:r>
          </w:p>
          <w:p w14:paraId="60DC3459" w14:textId="7D4AC9F7" w:rsidR="00FE2010" w:rsidRPr="00306D0B" w:rsidRDefault="003731DF" w:rsidP="00713E12">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r>
      <w:tr w:rsidR="00587CEC" w:rsidRPr="00306D0B" w14:paraId="5C31064B" w14:textId="77777777" w:rsidTr="00F16B47">
        <w:trPr>
          <w:trHeight w:hRule="exact" w:val="284"/>
        </w:trPr>
        <w:tc>
          <w:tcPr>
            <w:tcW w:w="1905" w:type="dxa"/>
            <w:vMerge/>
            <w:vAlign w:val="center"/>
          </w:tcPr>
          <w:p w14:paraId="44E26C6B"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c>
          <w:tcPr>
            <w:tcW w:w="1189" w:type="dxa"/>
            <w:vMerge/>
            <w:vAlign w:val="center"/>
          </w:tcPr>
          <w:p w14:paraId="3D662D66"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c>
          <w:tcPr>
            <w:tcW w:w="720" w:type="dxa"/>
            <w:vAlign w:val="center"/>
          </w:tcPr>
          <w:p w14:paraId="13E86472"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T</w:t>
            </w:r>
          </w:p>
        </w:tc>
        <w:tc>
          <w:tcPr>
            <w:tcW w:w="687" w:type="dxa"/>
            <w:gridSpan w:val="2"/>
            <w:vAlign w:val="center"/>
          </w:tcPr>
          <w:p w14:paraId="55621A57"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U</w:t>
            </w:r>
          </w:p>
        </w:tc>
        <w:tc>
          <w:tcPr>
            <w:tcW w:w="784" w:type="dxa"/>
            <w:gridSpan w:val="2"/>
            <w:vAlign w:val="center"/>
          </w:tcPr>
          <w:p w14:paraId="2F996CE6"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K</w:t>
            </w:r>
          </w:p>
        </w:tc>
        <w:tc>
          <w:tcPr>
            <w:tcW w:w="870" w:type="dxa"/>
            <w:gridSpan w:val="2"/>
            <w:vAlign w:val="center"/>
          </w:tcPr>
          <w:p w14:paraId="2BF37F9C"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r w:rsidRPr="00306D0B">
              <w:rPr>
                <w:rFonts w:ascii="Times New Roman" w:hAnsi="Times New Roman" w:cs="Times New Roman"/>
                <w:b/>
                <w:sz w:val="20"/>
                <w:szCs w:val="20"/>
              </w:rPr>
              <w:t>AKTS</w:t>
            </w:r>
          </w:p>
        </w:tc>
        <w:tc>
          <w:tcPr>
            <w:tcW w:w="3133" w:type="dxa"/>
            <w:gridSpan w:val="2"/>
            <w:vMerge/>
            <w:vAlign w:val="center"/>
          </w:tcPr>
          <w:p w14:paraId="37734529" w14:textId="77777777" w:rsidR="00FE2010" w:rsidRPr="00306D0B" w:rsidRDefault="00FE2010" w:rsidP="00713E12">
            <w:pPr>
              <w:spacing w:before="100" w:beforeAutospacing="1" w:after="100" w:afterAutospacing="1"/>
              <w:jc w:val="center"/>
              <w:rPr>
                <w:rFonts w:ascii="Times New Roman" w:hAnsi="Times New Roman" w:cs="Times New Roman"/>
                <w:b/>
                <w:sz w:val="20"/>
                <w:szCs w:val="20"/>
              </w:rPr>
            </w:pPr>
          </w:p>
        </w:tc>
      </w:tr>
      <w:tr w:rsidR="00FE2010" w:rsidRPr="00306D0B" w14:paraId="1FD1F0BA" w14:textId="77777777" w:rsidTr="00F16B47">
        <w:trPr>
          <w:trHeight w:hRule="exact" w:val="284"/>
        </w:trPr>
        <w:tc>
          <w:tcPr>
            <w:tcW w:w="1905" w:type="dxa"/>
          </w:tcPr>
          <w:p w14:paraId="5FCB4143" w14:textId="77777777" w:rsidR="00FE2010" w:rsidRPr="00186A03" w:rsidRDefault="00FE2010" w:rsidP="00713E12">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1.Yarıyıl</w:t>
            </w:r>
          </w:p>
        </w:tc>
        <w:tc>
          <w:tcPr>
            <w:tcW w:w="7383" w:type="dxa"/>
            <w:gridSpan w:val="10"/>
          </w:tcPr>
          <w:p w14:paraId="13939543" w14:textId="77777777" w:rsidR="00FE2010" w:rsidRPr="00186A03" w:rsidRDefault="00FE2010" w:rsidP="00713E12">
            <w:pPr>
              <w:spacing w:before="100" w:beforeAutospacing="1" w:after="100" w:afterAutospacing="1"/>
              <w:jc w:val="both"/>
              <w:rPr>
                <w:rFonts w:ascii="Times New Roman" w:hAnsi="Times New Roman" w:cs="Times New Roman"/>
                <w:bCs/>
                <w:sz w:val="20"/>
                <w:szCs w:val="20"/>
              </w:rPr>
            </w:pPr>
          </w:p>
        </w:tc>
      </w:tr>
      <w:tr w:rsidR="00E05069" w:rsidRPr="00306D0B" w14:paraId="1414CD17" w14:textId="77777777" w:rsidTr="00E05069">
        <w:trPr>
          <w:trHeight w:hRule="exact" w:val="793"/>
        </w:trPr>
        <w:tc>
          <w:tcPr>
            <w:tcW w:w="1905" w:type="dxa"/>
          </w:tcPr>
          <w:p w14:paraId="540CCAB0" w14:textId="3B3375E0" w:rsidR="00E05069" w:rsidRPr="00186A03" w:rsidRDefault="00E05069" w:rsidP="00713E12">
            <w:pPr>
              <w:spacing w:before="100" w:beforeAutospacing="1" w:after="100" w:afterAutospacing="1"/>
              <w:jc w:val="both"/>
              <w:rPr>
                <w:rFonts w:ascii="Times New Roman" w:hAnsi="Times New Roman" w:cs="Times New Roman"/>
                <w:bCs/>
                <w:sz w:val="20"/>
                <w:szCs w:val="20"/>
              </w:rPr>
            </w:pPr>
            <w:r w:rsidRPr="00616361">
              <w:rPr>
                <w:rFonts w:ascii="Times New Roman" w:hAnsi="Times New Roman" w:cs="Times New Roman"/>
                <w:bCs/>
                <w:sz w:val="20"/>
                <w:szCs w:val="20"/>
              </w:rPr>
              <w:t>Ölçme Tekniği</w:t>
            </w:r>
          </w:p>
        </w:tc>
        <w:tc>
          <w:tcPr>
            <w:tcW w:w="1189" w:type="dxa"/>
          </w:tcPr>
          <w:p w14:paraId="09C8A7D8" w14:textId="144E7BB8" w:rsidR="00E05069" w:rsidRPr="00186A03" w:rsidRDefault="00E05069" w:rsidP="00713E12">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71DBBE24" w14:textId="403DDEA7" w:rsidR="00E05069" w:rsidRPr="00186A03" w:rsidRDefault="00E05069"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3</w:t>
            </w:r>
          </w:p>
        </w:tc>
        <w:tc>
          <w:tcPr>
            <w:tcW w:w="687" w:type="dxa"/>
            <w:gridSpan w:val="2"/>
          </w:tcPr>
          <w:p w14:paraId="161A5F85" w14:textId="20938310" w:rsidR="00E05069" w:rsidRPr="00186A03" w:rsidRDefault="00E05069"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1</w:t>
            </w:r>
          </w:p>
        </w:tc>
        <w:tc>
          <w:tcPr>
            <w:tcW w:w="785" w:type="dxa"/>
            <w:gridSpan w:val="2"/>
          </w:tcPr>
          <w:p w14:paraId="0CCF2F49" w14:textId="5617C0D9" w:rsidR="00E05069" w:rsidRPr="00186A03" w:rsidRDefault="00E05069"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4</w:t>
            </w:r>
          </w:p>
        </w:tc>
        <w:tc>
          <w:tcPr>
            <w:tcW w:w="839" w:type="dxa"/>
          </w:tcPr>
          <w:p w14:paraId="0355BF51" w14:textId="684E1BF9" w:rsidR="00E05069" w:rsidRPr="00186A03" w:rsidRDefault="00E05069"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4</w:t>
            </w:r>
          </w:p>
        </w:tc>
        <w:tc>
          <w:tcPr>
            <w:tcW w:w="3133" w:type="dxa"/>
            <w:gridSpan w:val="2"/>
          </w:tcPr>
          <w:p w14:paraId="100467F5" w14:textId="1371C71C" w:rsidR="00E05069" w:rsidRPr="00186A03" w:rsidRDefault="00E05069" w:rsidP="00713E12">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Elektronik devrelerin temellerini açıklar, matematiksel hesaplamaları ve gerekli ölçümleri yapar</w:t>
            </w:r>
          </w:p>
        </w:tc>
      </w:tr>
      <w:tr w:rsidR="00587CEC" w:rsidRPr="00306D0B" w14:paraId="4E0FF238" w14:textId="77777777" w:rsidTr="00ED7776">
        <w:trPr>
          <w:trHeight w:hRule="exact" w:val="847"/>
        </w:trPr>
        <w:tc>
          <w:tcPr>
            <w:tcW w:w="1905" w:type="dxa"/>
          </w:tcPr>
          <w:p w14:paraId="7D0CAFD6" w14:textId="49DD76A6" w:rsidR="00FB78FF" w:rsidRPr="00186A03" w:rsidRDefault="00ED7776"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Elektronik Meslek Bilgisi ve Güvenlik (Seç.)</w:t>
            </w:r>
          </w:p>
        </w:tc>
        <w:tc>
          <w:tcPr>
            <w:tcW w:w="1189" w:type="dxa"/>
          </w:tcPr>
          <w:p w14:paraId="6AC2A5B1" w14:textId="624A2D34" w:rsidR="00FB78FF" w:rsidRPr="00186A03" w:rsidRDefault="00C2260A" w:rsidP="00713E12">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485B685E" w14:textId="63972B79" w:rsidR="00FB78FF" w:rsidRPr="00186A03" w:rsidRDefault="00ED7776"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2</w:t>
            </w:r>
          </w:p>
        </w:tc>
        <w:tc>
          <w:tcPr>
            <w:tcW w:w="687" w:type="dxa"/>
            <w:gridSpan w:val="2"/>
          </w:tcPr>
          <w:p w14:paraId="75BFBBA8" w14:textId="49F7D604" w:rsidR="00FB78FF" w:rsidRPr="00186A03" w:rsidRDefault="00616361"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1</w:t>
            </w:r>
          </w:p>
        </w:tc>
        <w:tc>
          <w:tcPr>
            <w:tcW w:w="785" w:type="dxa"/>
            <w:gridSpan w:val="2"/>
          </w:tcPr>
          <w:p w14:paraId="578F103E" w14:textId="70F30C35" w:rsidR="00FB78FF" w:rsidRPr="00186A03" w:rsidRDefault="00ED7776"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3</w:t>
            </w:r>
          </w:p>
        </w:tc>
        <w:tc>
          <w:tcPr>
            <w:tcW w:w="839" w:type="dxa"/>
          </w:tcPr>
          <w:p w14:paraId="266F103D" w14:textId="2069D0AB" w:rsidR="00FB78FF" w:rsidRPr="00186A03" w:rsidRDefault="00ED7776" w:rsidP="00713E12">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4</w:t>
            </w:r>
          </w:p>
        </w:tc>
        <w:tc>
          <w:tcPr>
            <w:tcW w:w="3133" w:type="dxa"/>
            <w:gridSpan w:val="2"/>
          </w:tcPr>
          <w:p w14:paraId="0DCEB55A" w14:textId="32AAC117" w:rsidR="00FB78FF" w:rsidRPr="00186A03" w:rsidRDefault="0052617D" w:rsidP="00713E12">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Elektronik devrelerin temellerini açıklar, matematiksel hesaplamaları ve gerekli ölçümleri yapar</w:t>
            </w:r>
          </w:p>
        </w:tc>
      </w:tr>
      <w:tr w:rsidR="00587CEC" w:rsidRPr="00306D0B" w14:paraId="7AEF2243" w14:textId="77777777" w:rsidTr="00F16B47">
        <w:trPr>
          <w:trHeight w:hRule="exact" w:val="284"/>
        </w:trPr>
        <w:tc>
          <w:tcPr>
            <w:tcW w:w="1905" w:type="dxa"/>
          </w:tcPr>
          <w:p w14:paraId="54CC34D8" w14:textId="77777777" w:rsidR="00FB78FF" w:rsidRPr="00186A03" w:rsidRDefault="00FB78FF" w:rsidP="00713E12">
            <w:pPr>
              <w:spacing w:before="100" w:beforeAutospacing="1" w:after="100" w:afterAutospacing="1"/>
              <w:jc w:val="both"/>
              <w:rPr>
                <w:rFonts w:ascii="Times New Roman" w:hAnsi="Times New Roman" w:cs="Times New Roman"/>
                <w:bCs/>
                <w:sz w:val="20"/>
                <w:szCs w:val="20"/>
              </w:rPr>
            </w:pPr>
          </w:p>
        </w:tc>
        <w:tc>
          <w:tcPr>
            <w:tcW w:w="1189" w:type="dxa"/>
          </w:tcPr>
          <w:p w14:paraId="39142EE4" w14:textId="3E9024B7" w:rsidR="00FB78FF" w:rsidRPr="00186A03" w:rsidRDefault="00FB78FF" w:rsidP="00713E12">
            <w:pPr>
              <w:spacing w:before="100" w:beforeAutospacing="1" w:after="100" w:afterAutospacing="1"/>
              <w:jc w:val="both"/>
              <w:rPr>
                <w:rFonts w:ascii="Times New Roman" w:hAnsi="Times New Roman" w:cs="Times New Roman"/>
                <w:bCs/>
                <w:sz w:val="20"/>
                <w:szCs w:val="20"/>
              </w:rPr>
            </w:pPr>
          </w:p>
        </w:tc>
        <w:tc>
          <w:tcPr>
            <w:tcW w:w="750" w:type="dxa"/>
            <w:gridSpan w:val="2"/>
          </w:tcPr>
          <w:p w14:paraId="5657B44C" w14:textId="77777777" w:rsidR="00FB78FF" w:rsidRPr="00186A03" w:rsidRDefault="00FB78FF" w:rsidP="00713E12">
            <w:pPr>
              <w:spacing w:before="100" w:beforeAutospacing="1" w:after="100" w:afterAutospacing="1"/>
              <w:jc w:val="both"/>
              <w:rPr>
                <w:rFonts w:ascii="Times New Roman" w:hAnsi="Times New Roman" w:cs="Times New Roman"/>
                <w:bCs/>
                <w:sz w:val="20"/>
                <w:szCs w:val="20"/>
              </w:rPr>
            </w:pPr>
          </w:p>
        </w:tc>
        <w:tc>
          <w:tcPr>
            <w:tcW w:w="687" w:type="dxa"/>
            <w:gridSpan w:val="2"/>
          </w:tcPr>
          <w:p w14:paraId="7DACAEC8" w14:textId="77777777" w:rsidR="00FB78FF" w:rsidRPr="00186A03" w:rsidRDefault="00FB78FF" w:rsidP="00713E12">
            <w:pPr>
              <w:spacing w:before="100" w:beforeAutospacing="1" w:after="100" w:afterAutospacing="1"/>
              <w:jc w:val="both"/>
              <w:rPr>
                <w:rFonts w:ascii="Times New Roman" w:hAnsi="Times New Roman" w:cs="Times New Roman"/>
                <w:bCs/>
                <w:sz w:val="20"/>
                <w:szCs w:val="20"/>
              </w:rPr>
            </w:pPr>
          </w:p>
        </w:tc>
        <w:tc>
          <w:tcPr>
            <w:tcW w:w="785" w:type="dxa"/>
            <w:gridSpan w:val="2"/>
          </w:tcPr>
          <w:p w14:paraId="64BA336D" w14:textId="77777777" w:rsidR="00FB78FF" w:rsidRPr="00186A03" w:rsidRDefault="00FB78FF" w:rsidP="00713E12">
            <w:pPr>
              <w:spacing w:before="100" w:beforeAutospacing="1" w:after="100" w:afterAutospacing="1"/>
              <w:jc w:val="both"/>
              <w:rPr>
                <w:rFonts w:ascii="Times New Roman" w:hAnsi="Times New Roman" w:cs="Times New Roman"/>
                <w:bCs/>
                <w:sz w:val="20"/>
                <w:szCs w:val="20"/>
              </w:rPr>
            </w:pPr>
          </w:p>
        </w:tc>
        <w:tc>
          <w:tcPr>
            <w:tcW w:w="839" w:type="dxa"/>
          </w:tcPr>
          <w:p w14:paraId="5653D7B4" w14:textId="77777777" w:rsidR="00FB78FF" w:rsidRPr="00186A03" w:rsidRDefault="00FB78FF" w:rsidP="00713E12">
            <w:pPr>
              <w:spacing w:before="100" w:beforeAutospacing="1" w:after="100" w:afterAutospacing="1"/>
              <w:jc w:val="both"/>
              <w:rPr>
                <w:rFonts w:ascii="Times New Roman" w:hAnsi="Times New Roman" w:cs="Times New Roman"/>
                <w:bCs/>
                <w:sz w:val="20"/>
                <w:szCs w:val="20"/>
              </w:rPr>
            </w:pPr>
          </w:p>
        </w:tc>
        <w:tc>
          <w:tcPr>
            <w:tcW w:w="3133" w:type="dxa"/>
            <w:gridSpan w:val="2"/>
          </w:tcPr>
          <w:p w14:paraId="6986FEF0" w14:textId="77777777" w:rsidR="00FB78FF" w:rsidRPr="00186A03" w:rsidRDefault="00FB78FF" w:rsidP="00713E12">
            <w:pPr>
              <w:spacing w:before="100" w:beforeAutospacing="1" w:after="100" w:afterAutospacing="1"/>
              <w:jc w:val="both"/>
              <w:rPr>
                <w:rFonts w:ascii="Times New Roman" w:hAnsi="Times New Roman" w:cs="Times New Roman"/>
                <w:bCs/>
                <w:sz w:val="20"/>
                <w:szCs w:val="20"/>
              </w:rPr>
            </w:pPr>
          </w:p>
        </w:tc>
      </w:tr>
      <w:tr w:rsidR="00C2260A" w:rsidRPr="00306D0B" w14:paraId="4E08D7F8" w14:textId="77777777" w:rsidTr="00C2260A">
        <w:trPr>
          <w:trHeight w:hRule="exact" w:val="284"/>
        </w:trPr>
        <w:tc>
          <w:tcPr>
            <w:tcW w:w="9288" w:type="dxa"/>
            <w:gridSpan w:val="11"/>
          </w:tcPr>
          <w:p w14:paraId="430265D1"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2.Yarıyıl</w:t>
            </w:r>
          </w:p>
        </w:tc>
      </w:tr>
      <w:tr w:rsidR="00587CEC" w:rsidRPr="00306D0B" w14:paraId="60CD88A1" w14:textId="77777777" w:rsidTr="00616361">
        <w:trPr>
          <w:trHeight w:hRule="exact" w:val="833"/>
        </w:trPr>
        <w:tc>
          <w:tcPr>
            <w:tcW w:w="1905" w:type="dxa"/>
          </w:tcPr>
          <w:p w14:paraId="44522527" w14:textId="1E5C9E43" w:rsidR="00C2260A" w:rsidRPr="00186A03" w:rsidRDefault="00040D02"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Elektronik-1</w:t>
            </w:r>
          </w:p>
        </w:tc>
        <w:tc>
          <w:tcPr>
            <w:tcW w:w="1189" w:type="dxa"/>
          </w:tcPr>
          <w:p w14:paraId="1E681DC4" w14:textId="09EF295B"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1B4A9E74" w14:textId="57D0A27F" w:rsidR="00C2260A" w:rsidRPr="00186A03" w:rsidRDefault="00040D02"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3</w:t>
            </w:r>
          </w:p>
        </w:tc>
        <w:tc>
          <w:tcPr>
            <w:tcW w:w="687" w:type="dxa"/>
            <w:gridSpan w:val="2"/>
          </w:tcPr>
          <w:p w14:paraId="18AD8F1A" w14:textId="09E0F422" w:rsidR="00C2260A" w:rsidRPr="00186A03" w:rsidRDefault="00040D02"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1</w:t>
            </w:r>
          </w:p>
        </w:tc>
        <w:tc>
          <w:tcPr>
            <w:tcW w:w="785" w:type="dxa"/>
            <w:gridSpan w:val="2"/>
          </w:tcPr>
          <w:p w14:paraId="55578C72" w14:textId="77A85CC0" w:rsidR="00C2260A" w:rsidRPr="00186A03" w:rsidRDefault="00040D02"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4</w:t>
            </w:r>
          </w:p>
        </w:tc>
        <w:tc>
          <w:tcPr>
            <w:tcW w:w="839" w:type="dxa"/>
          </w:tcPr>
          <w:p w14:paraId="1AB3CD81" w14:textId="5D9DD0BF" w:rsidR="00C2260A" w:rsidRPr="00186A03" w:rsidRDefault="00040D02"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4</w:t>
            </w:r>
          </w:p>
        </w:tc>
        <w:tc>
          <w:tcPr>
            <w:tcW w:w="3133" w:type="dxa"/>
            <w:gridSpan w:val="2"/>
          </w:tcPr>
          <w:p w14:paraId="7EDF8A67" w14:textId="04A087EA" w:rsidR="00C2260A" w:rsidRPr="00186A03" w:rsidRDefault="00040D02"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Elektronik devrelerin temellerini açıklar, matematiksel hesaplamaları ve gerekli ölçümleri yapar</w:t>
            </w:r>
          </w:p>
        </w:tc>
      </w:tr>
      <w:tr w:rsidR="00587CEC" w:rsidRPr="00306D0B" w14:paraId="02FC769C" w14:textId="77777777" w:rsidTr="00616361">
        <w:trPr>
          <w:trHeight w:hRule="exact" w:val="576"/>
        </w:trPr>
        <w:tc>
          <w:tcPr>
            <w:tcW w:w="1905" w:type="dxa"/>
          </w:tcPr>
          <w:p w14:paraId="47FF6207" w14:textId="5A5E666D" w:rsidR="00C2260A" w:rsidRPr="00186A03" w:rsidRDefault="00C66DA7"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Bilgisayar Destekli Devre Tasarım</w:t>
            </w:r>
          </w:p>
        </w:tc>
        <w:tc>
          <w:tcPr>
            <w:tcW w:w="1189" w:type="dxa"/>
          </w:tcPr>
          <w:p w14:paraId="2B6082B5" w14:textId="37124D4B"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30831D44" w14:textId="26561F2B" w:rsidR="00C2260A" w:rsidRPr="00186A03" w:rsidRDefault="00C90C73"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2</w:t>
            </w:r>
          </w:p>
        </w:tc>
        <w:tc>
          <w:tcPr>
            <w:tcW w:w="687" w:type="dxa"/>
            <w:gridSpan w:val="2"/>
          </w:tcPr>
          <w:p w14:paraId="3106866E" w14:textId="50F67C8D" w:rsidR="00C2260A" w:rsidRPr="00186A03" w:rsidRDefault="00C90C73"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1</w:t>
            </w:r>
          </w:p>
        </w:tc>
        <w:tc>
          <w:tcPr>
            <w:tcW w:w="785" w:type="dxa"/>
            <w:gridSpan w:val="2"/>
          </w:tcPr>
          <w:p w14:paraId="626003CC" w14:textId="1B151573" w:rsidR="00C2260A" w:rsidRPr="00186A03" w:rsidRDefault="00C90C73"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3</w:t>
            </w:r>
          </w:p>
        </w:tc>
        <w:tc>
          <w:tcPr>
            <w:tcW w:w="839" w:type="dxa"/>
          </w:tcPr>
          <w:p w14:paraId="187EA126" w14:textId="12E4A9A8" w:rsidR="00C2260A" w:rsidRPr="00186A03" w:rsidRDefault="00C90C73"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2</w:t>
            </w:r>
          </w:p>
        </w:tc>
        <w:tc>
          <w:tcPr>
            <w:tcW w:w="3133" w:type="dxa"/>
            <w:gridSpan w:val="2"/>
          </w:tcPr>
          <w:p w14:paraId="4CF8E1D5" w14:textId="0CEF0248" w:rsidR="00C2260A" w:rsidRPr="00186A03" w:rsidRDefault="00C66DA7"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Dijital ve analog elektronik tekniklerini tanımlar ve uygular.</w:t>
            </w:r>
          </w:p>
        </w:tc>
      </w:tr>
      <w:tr w:rsidR="00587CEC" w:rsidRPr="00306D0B" w14:paraId="2EF0CBC0" w14:textId="77777777" w:rsidTr="00F16B47">
        <w:trPr>
          <w:trHeight w:hRule="exact" w:val="284"/>
        </w:trPr>
        <w:tc>
          <w:tcPr>
            <w:tcW w:w="1905" w:type="dxa"/>
          </w:tcPr>
          <w:p w14:paraId="2A5EE410"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1189" w:type="dxa"/>
          </w:tcPr>
          <w:p w14:paraId="156005CC" w14:textId="7127D356"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750" w:type="dxa"/>
            <w:gridSpan w:val="2"/>
          </w:tcPr>
          <w:p w14:paraId="1FCB0E45"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687" w:type="dxa"/>
            <w:gridSpan w:val="2"/>
          </w:tcPr>
          <w:p w14:paraId="4BEF3885"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785" w:type="dxa"/>
            <w:gridSpan w:val="2"/>
          </w:tcPr>
          <w:p w14:paraId="33581CC9"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839" w:type="dxa"/>
          </w:tcPr>
          <w:p w14:paraId="56551606"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1377" w:type="dxa"/>
            <w:tcBorders>
              <w:right w:val="nil"/>
            </w:tcBorders>
          </w:tcPr>
          <w:p w14:paraId="193AB734"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1756" w:type="dxa"/>
            <w:tcBorders>
              <w:left w:val="nil"/>
            </w:tcBorders>
          </w:tcPr>
          <w:p w14:paraId="7C930341"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r>
      <w:tr w:rsidR="00C2260A" w:rsidRPr="00306D0B" w14:paraId="3BB6A4F1" w14:textId="77777777" w:rsidTr="00C2260A">
        <w:trPr>
          <w:trHeight w:hRule="exact" w:val="284"/>
        </w:trPr>
        <w:tc>
          <w:tcPr>
            <w:tcW w:w="9288" w:type="dxa"/>
            <w:gridSpan w:val="11"/>
          </w:tcPr>
          <w:p w14:paraId="66C55765"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3.Yarıyıl</w:t>
            </w:r>
          </w:p>
        </w:tc>
      </w:tr>
      <w:tr w:rsidR="00587CEC" w:rsidRPr="00306D0B" w14:paraId="293DE8A9" w14:textId="77777777" w:rsidTr="004848DA">
        <w:trPr>
          <w:trHeight w:hRule="exact" w:val="723"/>
        </w:trPr>
        <w:tc>
          <w:tcPr>
            <w:tcW w:w="1905" w:type="dxa"/>
          </w:tcPr>
          <w:p w14:paraId="68E296ED" w14:textId="37002B0F" w:rsidR="00A20D49" w:rsidRPr="00186A03" w:rsidRDefault="00A20D49" w:rsidP="00A20D49">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Elektronik-2</w:t>
            </w:r>
          </w:p>
        </w:tc>
        <w:tc>
          <w:tcPr>
            <w:tcW w:w="1189" w:type="dxa"/>
          </w:tcPr>
          <w:p w14:paraId="57C4F915" w14:textId="507AF295" w:rsidR="00A20D49" w:rsidRPr="00186A03" w:rsidRDefault="00A20D49" w:rsidP="00A20D49">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3A94858D" w14:textId="17B92130" w:rsidR="00A20D49" w:rsidRPr="00186A03" w:rsidRDefault="00A20D49" w:rsidP="00A20D49">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3</w:t>
            </w:r>
          </w:p>
        </w:tc>
        <w:tc>
          <w:tcPr>
            <w:tcW w:w="687" w:type="dxa"/>
            <w:gridSpan w:val="2"/>
          </w:tcPr>
          <w:p w14:paraId="6ED453C7" w14:textId="343AE6DC" w:rsidR="00A20D49" w:rsidRPr="00186A03" w:rsidRDefault="00A20D49" w:rsidP="00A20D49">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1</w:t>
            </w:r>
          </w:p>
        </w:tc>
        <w:tc>
          <w:tcPr>
            <w:tcW w:w="785" w:type="dxa"/>
            <w:gridSpan w:val="2"/>
          </w:tcPr>
          <w:p w14:paraId="629EE629" w14:textId="52B75725" w:rsidR="00A20D49" w:rsidRPr="00186A03" w:rsidRDefault="00A20D49" w:rsidP="00A20D49">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4</w:t>
            </w:r>
          </w:p>
        </w:tc>
        <w:tc>
          <w:tcPr>
            <w:tcW w:w="839" w:type="dxa"/>
          </w:tcPr>
          <w:p w14:paraId="04F0B041" w14:textId="5E96FC62" w:rsidR="00A20D49" w:rsidRPr="00186A03" w:rsidRDefault="00A20D49" w:rsidP="00A20D49">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4</w:t>
            </w:r>
          </w:p>
        </w:tc>
        <w:tc>
          <w:tcPr>
            <w:tcW w:w="3133" w:type="dxa"/>
            <w:gridSpan w:val="2"/>
          </w:tcPr>
          <w:p w14:paraId="20A65CAC" w14:textId="615D228D" w:rsidR="00A20D49" w:rsidRPr="00186A03" w:rsidRDefault="00A20D49" w:rsidP="00A20D49">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Elektronik devrelerin temellerini açıklar, matematiksel hesaplamaları ve gerekli ölçümleri yapar</w:t>
            </w:r>
          </w:p>
        </w:tc>
      </w:tr>
      <w:tr w:rsidR="00587CEC" w:rsidRPr="00306D0B" w14:paraId="1E25F883" w14:textId="77777777" w:rsidTr="004848DA">
        <w:trPr>
          <w:trHeight w:hRule="exact" w:val="722"/>
        </w:trPr>
        <w:tc>
          <w:tcPr>
            <w:tcW w:w="1905" w:type="dxa"/>
          </w:tcPr>
          <w:p w14:paraId="47135B62" w14:textId="1271CBEF" w:rsidR="00C2260A" w:rsidRPr="00186A03" w:rsidRDefault="00587CEC"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Mikrodenetleyiciler</w:t>
            </w:r>
          </w:p>
        </w:tc>
        <w:tc>
          <w:tcPr>
            <w:tcW w:w="1189" w:type="dxa"/>
          </w:tcPr>
          <w:p w14:paraId="4CA59D16" w14:textId="7869CAB3"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088830B5" w14:textId="32A93E5B" w:rsidR="00C2260A" w:rsidRPr="00186A03" w:rsidRDefault="00587CEC"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3</w:t>
            </w:r>
          </w:p>
        </w:tc>
        <w:tc>
          <w:tcPr>
            <w:tcW w:w="687" w:type="dxa"/>
            <w:gridSpan w:val="2"/>
          </w:tcPr>
          <w:p w14:paraId="6BC14FD1" w14:textId="4ADA06B9" w:rsidR="00C2260A" w:rsidRPr="00186A03" w:rsidRDefault="00587CEC"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1</w:t>
            </w:r>
          </w:p>
        </w:tc>
        <w:tc>
          <w:tcPr>
            <w:tcW w:w="785" w:type="dxa"/>
            <w:gridSpan w:val="2"/>
          </w:tcPr>
          <w:p w14:paraId="721FEA60" w14:textId="2940B536" w:rsidR="00C2260A" w:rsidRPr="00186A03" w:rsidRDefault="00587CEC"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4</w:t>
            </w:r>
          </w:p>
        </w:tc>
        <w:tc>
          <w:tcPr>
            <w:tcW w:w="839" w:type="dxa"/>
          </w:tcPr>
          <w:p w14:paraId="4D6F62FB" w14:textId="32748F77" w:rsidR="00C2260A" w:rsidRPr="00186A03" w:rsidRDefault="00587CEC"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5</w:t>
            </w:r>
          </w:p>
        </w:tc>
        <w:tc>
          <w:tcPr>
            <w:tcW w:w="3133" w:type="dxa"/>
            <w:gridSpan w:val="2"/>
          </w:tcPr>
          <w:p w14:paraId="453505A2" w14:textId="470B46BC" w:rsidR="00C2260A" w:rsidRPr="00186A03" w:rsidRDefault="00587CEC"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Mikrodenetleyicili sistem tasarımı yapar, programlar ve uygulamalar geliştirir.</w:t>
            </w:r>
          </w:p>
        </w:tc>
      </w:tr>
      <w:tr w:rsidR="00587CEC" w:rsidRPr="00306D0B" w14:paraId="634D50DB" w14:textId="77777777" w:rsidTr="00F16B47">
        <w:trPr>
          <w:trHeight w:hRule="exact" w:val="284"/>
        </w:trPr>
        <w:tc>
          <w:tcPr>
            <w:tcW w:w="1905" w:type="dxa"/>
          </w:tcPr>
          <w:p w14:paraId="4079E211"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1189" w:type="dxa"/>
          </w:tcPr>
          <w:p w14:paraId="1EE27C45" w14:textId="76662CDF"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750" w:type="dxa"/>
            <w:gridSpan w:val="2"/>
          </w:tcPr>
          <w:p w14:paraId="71C63197"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687" w:type="dxa"/>
            <w:gridSpan w:val="2"/>
          </w:tcPr>
          <w:p w14:paraId="5B69557B"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785" w:type="dxa"/>
            <w:gridSpan w:val="2"/>
          </w:tcPr>
          <w:p w14:paraId="7301319D"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839" w:type="dxa"/>
          </w:tcPr>
          <w:p w14:paraId="0FD93D63"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3133" w:type="dxa"/>
            <w:gridSpan w:val="2"/>
          </w:tcPr>
          <w:p w14:paraId="1C14C16E"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r>
      <w:tr w:rsidR="00C2260A" w:rsidRPr="00306D0B" w14:paraId="0025A1E7" w14:textId="77777777" w:rsidTr="00C2260A">
        <w:trPr>
          <w:trHeight w:hRule="exact" w:val="284"/>
        </w:trPr>
        <w:tc>
          <w:tcPr>
            <w:tcW w:w="9288" w:type="dxa"/>
            <w:gridSpan w:val="11"/>
          </w:tcPr>
          <w:p w14:paraId="31BB7935"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4.Yarıyıl</w:t>
            </w:r>
          </w:p>
        </w:tc>
      </w:tr>
      <w:tr w:rsidR="00587CEC" w:rsidRPr="00306D0B" w14:paraId="02A9411C" w14:textId="77777777" w:rsidTr="004848DA">
        <w:trPr>
          <w:trHeight w:hRule="exact" w:val="696"/>
        </w:trPr>
        <w:tc>
          <w:tcPr>
            <w:tcW w:w="1905" w:type="dxa"/>
          </w:tcPr>
          <w:p w14:paraId="3EC0BE82" w14:textId="0EF33502" w:rsidR="00C2260A" w:rsidRPr="00186A03" w:rsidRDefault="006C6439"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Arıza Analizi</w:t>
            </w:r>
          </w:p>
        </w:tc>
        <w:tc>
          <w:tcPr>
            <w:tcW w:w="1189" w:type="dxa"/>
          </w:tcPr>
          <w:p w14:paraId="035965C9" w14:textId="1CA6E206"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17A288BE" w14:textId="23454327" w:rsidR="00C2260A" w:rsidRPr="00186A03" w:rsidRDefault="006C6439"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2</w:t>
            </w:r>
          </w:p>
        </w:tc>
        <w:tc>
          <w:tcPr>
            <w:tcW w:w="687" w:type="dxa"/>
            <w:gridSpan w:val="2"/>
          </w:tcPr>
          <w:p w14:paraId="5164A7C1" w14:textId="332DF633" w:rsidR="00C2260A" w:rsidRPr="00186A03" w:rsidRDefault="006C6439"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1</w:t>
            </w:r>
          </w:p>
        </w:tc>
        <w:tc>
          <w:tcPr>
            <w:tcW w:w="785" w:type="dxa"/>
            <w:gridSpan w:val="2"/>
          </w:tcPr>
          <w:p w14:paraId="1D8482F0" w14:textId="054AE3DD" w:rsidR="00C2260A" w:rsidRPr="00186A03" w:rsidRDefault="006C6439"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3</w:t>
            </w:r>
          </w:p>
        </w:tc>
        <w:tc>
          <w:tcPr>
            <w:tcW w:w="839" w:type="dxa"/>
          </w:tcPr>
          <w:p w14:paraId="7F9FF345" w14:textId="251446E4" w:rsidR="00C2260A" w:rsidRPr="00186A03" w:rsidRDefault="006C6439"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4</w:t>
            </w:r>
          </w:p>
        </w:tc>
        <w:tc>
          <w:tcPr>
            <w:tcW w:w="3133" w:type="dxa"/>
            <w:gridSpan w:val="2"/>
          </w:tcPr>
          <w:p w14:paraId="3644A636" w14:textId="698AFD33" w:rsidR="00C2260A" w:rsidRPr="00186A03" w:rsidRDefault="006C6439"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Elektronik cihazlarda meydana gelebilecek arızaları tespit eder ve arızaları giderir.</w:t>
            </w:r>
          </w:p>
        </w:tc>
      </w:tr>
      <w:tr w:rsidR="00587CEC" w:rsidRPr="00306D0B" w14:paraId="13F51814" w14:textId="77777777" w:rsidTr="00DB515E">
        <w:trPr>
          <w:trHeight w:hRule="exact" w:val="727"/>
        </w:trPr>
        <w:tc>
          <w:tcPr>
            <w:tcW w:w="1905" w:type="dxa"/>
          </w:tcPr>
          <w:p w14:paraId="32337A55" w14:textId="16E55FAB" w:rsidR="00C2260A" w:rsidRPr="00186A03" w:rsidRDefault="00DB515E" w:rsidP="00C2260A">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İleri Mikrodenetleyiciler</w:t>
            </w:r>
          </w:p>
        </w:tc>
        <w:tc>
          <w:tcPr>
            <w:tcW w:w="1189" w:type="dxa"/>
          </w:tcPr>
          <w:p w14:paraId="7BE8DA55" w14:textId="4939B946" w:rsidR="00C2260A" w:rsidRPr="00186A03" w:rsidRDefault="00C2260A"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Türkçe</w:t>
            </w:r>
          </w:p>
        </w:tc>
        <w:tc>
          <w:tcPr>
            <w:tcW w:w="750" w:type="dxa"/>
            <w:gridSpan w:val="2"/>
          </w:tcPr>
          <w:p w14:paraId="2F0CDC5A" w14:textId="6108A410" w:rsidR="00C2260A" w:rsidRPr="00186A03" w:rsidRDefault="00DB515E" w:rsidP="00C2260A">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2</w:t>
            </w:r>
          </w:p>
        </w:tc>
        <w:tc>
          <w:tcPr>
            <w:tcW w:w="687" w:type="dxa"/>
            <w:gridSpan w:val="2"/>
          </w:tcPr>
          <w:p w14:paraId="1B6E2AB6" w14:textId="238AE3C3" w:rsidR="00C2260A" w:rsidRPr="00186A03" w:rsidRDefault="00DB515E" w:rsidP="00C2260A">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1</w:t>
            </w:r>
          </w:p>
        </w:tc>
        <w:tc>
          <w:tcPr>
            <w:tcW w:w="785" w:type="dxa"/>
            <w:gridSpan w:val="2"/>
          </w:tcPr>
          <w:p w14:paraId="6C693C91" w14:textId="22508389" w:rsidR="00C2260A" w:rsidRPr="00186A03" w:rsidRDefault="00DB515E" w:rsidP="00C2260A">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3</w:t>
            </w:r>
          </w:p>
        </w:tc>
        <w:tc>
          <w:tcPr>
            <w:tcW w:w="839" w:type="dxa"/>
          </w:tcPr>
          <w:p w14:paraId="1C456636" w14:textId="05D2F47E" w:rsidR="00C2260A" w:rsidRPr="00186A03" w:rsidRDefault="00DB515E" w:rsidP="00C2260A">
            <w:pPr>
              <w:spacing w:before="100" w:beforeAutospacing="1" w:after="100" w:afterAutospacing="1"/>
              <w:jc w:val="both"/>
              <w:rPr>
                <w:rFonts w:ascii="Times New Roman" w:hAnsi="Times New Roman" w:cs="Times New Roman"/>
                <w:bCs/>
                <w:sz w:val="20"/>
                <w:szCs w:val="20"/>
              </w:rPr>
            </w:pPr>
            <w:r>
              <w:rPr>
                <w:rFonts w:ascii="Times New Roman" w:hAnsi="Times New Roman" w:cs="Times New Roman"/>
                <w:bCs/>
                <w:sz w:val="20"/>
                <w:szCs w:val="20"/>
              </w:rPr>
              <w:t>4</w:t>
            </w:r>
          </w:p>
        </w:tc>
        <w:tc>
          <w:tcPr>
            <w:tcW w:w="3133" w:type="dxa"/>
            <w:gridSpan w:val="2"/>
          </w:tcPr>
          <w:p w14:paraId="2D6EEFDF" w14:textId="48B4BB7F" w:rsidR="00C2260A" w:rsidRPr="00186A03" w:rsidRDefault="00DB515E" w:rsidP="00C2260A">
            <w:pPr>
              <w:spacing w:before="100" w:beforeAutospacing="1" w:after="100" w:afterAutospacing="1"/>
              <w:jc w:val="both"/>
              <w:rPr>
                <w:rFonts w:ascii="Times New Roman" w:hAnsi="Times New Roman" w:cs="Times New Roman"/>
                <w:bCs/>
                <w:sz w:val="20"/>
                <w:szCs w:val="20"/>
              </w:rPr>
            </w:pPr>
            <w:r w:rsidRPr="00186A03">
              <w:rPr>
                <w:rFonts w:ascii="Times New Roman" w:hAnsi="Times New Roman" w:cs="Times New Roman"/>
                <w:bCs/>
                <w:sz w:val="20"/>
                <w:szCs w:val="20"/>
              </w:rPr>
              <w:t>Mikrodenetleyicili sistem tasarımı yapar, programlar ve uygulamalar geliştirir.</w:t>
            </w:r>
          </w:p>
        </w:tc>
      </w:tr>
      <w:tr w:rsidR="00587CEC" w:rsidRPr="00306D0B" w14:paraId="2F75CFD0" w14:textId="77777777" w:rsidTr="00F16B47">
        <w:trPr>
          <w:trHeight w:hRule="exact" w:val="284"/>
        </w:trPr>
        <w:tc>
          <w:tcPr>
            <w:tcW w:w="1905" w:type="dxa"/>
          </w:tcPr>
          <w:p w14:paraId="3CA9777B"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1189" w:type="dxa"/>
          </w:tcPr>
          <w:p w14:paraId="4C5976B6" w14:textId="5C804A38"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750" w:type="dxa"/>
            <w:gridSpan w:val="2"/>
          </w:tcPr>
          <w:p w14:paraId="1F2BF378"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687" w:type="dxa"/>
            <w:gridSpan w:val="2"/>
          </w:tcPr>
          <w:p w14:paraId="742803C7"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785" w:type="dxa"/>
            <w:gridSpan w:val="2"/>
          </w:tcPr>
          <w:p w14:paraId="3E25EA8B"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839" w:type="dxa"/>
          </w:tcPr>
          <w:p w14:paraId="4FA3BD13"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c>
          <w:tcPr>
            <w:tcW w:w="3133" w:type="dxa"/>
            <w:gridSpan w:val="2"/>
          </w:tcPr>
          <w:p w14:paraId="57994EED" w14:textId="77777777" w:rsidR="00C2260A" w:rsidRPr="00186A03" w:rsidRDefault="00C2260A" w:rsidP="00C2260A">
            <w:pPr>
              <w:spacing w:before="100" w:beforeAutospacing="1" w:after="100" w:afterAutospacing="1"/>
              <w:jc w:val="both"/>
              <w:rPr>
                <w:rFonts w:ascii="Times New Roman" w:hAnsi="Times New Roman" w:cs="Times New Roman"/>
                <w:bCs/>
                <w:sz w:val="20"/>
                <w:szCs w:val="20"/>
              </w:rPr>
            </w:pPr>
          </w:p>
        </w:tc>
      </w:tr>
    </w:tbl>
    <w:p w14:paraId="55B21FC0" w14:textId="77777777" w:rsidR="00FB78FF" w:rsidRPr="00306D0B" w:rsidRDefault="00FB78FF" w:rsidP="00713E12">
      <w:pPr>
        <w:spacing w:before="100" w:beforeAutospacing="1" w:after="100" w:afterAutospacing="1" w:line="240" w:lineRule="auto"/>
        <w:ind w:left="567"/>
        <w:jc w:val="both"/>
        <w:rPr>
          <w:rFonts w:ascii="Times New Roman" w:hAnsi="Times New Roman" w:cs="Times New Roman"/>
          <w:b/>
          <w:sz w:val="24"/>
          <w:szCs w:val="24"/>
        </w:rPr>
      </w:pPr>
    </w:p>
    <w:p w14:paraId="2D78E3A4" w14:textId="77777777"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b/>
        </w:rPr>
        <w:t>Ölçüt 6. Öğretim Kadrosu</w:t>
      </w:r>
      <w:r w:rsidRPr="00306D0B">
        <w:rPr>
          <w:rFonts w:ascii="Times New Roman" w:hAnsi="Times New Roman" w:cs="Times New Roman"/>
        </w:rPr>
        <w:t xml:space="preserve"> </w:t>
      </w:r>
    </w:p>
    <w:p w14:paraId="11C1CAB8" w14:textId="77777777"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6.1.1. Tablo 6.1’i doldurunuz. Bu tabloda, programı yürüten bölümde yer alan tam zamanlı, yarı zamanlı ve ek görevli tüm öğretim üyeleri ve öğretim görevlileri yer almalıdır. Bu tabloları doldururken yeteri kadar satır ekleyebilirsiniz. </w:t>
      </w:r>
    </w:p>
    <w:p w14:paraId="528ABAE7" w14:textId="2B3430D3" w:rsidR="007814C2" w:rsidRPr="00DE60DE"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6.1.2. Tablo 6.1’e göre öğretim kadrosunun eğitim öğretim faaliyetleri ve program eğitim planına göre yeterliliğini irdeleyiniz. Ders vermekle yükümlü olan öğretim elemanlarının özet özgeçmişlerini </w:t>
      </w:r>
      <w:r w:rsidRPr="00DE60DE">
        <w:rPr>
          <w:rFonts w:ascii="Times New Roman" w:hAnsi="Times New Roman" w:cs="Times New Roman"/>
        </w:rPr>
        <w:t xml:space="preserve">belirtilen formata uygun olarak Ek I.2’de veriniz. </w:t>
      </w:r>
    </w:p>
    <w:p w14:paraId="2F310364" w14:textId="56788758"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r w:rsidRPr="00DE60DE">
        <w:rPr>
          <w:rFonts w:ascii="Times New Roman" w:hAnsi="Times New Roman" w:cs="Times New Roman"/>
        </w:rPr>
        <w:t>6.2. Öğretim elemanlarına yönelik teşvik ve ödüllendirilme mekanizmalarını açıklayınız ve sürecin adil ve şeffaf şekilde yürütüldüğüne dair</w:t>
      </w:r>
      <w:r w:rsidRPr="001D26E5">
        <w:rPr>
          <w:rFonts w:ascii="Times New Roman" w:hAnsi="Times New Roman" w:cs="Times New Roman"/>
        </w:rPr>
        <w:t xml:space="preserve"> kanıtları sununuz.</w:t>
      </w:r>
      <w:r w:rsidRPr="00306D0B">
        <w:rPr>
          <w:rFonts w:ascii="Times New Roman" w:hAnsi="Times New Roman" w:cs="Times New Roman"/>
        </w:rPr>
        <w:t xml:space="preserve"> </w:t>
      </w:r>
    </w:p>
    <w:p w14:paraId="70512635" w14:textId="14793CA4" w:rsidR="00FC4FFB" w:rsidRPr="00655A4D" w:rsidRDefault="00655A4D" w:rsidP="00655A4D">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lastRenderedPageBreak/>
        <w:t xml:space="preserve">Ders dağılımı adil ve şeffaf biçimde yapılmaktadır. </w:t>
      </w:r>
      <w:r w:rsidR="00FC4FFB" w:rsidRPr="00FC4FFB">
        <w:rPr>
          <w:rFonts w:ascii="Times New Roman" w:hAnsi="Times New Roman" w:cs="Times New Roman"/>
          <w:lang w:val="en-GB"/>
        </w:rPr>
        <w:t>Öğretim elemanlarına yönelik teşvik ve ödüllendirme mekanizmaları</w:t>
      </w:r>
      <w:r w:rsidR="009D7B82">
        <w:rPr>
          <w:rFonts w:ascii="Times New Roman" w:hAnsi="Times New Roman" w:cs="Times New Roman"/>
          <w:lang w:val="en-GB"/>
        </w:rPr>
        <w:t xml:space="preserve"> olarak;</w:t>
      </w:r>
      <w:r w:rsidR="00FC4FFB" w:rsidRPr="00FC4FFB">
        <w:rPr>
          <w:rFonts w:ascii="Times New Roman" w:hAnsi="Times New Roman" w:cs="Times New Roman"/>
          <w:lang w:val="en-GB"/>
        </w:rPr>
        <w:t xml:space="preserve"> akademik terfi, </w:t>
      </w:r>
      <w:r w:rsidR="009D7B82">
        <w:rPr>
          <w:rFonts w:ascii="Times New Roman" w:hAnsi="Times New Roman" w:cs="Times New Roman"/>
          <w:lang w:val="en-GB"/>
        </w:rPr>
        <w:t xml:space="preserve">BAP gibi </w:t>
      </w:r>
      <w:r w:rsidR="00FC4FFB" w:rsidRPr="00FC4FFB">
        <w:rPr>
          <w:rFonts w:ascii="Times New Roman" w:hAnsi="Times New Roman" w:cs="Times New Roman"/>
          <w:lang w:val="en-GB"/>
        </w:rPr>
        <w:t>araştırma fon</w:t>
      </w:r>
      <w:r w:rsidR="009D7B82">
        <w:rPr>
          <w:rFonts w:ascii="Times New Roman" w:hAnsi="Times New Roman" w:cs="Times New Roman"/>
          <w:lang w:val="en-GB"/>
        </w:rPr>
        <w:t>u</w:t>
      </w:r>
      <w:r w:rsidR="00FC4FFB" w:rsidRPr="00FC4FFB">
        <w:rPr>
          <w:rFonts w:ascii="Times New Roman" w:hAnsi="Times New Roman" w:cs="Times New Roman"/>
          <w:lang w:val="en-GB"/>
        </w:rPr>
        <w:t xml:space="preserve">, yurt içi/yurt dışı konferans ve seminerlere katılım desteği, sabatik izinler ve ödül törenleri </w:t>
      </w:r>
      <w:r w:rsidR="009D7B82">
        <w:rPr>
          <w:rFonts w:ascii="Times New Roman" w:hAnsi="Times New Roman" w:cs="Times New Roman"/>
          <w:lang w:val="en-GB"/>
        </w:rPr>
        <w:t>mevcut</w:t>
      </w:r>
      <w:r w:rsidR="00FC4FFB" w:rsidRPr="00FC4FFB">
        <w:rPr>
          <w:rFonts w:ascii="Times New Roman" w:hAnsi="Times New Roman" w:cs="Times New Roman"/>
          <w:lang w:val="en-GB"/>
        </w:rPr>
        <w:t>.</w:t>
      </w:r>
      <w:r w:rsidR="00FC4FFB">
        <w:rPr>
          <w:rFonts w:ascii="Times New Roman" w:hAnsi="Times New Roman" w:cs="Times New Roman"/>
          <w:lang w:val="en-GB"/>
        </w:rPr>
        <w:t xml:space="preserve"> </w:t>
      </w:r>
      <w:r w:rsidR="00FC4FFB" w:rsidRPr="00FC4FFB">
        <w:rPr>
          <w:rFonts w:ascii="Times New Roman" w:hAnsi="Times New Roman" w:cs="Times New Roman"/>
          <w:lang w:val="en-GB"/>
        </w:rPr>
        <w:t>Sürecin adil ve şeffaf şekilde yürütüldüğüne dair kanıtlar arasında, önceden belirlenmiş teşvik ve ödüllendirme kriterlerinin tüm öğretim elemanlarıyla paylaşılması, puanlama sisteminin nesnel verilere dayanması ve değerlendirme komitelerinin bağımsız olması sayılabilir. Ayrıca, sonuçların herkesin erişimine açık şekilde duyurulması, süreçlerin şeffaflığını ve adaletini sağlar. Örneğin, teşviklerin verilmesinde kullanılan kriterlerin (yayın sayısı,</w:t>
      </w:r>
      <w:r w:rsidR="00FC4FFB">
        <w:rPr>
          <w:rFonts w:ascii="Times New Roman" w:hAnsi="Times New Roman" w:cs="Times New Roman"/>
          <w:lang w:val="en-GB"/>
        </w:rPr>
        <w:t xml:space="preserve"> patent sayısı, ödül sayısı,</w:t>
      </w:r>
      <w:r w:rsidR="00FC4FFB" w:rsidRPr="00FC4FFB">
        <w:rPr>
          <w:rFonts w:ascii="Times New Roman" w:hAnsi="Times New Roman" w:cs="Times New Roman"/>
          <w:lang w:val="en-GB"/>
        </w:rPr>
        <w:t xml:space="preserve"> projelerdeki rol</w:t>
      </w:r>
      <w:r w:rsidR="00FC4FFB">
        <w:rPr>
          <w:rFonts w:ascii="Times New Roman" w:hAnsi="Times New Roman" w:cs="Times New Roman"/>
          <w:lang w:val="en-GB"/>
        </w:rPr>
        <w:t>ler gibi</w:t>
      </w:r>
      <w:r w:rsidR="00FC4FFB" w:rsidRPr="00FC4FFB">
        <w:rPr>
          <w:rFonts w:ascii="Times New Roman" w:hAnsi="Times New Roman" w:cs="Times New Roman"/>
          <w:lang w:val="en-GB"/>
        </w:rPr>
        <w:t>) önceden açıklanması ve uygulanması, sürecin adil olduğunu gösterir.</w:t>
      </w:r>
    </w:p>
    <w:p w14:paraId="065BD425" w14:textId="24F6F5F5"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r w:rsidRPr="00FC4FFB">
        <w:rPr>
          <w:rFonts w:ascii="Times New Roman" w:hAnsi="Times New Roman" w:cs="Times New Roman"/>
        </w:rPr>
        <w:t>6.3. Öğretim elemanı atama ve yükseltme kriterlerini Ölçüt 6.3’te belirtilen hususları da göz önüne alarak, açıklayınız</w:t>
      </w:r>
      <w:r w:rsidR="00166B9B" w:rsidRPr="00FC4FFB">
        <w:rPr>
          <w:rFonts w:ascii="Times New Roman" w:hAnsi="Times New Roman" w:cs="Times New Roman"/>
        </w:rPr>
        <w:t>.</w:t>
      </w:r>
    </w:p>
    <w:p w14:paraId="20E3EA58" w14:textId="77777777" w:rsidR="00255DEA" w:rsidRPr="00306D0B" w:rsidRDefault="00255DEA" w:rsidP="00255DEA">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Öğretim elemanı alımları YÖK’ün belirlediği kriterlere uygun şekilde yapılmakta ve yükselme kriterleri  yönergede yer almaktadır.</w:t>
      </w:r>
    </w:p>
    <w:p w14:paraId="0BE6477E" w14:textId="1C00AE43" w:rsidR="007814C2" w:rsidRDefault="007814C2"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6.4. Tablo 6.2’yi doldurunuz. Bu tabloda, programı yürüten bölümde yer alan tam zamanlı, yarı zamanlı ve ek görevli tüm öğretim üyeleri ve öğretim görevlileri yer almalıdır. Programda öğretim elemanlarının niteliklerine göre adil ve şeffaf ders dağılım sürecinin nasıl yürütüldüğünü açıklayınız.</w:t>
      </w:r>
    </w:p>
    <w:p w14:paraId="17464B47" w14:textId="0B70C30C" w:rsidR="00726310" w:rsidRPr="00306D0B" w:rsidRDefault="00726310" w:rsidP="00713E12">
      <w:pPr>
        <w:spacing w:before="100" w:beforeAutospacing="1" w:after="100" w:afterAutospacing="1" w:line="240" w:lineRule="auto"/>
        <w:ind w:left="567"/>
        <w:jc w:val="both"/>
        <w:rPr>
          <w:rFonts w:ascii="Times New Roman" w:hAnsi="Times New Roman" w:cs="Times New Roman"/>
        </w:rPr>
      </w:pPr>
      <w:r w:rsidRPr="00726310">
        <w:rPr>
          <w:rFonts w:ascii="Times New Roman" w:hAnsi="Times New Roman" w:cs="Times New Roman"/>
        </w:rPr>
        <w:t>Öğretim elemanlarının niteliklerine göre adil ve şeffaf ders dağılım süreci, öncelikle akademik uzmanlık alanlarının doğru belirlenmesiyle başlar. Öğretim üyelerinin uzmanlıklarına, tecrübelerine ve ders yüküne uygun olarak dersler atanır. Süreçte şeffaflık, ders dağılım kriterlerinin önceden belirlenmesi ve tüm taraflarla paylaşılmasıyla sağlanır. Ayrıca, öğretim üyelerinin talepleri, akademik performansları ve önceki dönemlerde verdikleri dersler de dikkate alınarak, dengeli bir dağılım yapılır. Bu sayede hem eğitim kalitesi artırılır hem de akademik adalet korunur.</w:t>
      </w:r>
    </w:p>
    <w:p w14:paraId="6B70CF22" w14:textId="77777777" w:rsidR="007814C2" w:rsidRPr="00306D0B" w:rsidRDefault="007814C2" w:rsidP="00713E12">
      <w:pPr>
        <w:spacing w:before="100" w:beforeAutospacing="1" w:after="100" w:afterAutospacing="1" w:line="240" w:lineRule="auto"/>
        <w:ind w:left="567"/>
        <w:jc w:val="both"/>
        <w:rPr>
          <w:rFonts w:ascii="Times New Roman" w:hAnsi="Times New Roman" w:cs="Times New Roman"/>
        </w:rPr>
      </w:pPr>
    </w:p>
    <w:p w14:paraId="61C74DCD" w14:textId="77777777" w:rsidR="007814C2" w:rsidRPr="00306D0B" w:rsidRDefault="007814C2"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Tablo 6.1. Öğretim Kadrosunun Analizi</w:t>
      </w:r>
    </w:p>
    <w:tbl>
      <w:tblPr>
        <w:tblStyle w:val="TabloKlavuzu"/>
        <w:tblW w:w="0" w:type="auto"/>
        <w:tblLook w:val="04A0" w:firstRow="1" w:lastRow="0" w:firstColumn="1" w:lastColumn="0" w:noHBand="0" w:noVBand="1"/>
      </w:tblPr>
      <w:tblGrid>
        <w:gridCol w:w="1046"/>
        <w:gridCol w:w="1041"/>
        <w:gridCol w:w="743"/>
        <w:gridCol w:w="940"/>
        <w:gridCol w:w="954"/>
        <w:gridCol w:w="1036"/>
        <w:gridCol w:w="1156"/>
        <w:gridCol w:w="1106"/>
        <w:gridCol w:w="1266"/>
      </w:tblGrid>
      <w:tr w:rsidR="006455E0" w:rsidRPr="00306D0B" w14:paraId="2B8815C6" w14:textId="77777777" w:rsidTr="00CF50AB">
        <w:trPr>
          <w:trHeight w:hRule="exact" w:val="411"/>
        </w:trPr>
        <w:tc>
          <w:tcPr>
            <w:tcW w:w="1046" w:type="dxa"/>
            <w:vMerge w:val="restart"/>
            <w:vAlign w:val="center"/>
          </w:tcPr>
          <w:p w14:paraId="36009474"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 Elemanının Adı</w:t>
            </w:r>
          </w:p>
        </w:tc>
        <w:tc>
          <w:tcPr>
            <w:tcW w:w="1041" w:type="dxa"/>
            <w:vMerge w:val="restart"/>
            <w:vAlign w:val="center"/>
          </w:tcPr>
          <w:p w14:paraId="4F4BFDF5"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Ünvanı</w:t>
            </w:r>
          </w:p>
        </w:tc>
        <w:tc>
          <w:tcPr>
            <w:tcW w:w="743" w:type="dxa"/>
            <w:vMerge w:val="restart"/>
            <w:vAlign w:val="center"/>
          </w:tcPr>
          <w:p w14:paraId="315A7559"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Aldığı son derece</w:t>
            </w:r>
          </w:p>
        </w:tc>
        <w:tc>
          <w:tcPr>
            <w:tcW w:w="940" w:type="dxa"/>
            <w:tcBorders>
              <w:right w:val="nil"/>
            </w:tcBorders>
            <w:vAlign w:val="center"/>
          </w:tcPr>
          <w:p w14:paraId="7654ACE6"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1990" w:type="dxa"/>
            <w:gridSpan w:val="2"/>
            <w:tcBorders>
              <w:left w:val="nil"/>
              <w:bottom w:val="single" w:sz="4" w:space="0" w:color="auto"/>
            </w:tcBorders>
            <w:vAlign w:val="center"/>
          </w:tcPr>
          <w:p w14:paraId="2979DE08" w14:textId="77777777" w:rsidR="007814C2" w:rsidRPr="00306D0B" w:rsidRDefault="006455E0" w:rsidP="00713E12">
            <w:pPr>
              <w:spacing w:before="100" w:beforeAutospacing="1" w:after="100" w:afterAutospacing="1"/>
              <w:rPr>
                <w:rFonts w:ascii="Times New Roman" w:hAnsi="Times New Roman" w:cs="Times New Roman"/>
                <w:sz w:val="18"/>
                <w:szCs w:val="18"/>
              </w:rPr>
            </w:pPr>
            <w:r w:rsidRPr="00306D0B">
              <w:rPr>
                <w:rFonts w:ascii="Times New Roman" w:hAnsi="Times New Roman" w:cs="Times New Roman"/>
                <w:sz w:val="18"/>
                <w:szCs w:val="18"/>
              </w:rPr>
              <w:t>Deneyim Süresi, Yıl</w:t>
            </w:r>
          </w:p>
        </w:tc>
        <w:tc>
          <w:tcPr>
            <w:tcW w:w="3528" w:type="dxa"/>
            <w:gridSpan w:val="3"/>
            <w:tcBorders>
              <w:left w:val="nil"/>
              <w:bottom w:val="single" w:sz="4" w:space="0" w:color="auto"/>
            </w:tcBorders>
            <w:vAlign w:val="center"/>
          </w:tcPr>
          <w:p w14:paraId="434790BA"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Etkinlik Düzeyi (yüksek, orta,düşük) düşük, yok)</w:t>
            </w:r>
          </w:p>
        </w:tc>
      </w:tr>
      <w:tr w:rsidR="006455E0" w:rsidRPr="00306D0B" w14:paraId="41CE2FEB" w14:textId="77777777" w:rsidTr="00CF50AB">
        <w:trPr>
          <w:trHeight w:val="558"/>
        </w:trPr>
        <w:tc>
          <w:tcPr>
            <w:tcW w:w="1046" w:type="dxa"/>
            <w:vMerge/>
            <w:tcBorders>
              <w:bottom w:val="single" w:sz="4" w:space="0" w:color="auto"/>
            </w:tcBorders>
            <w:vAlign w:val="center"/>
          </w:tcPr>
          <w:p w14:paraId="1EB81D7B"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1041" w:type="dxa"/>
            <w:vMerge/>
            <w:tcBorders>
              <w:bottom w:val="single" w:sz="4" w:space="0" w:color="auto"/>
            </w:tcBorders>
            <w:vAlign w:val="center"/>
          </w:tcPr>
          <w:p w14:paraId="184FB547"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743" w:type="dxa"/>
            <w:vMerge/>
            <w:tcBorders>
              <w:bottom w:val="single" w:sz="4" w:space="0" w:color="auto"/>
            </w:tcBorders>
            <w:vAlign w:val="center"/>
          </w:tcPr>
          <w:p w14:paraId="44EA241B" w14:textId="77777777" w:rsidR="007814C2" w:rsidRPr="00306D0B" w:rsidRDefault="007814C2" w:rsidP="00713E12">
            <w:pPr>
              <w:spacing w:before="100" w:beforeAutospacing="1" w:after="100" w:afterAutospacing="1"/>
              <w:jc w:val="center"/>
              <w:rPr>
                <w:rFonts w:ascii="Times New Roman" w:hAnsi="Times New Roman" w:cs="Times New Roman"/>
                <w:b/>
                <w:sz w:val="18"/>
                <w:szCs w:val="18"/>
              </w:rPr>
            </w:pPr>
          </w:p>
        </w:tc>
        <w:tc>
          <w:tcPr>
            <w:tcW w:w="940" w:type="dxa"/>
            <w:tcBorders>
              <w:bottom w:val="single" w:sz="4" w:space="0" w:color="auto"/>
              <w:right w:val="single" w:sz="4" w:space="0" w:color="auto"/>
            </w:tcBorders>
            <w:vAlign w:val="center"/>
          </w:tcPr>
          <w:p w14:paraId="65780C4E" w14:textId="77777777" w:rsidR="007814C2" w:rsidRPr="00306D0B" w:rsidRDefault="006455E0" w:rsidP="00713E12">
            <w:pPr>
              <w:spacing w:before="100" w:beforeAutospacing="1" w:after="100" w:afterAutospacing="1"/>
              <w:jc w:val="center"/>
              <w:rPr>
                <w:rFonts w:ascii="Times New Roman" w:hAnsi="Times New Roman" w:cs="Times New Roman"/>
                <w:b/>
                <w:sz w:val="18"/>
                <w:szCs w:val="18"/>
              </w:rPr>
            </w:pPr>
            <w:r w:rsidRPr="00306D0B">
              <w:rPr>
                <w:rFonts w:ascii="Times New Roman" w:hAnsi="Times New Roman" w:cs="Times New Roman"/>
                <w:sz w:val="18"/>
                <w:szCs w:val="18"/>
              </w:rPr>
              <w:t>Kamu/ Sanayi Deneyimi</w:t>
            </w:r>
          </w:p>
        </w:tc>
        <w:tc>
          <w:tcPr>
            <w:tcW w:w="954" w:type="dxa"/>
            <w:tcBorders>
              <w:top w:val="single" w:sz="4" w:space="0" w:color="auto"/>
              <w:left w:val="single" w:sz="4" w:space="0" w:color="auto"/>
              <w:bottom w:val="single" w:sz="4" w:space="0" w:color="auto"/>
            </w:tcBorders>
            <w:vAlign w:val="center"/>
          </w:tcPr>
          <w:p w14:paraId="497CE6C6"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Öğretim Deneyimi</w:t>
            </w:r>
          </w:p>
        </w:tc>
        <w:tc>
          <w:tcPr>
            <w:tcW w:w="1036" w:type="dxa"/>
            <w:tcBorders>
              <w:top w:val="single" w:sz="4" w:space="0" w:color="auto"/>
              <w:left w:val="single" w:sz="4" w:space="0" w:color="auto"/>
              <w:bottom w:val="single" w:sz="4" w:space="0" w:color="auto"/>
            </w:tcBorders>
            <w:vAlign w:val="center"/>
          </w:tcPr>
          <w:p w14:paraId="57AE1CFC"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Bu Kurumdaki Deneyimi</w:t>
            </w:r>
          </w:p>
        </w:tc>
        <w:tc>
          <w:tcPr>
            <w:tcW w:w="1156" w:type="dxa"/>
            <w:tcBorders>
              <w:top w:val="single" w:sz="4" w:space="0" w:color="auto"/>
              <w:left w:val="nil"/>
              <w:bottom w:val="single" w:sz="4" w:space="0" w:color="auto"/>
            </w:tcBorders>
            <w:vAlign w:val="center"/>
          </w:tcPr>
          <w:p w14:paraId="4D9ACE55"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Mesleki Kuruluşlarda</w:t>
            </w:r>
          </w:p>
        </w:tc>
        <w:tc>
          <w:tcPr>
            <w:tcW w:w="1106" w:type="dxa"/>
            <w:tcBorders>
              <w:top w:val="single" w:sz="4" w:space="0" w:color="auto"/>
              <w:left w:val="nil"/>
              <w:bottom w:val="single" w:sz="4" w:space="0" w:color="auto"/>
            </w:tcBorders>
            <w:vAlign w:val="center"/>
          </w:tcPr>
          <w:p w14:paraId="46EA641A"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Araştırmada</w:t>
            </w:r>
          </w:p>
        </w:tc>
        <w:tc>
          <w:tcPr>
            <w:tcW w:w="1266" w:type="dxa"/>
            <w:tcBorders>
              <w:top w:val="single" w:sz="4" w:space="0" w:color="auto"/>
              <w:left w:val="nil"/>
              <w:bottom w:val="single" w:sz="4" w:space="0" w:color="auto"/>
            </w:tcBorders>
            <w:vAlign w:val="center"/>
          </w:tcPr>
          <w:p w14:paraId="290F0F64" w14:textId="77777777" w:rsidR="007814C2" w:rsidRPr="00306D0B" w:rsidRDefault="006455E0" w:rsidP="00713E12">
            <w:pPr>
              <w:spacing w:before="100" w:beforeAutospacing="1" w:after="100" w:afterAutospacing="1"/>
              <w:jc w:val="center"/>
              <w:rPr>
                <w:rFonts w:ascii="Times New Roman" w:hAnsi="Times New Roman" w:cs="Times New Roman"/>
                <w:sz w:val="18"/>
                <w:szCs w:val="18"/>
              </w:rPr>
            </w:pPr>
            <w:r w:rsidRPr="00306D0B">
              <w:rPr>
                <w:rFonts w:ascii="Times New Roman" w:hAnsi="Times New Roman" w:cs="Times New Roman"/>
                <w:sz w:val="18"/>
                <w:szCs w:val="18"/>
              </w:rPr>
              <w:t>Sanayiye Verilen Danışmanlıkta</w:t>
            </w:r>
          </w:p>
        </w:tc>
      </w:tr>
      <w:tr w:rsidR="006455E0" w:rsidRPr="00306D0B" w14:paraId="2BE95D72" w14:textId="77777777" w:rsidTr="00802BD9">
        <w:trPr>
          <w:trHeight w:hRule="exact" w:val="811"/>
        </w:trPr>
        <w:tc>
          <w:tcPr>
            <w:tcW w:w="1046" w:type="dxa"/>
            <w:vAlign w:val="center"/>
          </w:tcPr>
          <w:p w14:paraId="1E1113E1" w14:textId="53CB1EF4" w:rsidR="007814C2" w:rsidRPr="003820D3" w:rsidRDefault="003820D3" w:rsidP="00163642">
            <w:pPr>
              <w:spacing w:before="100" w:beforeAutospacing="1" w:after="100" w:afterAutospacing="1"/>
              <w:jc w:val="center"/>
              <w:rPr>
                <w:rFonts w:ascii="Times New Roman" w:hAnsi="Times New Roman" w:cs="Times New Roman"/>
                <w:bCs/>
                <w:sz w:val="18"/>
                <w:szCs w:val="18"/>
              </w:rPr>
            </w:pPr>
            <w:r w:rsidRPr="003820D3">
              <w:rPr>
                <w:rFonts w:ascii="Times New Roman" w:hAnsi="Times New Roman" w:cs="Times New Roman"/>
                <w:bCs/>
                <w:sz w:val="18"/>
                <w:szCs w:val="18"/>
              </w:rPr>
              <w:t>Görkem Memişoğlu</w:t>
            </w:r>
          </w:p>
        </w:tc>
        <w:tc>
          <w:tcPr>
            <w:tcW w:w="1041" w:type="dxa"/>
            <w:vAlign w:val="center"/>
          </w:tcPr>
          <w:p w14:paraId="1034597C" w14:textId="57932A35" w:rsidR="007814C2" w:rsidRPr="003820D3" w:rsidRDefault="0054468A"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Dr.Öğr.Üy.</w:t>
            </w:r>
          </w:p>
        </w:tc>
        <w:tc>
          <w:tcPr>
            <w:tcW w:w="743" w:type="dxa"/>
            <w:vAlign w:val="center"/>
          </w:tcPr>
          <w:p w14:paraId="4359AD1C" w14:textId="5AFF1CDA" w:rsidR="007814C2" w:rsidRPr="003820D3" w:rsidRDefault="007F6482"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1</w:t>
            </w:r>
            <w:r w:rsidR="0087299B">
              <w:rPr>
                <w:rFonts w:ascii="Times New Roman" w:hAnsi="Times New Roman" w:cs="Times New Roman"/>
                <w:bCs/>
                <w:sz w:val="18"/>
                <w:szCs w:val="18"/>
              </w:rPr>
              <w:t>/</w:t>
            </w:r>
            <w:r>
              <w:rPr>
                <w:rFonts w:ascii="Times New Roman" w:hAnsi="Times New Roman" w:cs="Times New Roman"/>
                <w:bCs/>
                <w:sz w:val="18"/>
                <w:szCs w:val="18"/>
              </w:rPr>
              <w:t>5</w:t>
            </w:r>
          </w:p>
        </w:tc>
        <w:tc>
          <w:tcPr>
            <w:tcW w:w="940" w:type="dxa"/>
            <w:vAlign w:val="center"/>
          </w:tcPr>
          <w:p w14:paraId="6252D473" w14:textId="750AADB4" w:rsidR="007814C2" w:rsidRPr="003820D3" w:rsidRDefault="00106BD3"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6</w:t>
            </w:r>
          </w:p>
        </w:tc>
        <w:tc>
          <w:tcPr>
            <w:tcW w:w="954" w:type="dxa"/>
            <w:vAlign w:val="center"/>
          </w:tcPr>
          <w:p w14:paraId="1EAD3258" w14:textId="0F095B92" w:rsidR="007814C2" w:rsidRPr="003820D3" w:rsidRDefault="00106BD3"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5</w:t>
            </w:r>
          </w:p>
        </w:tc>
        <w:tc>
          <w:tcPr>
            <w:tcW w:w="1036" w:type="dxa"/>
            <w:vAlign w:val="center"/>
          </w:tcPr>
          <w:p w14:paraId="75712964" w14:textId="06A4AB11" w:rsidR="007814C2" w:rsidRPr="003820D3" w:rsidRDefault="00106BD3"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3</w:t>
            </w:r>
          </w:p>
        </w:tc>
        <w:tc>
          <w:tcPr>
            <w:tcW w:w="1156" w:type="dxa"/>
            <w:vAlign w:val="center"/>
          </w:tcPr>
          <w:p w14:paraId="114DCFDA" w14:textId="50BC715A" w:rsidR="007814C2" w:rsidRPr="003820D3" w:rsidRDefault="00037BA0"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Yok</w:t>
            </w:r>
          </w:p>
        </w:tc>
        <w:tc>
          <w:tcPr>
            <w:tcW w:w="1106" w:type="dxa"/>
            <w:vAlign w:val="center"/>
          </w:tcPr>
          <w:p w14:paraId="712B8EAC" w14:textId="29B05A24" w:rsidR="007814C2" w:rsidRPr="003820D3" w:rsidRDefault="00037BA0"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Yüksek</w:t>
            </w:r>
          </w:p>
        </w:tc>
        <w:tc>
          <w:tcPr>
            <w:tcW w:w="1266" w:type="dxa"/>
            <w:vAlign w:val="center"/>
          </w:tcPr>
          <w:p w14:paraId="2F0D4A55" w14:textId="64E7A600" w:rsidR="007814C2" w:rsidRPr="003820D3" w:rsidRDefault="00037BA0"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Yok</w:t>
            </w:r>
          </w:p>
        </w:tc>
      </w:tr>
      <w:tr w:rsidR="00CF50AB" w:rsidRPr="00306D0B" w14:paraId="7539E811" w14:textId="77777777" w:rsidTr="00802BD9">
        <w:trPr>
          <w:trHeight w:hRule="exact" w:val="710"/>
        </w:trPr>
        <w:tc>
          <w:tcPr>
            <w:tcW w:w="1046" w:type="dxa"/>
            <w:vAlign w:val="center"/>
          </w:tcPr>
          <w:p w14:paraId="32B2AB97" w14:textId="738ED3F5"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Mehmet Eker</w:t>
            </w:r>
          </w:p>
        </w:tc>
        <w:tc>
          <w:tcPr>
            <w:tcW w:w="1041" w:type="dxa"/>
            <w:vAlign w:val="center"/>
          </w:tcPr>
          <w:p w14:paraId="0B6D9D25" w14:textId="75F417B0"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Öğr.Gör.</w:t>
            </w:r>
          </w:p>
        </w:tc>
        <w:tc>
          <w:tcPr>
            <w:tcW w:w="743" w:type="dxa"/>
            <w:vAlign w:val="center"/>
          </w:tcPr>
          <w:p w14:paraId="07324D64" w14:textId="303DA796"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2/3</w:t>
            </w:r>
          </w:p>
        </w:tc>
        <w:tc>
          <w:tcPr>
            <w:tcW w:w="940" w:type="dxa"/>
            <w:vAlign w:val="center"/>
          </w:tcPr>
          <w:p w14:paraId="2FCFAA9A" w14:textId="4852E7A7"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8</w:t>
            </w:r>
          </w:p>
        </w:tc>
        <w:tc>
          <w:tcPr>
            <w:tcW w:w="954" w:type="dxa"/>
            <w:vAlign w:val="center"/>
          </w:tcPr>
          <w:p w14:paraId="4CD0B567" w14:textId="2F8DDA6B"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14</w:t>
            </w:r>
          </w:p>
        </w:tc>
        <w:tc>
          <w:tcPr>
            <w:tcW w:w="1036" w:type="dxa"/>
            <w:vAlign w:val="center"/>
          </w:tcPr>
          <w:p w14:paraId="7DCC19FD" w14:textId="70011229"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12</w:t>
            </w:r>
          </w:p>
        </w:tc>
        <w:tc>
          <w:tcPr>
            <w:tcW w:w="1156" w:type="dxa"/>
            <w:vAlign w:val="center"/>
          </w:tcPr>
          <w:p w14:paraId="1A0DFC7E" w14:textId="7422A02F"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Var</w:t>
            </w:r>
          </w:p>
        </w:tc>
        <w:tc>
          <w:tcPr>
            <w:tcW w:w="1106" w:type="dxa"/>
            <w:vAlign w:val="center"/>
          </w:tcPr>
          <w:p w14:paraId="259C31BC" w14:textId="6F681D7D" w:rsidR="00CF50AB" w:rsidRPr="00CF50AB" w:rsidRDefault="00CF50AB" w:rsidP="00163642">
            <w:pPr>
              <w:spacing w:before="100" w:beforeAutospacing="1" w:after="100" w:afterAutospacing="1"/>
              <w:jc w:val="center"/>
              <w:rPr>
                <w:rFonts w:ascii="Times New Roman" w:hAnsi="Times New Roman" w:cs="Times New Roman"/>
                <w:bCs/>
                <w:sz w:val="18"/>
                <w:szCs w:val="18"/>
              </w:rPr>
            </w:pPr>
            <w:r w:rsidRPr="00CF50AB">
              <w:rPr>
                <w:rFonts w:ascii="Times New Roman" w:hAnsi="Times New Roman" w:cs="Times New Roman"/>
                <w:bCs/>
                <w:sz w:val="18"/>
                <w:szCs w:val="18"/>
              </w:rPr>
              <w:t>Düşük</w:t>
            </w:r>
          </w:p>
        </w:tc>
        <w:tc>
          <w:tcPr>
            <w:tcW w:w="1266" w:type="dxa"/>
            <w:vAlign w:val="center"/>
          </w:tcPr>
          <w:p w14:paraId="742CC978" w14:textId="551CAC8A" w:rsidR="00CF50AB" w:rsidRPr="00CF50AB" w:rsidRDefault="008B2ADF"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Y</w:t>
            </w:r>
            <w:r w:rsidR="00CF50AB" w:rsidRPr="00CF50AB">
              <w:rPr>
                <w:rFonts w:ascii="Times New Roman" w:hAnsi="Times New Roman" w:cs="Times New Roman"/>
                <w:bCs/>
                <w:sz w:val="18"/>
                <w:szCs w:val="18"/>
              </w:rPr>
              <w:t>ok</w:t>
            </w:r>
          </w:p>
        </w:tc>
      </w:tr>
      <w:tr w:rsidR="006455E0" w:rsidRPr="00306D0B" w14:paraId="015A18B4" w14:textId="77777777" w:rsidTr="00802BD9">
        <w:trPr>
          <w:trHeight w:hRule="exact" w:val="689"/>
        </w:trPr>
        <w:tc>
          <w:tcPr>
            <w:tcW w:w="1046" w:type="dxa"/>
            <w:vAlign w:val="center"/>
          </w:tcPr>
          <w:p w14:paraId="4988CE89" w14:textId="5EC3AC84" w:rsidR="007814C2" w:rsidRPr="007057CA" w:rsidRDefault="003820D3" w:rsidP="00163642">
            <w:pPr>
              <w:spacing w:before="100" w:beforeAutospacing="1" w:after="100" w:afterAutospacing="1"/>
              <w:jc w:val="center"/>
              <w:rPr>
                <w:rFonts w:ascii="Times New Roman" w:hAnsi="Times New Roman" w:cs="Times New Roman"/>
                <w:bCs/>
                <w:sz w:val="18"/>
                <w:szCs w:val="18"/>
              </w:rPr>
            </w:pPr>
            <w:r w:rsidRPr="007057CA">
              <w:rPr>
                <w:rFonts w:ascii="Times New Roman" w:hAnsi="Times New Roman" w:cs="Times New Roman"/>
                <w:bCs/>
                <w:sz w:val="18"/>
                <w:szCs w:val="18"/>
              </w:rPr>
              <w:t>Nurullah Aslan</w:t>
            </w:r>
          </w:p>
        </w:tc>
        <w:tc>
          <w:tcPr>
            <w:tcW w:w="1041" w:type="dxa"/>
            <w:vAlign w:val="center"/>
          </w:tcPr>
          <w:p w14:paraId="20682913" w14:textId="7451D3D1" w:rsidR="007814C2" w:rsidRPr="007057CA" w:rsidRDefault="0054468A" w:rsidP="00163642">
            <w:pPr>
              <w:spacing w:before="100" w:beforeAutospacing="1" w:after="100" w:afterAutospacing="1"/>
              <w:jc w:val="center"/>
              <w:rPr>
                <w:rFonts w:ascii="Times New Roman" w:hAnsi="Times New Roman" w:cs="Times New Roman"/>
                <w:bCs/>
                <w:sz w:val="18"/>
                <w:szCs w:val="18"/>
              </w:rPr>
            </w:pPr>
            <w:r w:rsidRPr="007057CA">
              <w:rPr>
                <w:rFonts w:ascii="Times New Roman" w:hAnsi="Times New Roman" w:cs="Times New Roman"/>
                <w:bCs/>
                <w:sz w:val="18"/>
                <w:szCs w:val="18"/>
              </w:rPr>
              <w:t>Öğr.Gör.</w:t>
            </w:r>
          </w:p>
        </w:tc>
        <w:tc>
          <w:tcPr>
            <w:tcW w:w="743" w:type="dxa"/>
            <w:vAlign w:val="center"/>
          </w:tcPr>
          <w:p w14:paraId="56FC866F" w14:textId="1D1458A4" w:rsidR="007814C2" w:rsidRPr="007057CA" w:rsidRDefault="00057B4B" w:rsidP="00163642">
            <w:pPr>
              <w:spacing w:before="100" w:beforeAutospacing="1" w:after="100" w:afterAutospacing="1"/>
              <w:jc w:val="center"/>
              <w:rPr>
                <w:rFonts w:ascii="Times New Roman" w:hAnsi="Times New Roman" w:cs="Times New Roman"/>
                <w:bCs/>
                <w:sz w:val="18"/>
                <w:szCs w:val="18"/>
              </w:rPr>
            </w:pPr>
            <w:r w:rsidRPr="007057CA">
              <w:rPr>
                <w:rFonts w:ascii="Times New Roman" w:hAnsi="Times New Roman" w:cs="Times New Roman"/>
                <w:bCs/>
                <w:sz w:val="18"/>
                <w:szCs w:val="18"/>
              </w:rPr>
              <w:t>5</w:t>
            </w:r>
          </w:p>
        </w:tc>
        <w:tc>
          <w:tcPr>
            <w:tcW w:w="940" w:type="dxa"/>
            <w:vAlign w:val="center"/>
          </w:tcPr>
          <w:p w14:paraId="30BE2392" w14:textId="7917F044" w:rsidR="007814C2" w:rsidRPr="007057CA" w:rsidRDefault="00057B4B" w:rsidP="00163642">
            <w:pPr>
              <w:spacing w:before="100" w:beforeAutospacing="1" w:after="100" w:afterAutospacing="1"/>
              <w:jc w:val="center"/>
              <w:rPr>
                <w:rFonts w:ascii="Times New Roman" w:hAnsi="Times New Roman" w:cs="Times New Roman"/>
                <w:bCs/>
                <w:sz w:val="18"/>
                <w:szCs w:val="18"/>
              </w:rPr>
            </w:pPr>
            <w:r w:rsidRPr="007057CA">
              <w:rPr>
                <w:rFonts w:ascii="Times New Roman" w:hAnsi="Times New Roman" w:cs="Times New Roman"/>
                <w:bCs/>
                <w:sz w:val="18"/>
                <w:szCs w:val="18"/>
              </w:rPr>
              <w:t>5</w:t>
            </w:r>
          </w:p>
        </w:tc>
        <w:tc>
          <w:tcPr>
            <w:tcW w:w="954" w:type="dxa"/>
            <w:vAlign w:val="center"/>
          </w:tcPr>
          <w:p w14:paraId="09676A50" w14:textId="26696B53" w:rsidR="007814C2" w:rsidRPr="007057CA" w:rsidRDefault="00057B4B" w:rsidP="00163642">
            <w:pPr>
              <w:spacing w:before="100" w:beforeAutospacing="1" w:after="100" w:afterAutospacing="1"/>
              <w:jc w:val="center"/>
              <w:rPr>
                <w:rFonts w:ascii="Times New Roman" w:hAnsi="Times New Roman" w:cs="Times New Roman"/>
                <w:bCs/>
                <w:sz w:val="18"/>
                <w:szCs w:val="18"/>
              </w:rPr>
            </w:pPr>
            <w:r w:rsidRPr="007057CA">
              <w:rPr>
                <w:rFonts w:ascii="Times New Roman" w:hAnsi="Times New Roman" w:cs="Times New Roman"/>
                <w:bCs/>
                <w:sz w:val="18"/>
                <w:szCs w:val="18"/>
              </w:rPr>
              <w:t>4</w:t>
            </w:r>
          </w:p>
        </w:tc>
        <w:tc>
          <w:tcPr>
            <w:tcW w:w="1036" w:type="dxa"/>
            <w:vAlign w:val="center"/>
          </w:tcPr>
          <w:p w14:paraId="5F664378" w14:textId="35470421" w:rsidR="007814C2" w:rsidRPr="007057CA" w:rsidRDefault="00057B4B" w:rsidP="00163642">
            <w:pPr>
              <w:spacing w:before="100" w:beforeAutospacing="1" w:after="100" w:afterAutospacing="1"/>
              <w:jc w:val="center"/>
              <w:rPr>
                <w:rFonts w:ascii="Times New Roman" w:hAnsi="Times New Roman" w:cs="Times New Roman"/>
                <w:bCs/>
                <w:sz w:val="18"/>
                <w:szCs w:val="18"/>
              </w:rPr>
            </w:pPr>
            <w:r w:rsidRPr="007057CA">
              <w:rPr>
                <w:rFonts w:ascii="Times New Roman" w:hAnsi="Times New Roman" w:cs="Times New Roman"/>
                <w:bCs/>
                <w:sz w:val="18"/>
                <w:szCs w:val="18"/>
              </w:rPr>
              <w:t>1</w:t>
            </w:r>
          </w:p>
        </w:tc>
        <w:tc>
          <w:tcPr>
            <w:tcW w:w="1156" w:type="dxa"/>
            <w:vAlign w:val="center"/>
          </w:tcPr>
          <w:p w14:paraId="71374C93" w14:textId="29ED2488" w:rsidR="007814C2" w:rsidRPr="007057CA" w:rsidRDefault="00057B4B" w:rsidP="00163642">
            <w:pPr>
              <w:spacing w:before="100" w:beforeAutospacing="1" w:after="100" w:afterAutospacing="1"/>
              <w:jc w:val="center"/>
              <w:rPr>
                <w:rFonts w:ascii="Times New Roman" w:hAnsi="Times New Roman" w:cs="Times New Roman"/>
                <w:bCs/>
                <w:sz w:val="18"/>
                <w:szCs w:val="18"/>
              </w:rPr>
            </w:pPr>
            <w:r w:rsidRPr="007057CA">
              <w:rPr>
                <w:rFonts w:ascii="Times New Roman" w:hAnsi="Times New Roman" w:cs="Times New Roman"/>
                <w:bCs/>
                <w:sz w:val="18"/>
                <w:szCs w:val="18"/>
              </w:rPr>
              <w:t>Var</w:t>
            </w:r>
          </w:p>
        </w:tc>
        <w:tc>
          <w:tcPr>
            <w:tcW w:w="1106" w:type="dxa"/>
            <w:vAlign w:val="center"/>
          </w:tcPr>
          <w:p w14:paraId="71819883" w14:textId="0204C4DB" w:rsidR="007814C2" w:rsidRPr="007057CA" w:rsidRDefault="00076BF5"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O</w:t>
            </w:r>
            <w:r w:rsidR="00057B4B" w:rsidRPr="007057CA">
              <w:rPr>
                <w:rFonts w:ascii="Times New Roman" w:hAnsi="Times New Roman" w:cs="Times New Roman"/>
                <w:bCs/>
                <w:sz w:val="18"/>
                <w:szCs w:val="18"/>
              </w:rPr>
              <w:t>rta</w:t>
            </w:r>
          </w:p>
        </w:tc>
        <w:tc>
          <w:tcPr>
            <w:tcW w:w="1266" w:type="dxa"/>
            <w:vAlign w:val="center"/>
          </w:tcPr>
          <w:p w14:paraId="13C4D633" w14:textId="513B1090" w:rsidR="007814C2" w:rsidRPr="007057CA" w:rsidRDefault="00076BF5" w:rsidP="00163642">
            <w:pPr>
              <w:spacing w:before="100" w:beforeAutospacing="1" w:after="100" w:afterAutospacing="1"/>
              <w:jc w:val="center"/>
              <w:rPr>
                <w:rFonts w:ascii="Times New Roman" w:hAnsi="Times New Roman" w:cs="Times New Roman"/>
                <w:bCs/>
                <w:sz w:val="18"/>
                <w:szCs w:val="18"/>
              </w:rPr>
            </w:pPr>
            <w:r>
              <w:rPr>
                <w:rFonts w:ascii="Times New Roman" w:hAnsi="Times New Roman" w:cs="Times New Roman"/>
                <w:bCs/>
                <w:sz w:val="18"/>
                <w:szCs w:val="18"/>
              </w:rPr>
              <w:t>Y</w:t>
            </w:r>
            <w:r w:rsidR="00057B4B" w:rsidRPr="007057CA">
              <w:rPr>
                <w:rFonts w:ascii="Times New Roman" w:hAnsi="Times New Roman" w:cs="Times New Roman"/>
                <w:bCs/>
                <w:sz w:val="18"/>
                <w:szCs w:val="18"/>
              </w:rPr>
              <w:t>ok</w:t>
            </w:r>
          </w:p>
        </w:tc>
      </w:tr>
    </w:tbl>
    <w:p w14:paraId="3BC2D981" w14:textId="77777777" w:rsidR="00802BD9" w:rsidRDefault="00802BD9" w:rsidP="00713E12">
      <w:pPr>
        <w:spacing w:before="100" w:beforeAutospacing="1" w:after="100" w:afterAutospacing="1" w:line="240" w:lineRule="auto"/>
        <w:ind w:left="567"/>
        <w:jc w:val="both"/>
        <w:rPr>
          <w:rFonts w:ascii="Times New Roman" w:hAnsi="Times New Roman" w:cs="Times New Roman"/>
          <w:b/>
          <w:sz w:val="24"/>
          <w:szCs w:val="24"/>
        </w:rPr>
      </w:pPr>
    </w:p>
    <w:p w14:paraId="23647627" w14:textId="77777777" w:rsidR="00802BD9" w:rsidRDefault="00802BD9" w:rsidP="00713E12">
      <w:pPr>
        <w:spacing w:before="100" w:beforeAutospacing="1" w:after="100" w:afterAutospacing="1" w:line="240" w:lineRule="auto"/>
        <w:ind w:left="567"/>
        <w:jc w:val="both"/>
        <w:rPr>
          <w:rFonts w:ascii="Times New Roman" w:hAnsi="Times New Roman" w:cs="Times New Roman"/>
          <w:b/>
          <w:sz w:val="24"/>
          <w:szCs w:val="24"/>
        </w:rPr>
      </w:pPr>
    </w:p>
    <w:p w14:paraId="30745143" w14:textId="77777777" w:rsidR="00802BD9" w:rsidRDefault="00802BD9" w:rsidP="00713E12">
      <w:pPr>
        <w:spacing w:before="100" w:beforeAutospacing="1" w:after="100" w:afterAutospacing="1" w:line="240" w:lineRule="auto"/>
        <w:ind w:left="567"/>
        <w:jc w:val="both"/>
        <w:rPr>
          <w:rFonts w:ascii="Times New Roman" w:hAnsi="Times New Roman" w:cs="Times New Roman"/>
          <w:b/>
          <w:sz w:val="24"/>
          <w:szCs w:val="24"/>
        </w:rPr>
      </w:pPr>
    </w:p>
    <w:p w14:paraId="1E686A5D" w14:textId="65E5CBA8" w:rsidR="0078542B" w:rsidRPr="00306D0B" w:rsidRDefault="0078542B" w:rsidP="00713E12">
      <w:pPr>
        <w:spacing w:before="100" w:beforeAutospacing="1" w:after="100" w:afterAutospacing="1" w:line="240" w:lineRule="auto"/>
        <w:ind w:left="567"/>
        <w:jc w:val="both"/>
        <w:rPr>
          <w:rFonts w:ascii="Times New Roman" w:hAnsi="Times New Roman" w:cs="Times New Roman"/>
          <w:b/>
          <w:sz w:val="24"/>
          <w:szCs w:val="24"/>
        </w:rPr>
      </w:pPr>
      <w:r w:rsidRPr="00306D0B">
        <w:rPr>
          <w:rFonts w:ascii="Times New Roman" w:hAnsi="Times New Roman" w:cs="Times New Roman"/>
          <w:b/>
          <w:sz w:val="24"/>
          <w:szCs w:val="24"/>
        </w:rPr>
        <w:lastRenderedPageBreak/>
        <w:t>Tablo 6.2.Öğretim Kadrosu Yük Özeti</w:t>
      </w:r>
    </w:p>
    <w:tbl>
      <w:tblPr>
        <w:tblStyle w:val="TabloKlavuzu"/>
        <w:tblW w:w="9288" w:type="dxa"/>
        <w:tblLook w:val="04A0" w:firstRow="1" w:lastRow="0" w:firstColumn="1" w:lastColumn="0" w:noHBand="0" w:noVBand="1"/>
      </w:tblPr>
      <w:tblGrid>
        <w:gridCol w:w="1291"/>
        <w:gridCol w:w="3779"/>
        <w:gridCol w:w="961"/>
        <w:gridCol w:w="1226"/>
        <w:gridCol w:w="2031"/>
      </w:tblGrid>
      <w:tr w:rsidR="00ED186C" w:rsidRPr="005B22CB" w14:paraId="5BC54BBB" w14:textId="77777777" w:rsidTr="00A67F16">
        <w:trPr>
          <w:trHeight w:hRule="exact" w:val="284"/>
        </w:trPr>
        <w:tc>
          <w:tcPr>
            <w:tcW w:w="1291" w:type="dxa"/>
            <w:vMerge w:val="restart"/>
            <w:vAlign w:val="center"/>
          </w:tcPr>
          <w:p w14:paraId="26C53B84" w14:textId="77777777" w:rsidR="00ED186C" w:rsidRPr="005B22CB" w:rsidRDefault="00ED186C" w:rsidP="00713E12">
            <w:pPr>
              <w:spacing w:before="100" w:beforeAutospacing="1" w:after="100" w:afterAutospacing="1"/>
              <w:jc w:val="center"/>
              <w:rPr>
                <w:rFonts w:ascii="Times New Roman" w:hAnsi="Times New Roman" w:cs="Times New Roman"/>
                <w:sz w:val="18"/>
                <w:szCs w:val="18"/>
              </w:rPr>
            </w:pPr>
            <w:r w:rsidRPr="005B22CB">
              <w:rPr>
                <w:rFonts w:ascii="Times New Roman" w:hAnsi="Times New Roman" w:cs="Times New Roman"/>
                <w:sz w:val="18"/>
                <w:szCs w:val="18"/>
              </w:rPr>
              <w:t>Öğretim Elemanının Adı Soyadı,Ünvanı</w:t>
            </w:r>
          </w:p>
        </w:tc>
        <w:tc>
          <w:tcPr>
            <w:tcW w:w="3779" w:type="dxa"/>
            <w:vMerge w:val="restart"/>
            <w:vAlign w:val="center"/>
          </w:tcPr>
          <w:p w14:paraId="77890699" w14:textId="77777777" w:rsidR="00ED186C" w:rsidRPr="005B22CB" w:rsidRDefault="00ED186C" w:rsidP="00EB197F">
            <w:pPr>
              <w:spacing w:before="100" w:beforeAutospacing="1" w:after="100" w:afterAutospacing="1"/>
              <w:jc w:val="center"/>
              <w:rPr>
                <w:rFonts w:ascii="Times New Roman" w:hAnsi="Times New Roman" w:cs="Times New Roman"/>
                <w:sz w:val="18"/>
                <w:szCs w:val="18"/>
              </w:rPr>
            </w:pPr>
            <w:r w:rsidRPr="005B22CB">
              <w:rPr>
                <w:rFonts w:ascii="Times New Roman" w:hAnsi="Times New Roman" w:cs="Times New Roman"/>
                <w:sz w:val="18"/>
                <w:szCs w:val="18"/>
              </w:rPr>
              <w:t>Verdiği Dersler</w:t>
            </w:r>
          </w:p>
          <w:p w14:paraId="5ECF1F01" w14:textId="77777777" w:rsidR="00ED186C" w:rsidRPr="005B22CB" w:rsidRDefault="00ED186C" w:rsidP="00EB197F">
            <w:pPr>
              <w:spacing w:before="100" w:beforeAutospacing="1" w:after="100" w:afterAutospacing="1"/>
              <w:jc w:val="center"/>
              <w:rPr>
                <w:rFonts w:ascii="Times New Roman" w:hAnsi="Times New Roman" w:cs="Times New Roman"/>
                <w:sz w:val="18"/>
                <w:szCs w:val="18"/>
              </w:rPr>
            </w:pPr>
            <w:r w:rsidRPr="005B22CB">
              <w:rPr>
                <w:rFonts w:ascii="Times New Roman" w:hAnsi="Times New Roman" w:cs="Times New Roman"/>
                <w:sz w:val="18"/>
                <w:szCs w:val="18"/>
              </w:rPr>
              <w:t>(Dersin Kodu/Kredisi/Dönemi/Yılı)</w:t>
            </w:r>
          </w:p>
        </w:tc>
        <w:tc>
          <w:tcPr>
            <w:tcW w:w="4218" w:type="dxa"/>
            <w:gridSpan w:val="3"/>
            <w:vAlign w:val="center"/>
          </w:tcPr>
          <w:p w14:paraId="4AE55A48" w14:textId="77777777" w:rsidR="00ED186C" w:rsidRPr="005B22CB" w:rsidRDefault="00ED186C" w:rsidP="00713E12">
            <w:pPr>
              <w:spacing w:before="100" w:beforeAutospacing="1" w:after="100" w:afterAutospacing="1"/>
              <w:jc w:val="center"/>
              <w:rPr>
                <w:rFonts w:ascii="Times New Roman" w:hAnsi="Times New Roman" w:cs="Times New Roman"/>
                <w:sz w:val="18"/>
                <w:szCs w:val="18"/>
              </w:rPr>
            </w:pPr>
            <w:r w:rsidRPr="005B22CB">
              <w:rPr>
                <w:rFonts w:ascii="Times New Roman" w:hAnsi="Times New Roman" w:cs="Times New Roman"/>
                <w:sz w:val="18"/>
                <w:szCs w:val="18"/>
              </w:rPr>
              <w:t>Toplam Etkinlik Dağılımı</w:t>
            </w:r>
          </w:p>
        </w:tc>
      </w:tr>
      <w:tr w:rsidR="00ED186C" w:rsidRPr="005B22CB" w14:paraId="7B57C8FC" w14:textId="77777777" w:rsidTr="00A67F16">
        <w:trPr>
          <w:trHeight w:val="294"/>
        </w:trPr>
        <w:tc>
          <w:tcPr>
            <w:tcW w:w="1291" w:type="dxa"/>
            <w:vMerge/>
            <w:tcBorders>
              <w:bottom w:val="single" w:sz="4" w:space="0" w:color="auto"/>
            </w:tcBorders>
            <w:vAlign w:val="center"/>
          </w:tcPr>
          <w:p w14:paraId="3AF71B07" w14:textId="77777777" w:rsidR="00ED186C" w:rsidRPr="005B22CB" w:rsidRDefault="00ED186C" w:rsidP="00713E12">
            <w:pPr>
              <w:spacing w:before="100" w:beforeAutospacing="1" w:after="100" w:afterAutospacing="1"/>
              <w:jc w:val="center"/>
              <w:rPr>
                <w:rFonts w:ascii="Times New Roman" w:hAnsi="Times New Roman" w:cs="Times New Roman"/>
                <w:sz w:val="18"/>
                <w:szCs w:val="18"/>
              </w:rPr>
            </w:pPr>
          </w:p>
        </w:tc>
        <w:tc>
          <w:tcPr>
            <w:tcW w:w="3779" w:type="dxa"/>
            <w:vMerge/>
            <w:tcBorders>
              <w:bottom w:val="single" w:sz="4" w:space="0" w:color="auto"/>
            </w:tcBorders>
            <w:vAlign w:val="center"/>
          </w:tcPr>
          <w:p w14:paraId="34D4AA12" w14:textId="77777777" w:rsidR="00ED186C" w:rsidRPr="005B22CB" w:rsidRDefault="00ED186C" w:rsidP="00713E12">
            <w:pPr>
              <w:spacing w:before="100" w:beforeAutospacing="1" w:after="100" w:afterAutospacing="1"/>
              <w:jc w:val="center"/>
              <w:rPr>
                <w:rFonts w:ascii="Times New Roman" w:hAnsi="Times New Roman" w:cs="Times New Roman"/>
                <w:sz w:val="18"/>
                <w:szCs w:val="18"/>
              </w:rPr>
            </w:pPr>
          </w:p>
        </w:tc>
        <w:tc>
          <w:tcPr>
            <w:tcW w:w="961" w:type="dxa"/>
            <w:tcBorders>
              <w:bottom w:val="single" w:sz="4" w:space="0" w:color="auto"/>
            </w:tcBorders>
            <w:vAlign w:val="center"/>
          </w:tcPr>
          <w:p w14:paraId="5D8D35CD" w14:textId="77777777" w:rsidR="00ED186C" w:rsidRPr="005B22CB" w:rsidRDefault="00ED186C" w:rsidP="00713E12">
            <w:pPr>
              <w:spacing w:before="100" w:beforeAutospacing="1" w:after="100" w:afterAutospacing="1"/>
              <w:jc w:val="center"/>
              <w:rPr>
                <w:rFonts w:ascii="Times New Roman" w:hAnsi="Times New Roman" w:cs="Times New Roman"/>
                <w:sz w:val="18"/>
                <w:szCs w:val="18"/>
              </w:rPr>
            </w:pPr>
            <w:r w:rsidRPr="005B22CB">
              <w:rPr>
                <w:rFonts w:ascii="Times New Roman" w:hAnsi="Times New Roman" w:cs="Times New Roman"/>
                <w:sz w:val="18"/>
                <w:szCs w:val="18"/>
              </w:rPr>
              <w:t>Öğretim</w:t>
            </w:r>
          </w:p>
        </w:tc>
        <w:tc>
          <w:tcPr>
            <w:tcW w:w="1226" w:type="dxa"/>
            <w:tcBorders>
              <w:top w:val="single" w:sz="4" w:space="0" w:color="auto"/>
              <w:left w:val="single" w:sz="4" w:space="0" w:color="auto"/>
              <w:bottom w:val="single" w:sz="4" w:space="0" w:color="auto"/>
            </w:tcBorders>
            <w:vAlign w:val="center"/>
          </w:tcPr>
          <w:p w14:paraId="0D55DB55" w14:textId="77777777" w:rsidR="00ED186C" w:rsidRPr="005B22CB" w:rsidRDefault="00ED186C" w:rsidP="00713E12">
            <w:pPr>
              <w:spacing w:before="100" w:beforeAutospacing="1" w:after="100" w:afterAutospacing="1"/>
              <w:jc w:val="center"/>
              <w:rPr>
                <w:rFonts w:ascii="Times New Roman" w:hAnsi="Times New Roman" w:cs="Times New Roman"/>
                <w:sz w:val="18"/>
                <w:szCs w:val="18"/>
              </w:rPr>
            </w:pPr>
            <w:r w:rsidRPr="005B22CB">
              <w:rPr>
                <w:rFonts w:ascii="Times New Roman" w:hAnsi="Times New Roman" w:cs="Times New Roman"/>
                <w:sz w:val="18"/>
                <w:szCs w:val="18"/>
              </w:rPr>
              <w:t>Araştırma</w:t>
            </w:r>
          </w:p>
        </w:tc>
        <w:tc>
          <w:tcPr>
            <w:tcW w:w="2031" w:type="dxa"/>
            <w:tcBorders>
              <w:top w:val="single" w:sz="4" w:space="0" w:color="auto"/>
              <w:left w:val="nil"/>
              <w:bottom w:val="single" w:sz="4" w:space="0" w:color="auto"/>
            </w:tcBorders>
            <w:vAlign w:val="center"/>
          </w:tcPr>
          <w:p w14:paraId="31CC07E6" w14:textId="77777777" w:rsidR="00ED186C" w:rsidRPr="005B22CB" w:rsidRDefault="00ED186C" w:rsidP="00713E12">
            <w:pPr>
              <w:spacing w:before="100" w:beforeAutospacing="1" w:after="100" w:afterAutospacing="1"/>
              <w:jc w:val="center"/>
              <w:rPr>
                <w:rFonts w:ascii="Times New Roman" w:hAnsi="Times New Roman" w:cs="Times New Roman"/>
                <w:sz w:val="18"/>
                <w:szCs w:val="18"/>
              </w:rPr>
            </w:pPr>
            <w:r w:rsidRPr="005B22CB">
              <w:rPr>
                <w:rFonts w:ascii="Times New Roman" w:hAnsi="Times New Roman" w:cs="Times New Roman"/>
                <w:sz w:val="18"/>
                <w:szCs w:val="18"/>
              </w:rPr>
              <w:t>Diğer</w:t>
            </w:r>
          </w:p>
        </w:tc>
      </w:tr>
      <w:tr w:rsidR="00AC2D32" w:rsidRPr="005B22CB" w14:paraId="2F6067AA" w14:textId="77777777" w:rsidTr="00A67F16">
        <w:trPr>
          <w:trHeight w:hRule="exact" w:val="1882"/>
        </w:trPr>
        <w:tc>
          <w:tcPr>
            <w:tcW w:w="1291" w:type="dxa"/>
          </w:tcPr>
          <w:p w14:paraId="50568FDB" w14:textId="77777777" w:rsidR="00AC2D32" w:rsidRPr="005B22CB" w:rsidRDefault="00AC2D32" w:rsidP="00713E12">
            <w:pPr>
              <w:spacing w:before="100" w:beforeAutospacing="1" w:after="100" w:afterAutospacing="1"/>
              <w:jc w:val="both"/>
              <w:rPr>
                <w:rFonts w:ascii="Times New Roman" w:hAnsi="Times New Roman" w:cs="Times New Roman"/>
                <w:sz w:val="18"/>
                <w:szCs w:val="18"/>
              </w:rPr>
            </w:pPr>
          </w:p>
          <w:p w14:paraId="71C661DB" w14:textId="1B420F6D" w:rsidR="00AC2D32" w:rsidRPr="005B22CB" w:rsidRDefault="00AC2D32" w:rsidP="00713E12">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Görkem Memişoğlu, Dr.Öğr.Üy.</w:t>
            </w:r>
          </w:p>
        </w:tc>
        <w:tc>
          <w:tcPr>
            <w:tcW w:w="3779" w:type="dxa"/>
          </w:tcPr>
          <w:p w14:paraId="78C2B3D0" w14:textId="23D9946F" w:rsidR="00AC2D32" w:rsidRPr="005B22CB" w:rsidRDefault="00AC2D32" w:rsidP="00013CE1">
            <w:pPr>
              <w:jc w:val="both"/>
              <w:rPr>
                <w:rFonts w:ascii="Times New Roman" w:hAnsi="Times New Roman" w:cs="Times New Roman"/>
                <w:sz w:val="16"/>
                <w:szCs w:val="16"/>
              </w:rPr>
            </w:pPr>
            <w:r w:rsidRPr="005B22CB">
              <w:rPr>
                <w:rFonts w:ascii="Times New Roman" w:hAnsi="Times New Roman" w:cs="Times New Roman"/>
                <w:b/>
                <w:bCs/>
                <w:sz w:val="16"/>
                <w:szCs w:val="16"/>
              </w:rPr>
              <w:t>ETP107</w:t>
            </w:r>
            <w:r w:rsidRPr="005B22CB">
              <w:rPr>
                <w:rFonts w:ascii="Times New Roman" w:hAnsi="Times New Roman" w:cs="Times New Roman"/>
                <w:sz w:val="16"/>
                <w:szCs w:val="16"/>
              </w:rPr>
              <w:t>/Ölçme Tekniği/4/Güz/2022,2023,2024</w:t>
            </w:r>
          </w:p>
          <w:p w14:paraId="79D128F9" w14:textId="2098A1C3" w:rsidR="00AC2D32" w:rsidRPr="005B22CB" w:rsidRDefault="00AC2D32" w:rsidP="001B27A4">
            <w:pPr>
              <w:jc w:val="both"/>
              <w:rPr>
                <w:rFonts w:ascii="Times New Roman" w:hAnsi="Times New Roman" w:cs="Times New Roman"/>
                <w:sz w:val="16"/>
                <w:szCs w:val="16"/>
              </w:rPr>
            </w:pPr>
            <w:r w:rsidRPr="005B22CB">
              <w:rPr>
                <w:rFonts w:ascii="Times New Roman" w:hAnsi="Times New Roman" w:cs="Times New Roman"/>
                <w:b/>
                <w:bCs/>
                <w:sz w:val="16"/>
                <w:szCs w:val="16"/>
              </w:rPr>
              <w:t>KAR101</w:t>
            </w:r>
            <w:r w:rsidRPr="005B22CB">
              <w:rPr>
                <w:rFonts w:ascii="Times New Roman" w:hAnsi="Times New Roman" w:cs="Times New Roman"/>
                <w:sz w:val="16"/>
                <w:szCs w:val="16"/>
              </w:rPr>
              <w:t>/Kariyer Planlama/2/Güz/2023,2024</w:t>
            </w:r>
          </w:p>
          <w:p w14:paraId="1EF607FE" w14:textId="1A4280C1" w:rsidR="00AC2D32" w:rsidRPr="005B22CB" w:rsidRDefault="00AC2D32" w:rsidP="001B27A4">
            <w:pPr>
              <w:jc w:val="both"/>
              <w:rPr>
                <w:rFonts w:ascii="Times New Roman" w:hAnsi="Times New Roman" w:cs="Times New Roman"/>
                <w:sz w:val="16"/>
                <w:szCs w:val="16"/>
              </w:rPr>
            </w:pPr>
            <w:r w:rsidRPr="005B22CB">
              <w:rPr>
                <w:rFonts w:ascii="Times New Roman" w:hAnsi="Times New Roman" w:cs="Times New Roman"/>
                <w:b/>
                <w:bCs/>
                <w:sz w:val="16"/>
                <w:szCs w:val="16"/>
              </w:rPr>
              <w:t>ETP105</w:t>
            </w:r>
            <w:r w:rsidRPr="005B22CB">
              <w:rPr>
                <w:rFonts w:ascii="Times New Roman" w:hAnsi="Times New Roman" w:cs="Times New Roman"/>
                <w:sz w:val="16"/>
                <w:szCs w:val="16"/>
              </w:rPr>
              <w:t>/Elektronik Meslek Bilgisi ve Güvenlik (Seç)/4/2022,2023,2024</w:t>
            </w:r>
          </w:p>
          <w:p w14:paraId="1D11A456" w14:textId="5D30F9EC" w:rsidR="00AC2D32" w:rsidRPr="005B22CB" w:rsidRDefault="00AC2D32" w:rsidP="00324C91">
            <w:pPr>
              <w:jc w:val="both"/>
              <w:rPr>
                <w:rFonts w:ascii="Times New Roman" w:hAnsi="Times New Roman" w:cs="Times New Roman"/>
                <w:sz w:val="16"/>
                <w:szCs w:val="16"/>
              </w:rPr>
            </w:pPr>
            <w:r w:rsidRPr="005B22CB">
              <w:rPr>
                <w:rFonts w:ascii="Times New Roman" w:hAnsi="Times New Roman" w:cs="Times New Roman"/>
                <w:b/>
                <w:bCs/>
                <w:sz w:val="16"/>
                <w:szCs w:val="16"/>
              </w:rPr>
              <w:t>ETP205</w:t>
            </w:r>
            <w:r w:rsidRPr="005B22CB">
              <w:rPr>
                <w:rFonts w:ascii="Times New Roman" w:hAnsi="Times New Roman" w:cs="Times New Roman"/>
                <w:sz w:val="16"/>
                <w:szCs w:val="16"/>
              </w:rPr>
              <w:t>/Sistem Analizi ve Tasarımı – I/2/Güz/2023,2024</w:t>
            </w:r>
          </w:p>
          <w:p w14:paraId="2037658F" w14:textId="41C82AA8" w:rsidR="00AC2D32" w:rsidRPr="005B22CB" w:rsidRDefault="00AC2D32" w:rsidP="00324C91">
            <w:pPr>
              <w:jc w:val="both"/>
              <w:rPr>
                <w:rFonts w:ascii="Times New Roman" w:hAnsi="Times New Roman" w:cs="Times New Roman"/>
                <w:sz w:val="16"/>
                <w:szCs w:val="16"/>
              </w:rPr>
            </w:pPr>
            <w:r w:rsidRPr="005B22CB">
              <w:rPr>
                <w:rFonts w:ascii="Times New Roman" w:hAnsi="Times New Roman" w:cs="Times New Roman"/>
                <w:b/>
                <w:bCs/>
                <w:sz w:val="16"/>
                <w:szCs w:val="16"/>
              </w:rPr>
              <w:t>ETP211</w:t>
            </w:r>
            <w:r w:rsidRPr="005B22CB">
              <w:rPr>
                <w:rFonts w:ascii="Times New Roman" w:hAnsi="Times New Roman" w:cs="Times New Roman"/>
                <w:sz w:val="16"/>
                <w:szCs w:val="16"/>
              </w:rPr>
              <w:t>/Optik elektronik (Seç)/Güz/2/2022</w:t>
            </w:r>
          </w:p>
          <w:p w14:paraId="21D1710E" w14:textId="5EA334FA" w:rsidR="00AC2D32" w:rsidRPr="005B22CB" w:rsidRDefault="00AC2D32" w:rsidP="00FC694A">
            <w:pPr>
              <w:jc w:val="both"/>
              <w:rPr>
                <w:rFonts w:ascii="Times New Roman" w:hAnsi="Times New Roman" w:cs="Times New Roman"/>
                <w:sz w:val="16"/>
                <w:szCs w:val="16"/>
              </w:rPr>
            </w:pPr>
            <w:r w:rsidRPr="005B22CB">
              <w:rPr>
                <w:rFonts w:ascii="Times New Roman" w:hAnsi="Times New Roman" w:cs="Times New Roman"/>
                <w:b/>
                <w:bCs/>
                <w:sz w:val="16"/>
                <w:szCs w:val="16"/>
              </w:rPr>
              <w:t>ETP110</w:t>
            </w:r>
            <w:r w:rsidRPr="005B22CB">
              <w:rPr>
                <w:rFonts w:ascii="Times New Roman" w:hAnsi="Times New Roman" w:cs="Times New Roman"/>
                <w:sz w:val="16"/>
                <w:szCs w:val="16"/>
              </w:rPr>
              <w:t>/Elektronik-I/Bahar/4/2022,2023,2024</w:t>
            </w:r>
          </w:p>
          <w:p w14:paraId="62A50791" w14:textId="418FF67F" w:rsidR="00AC2D32" w:rsidRPr="005B22CB" w:rsidRDefault="00AC2D32" w:rsidP="00FC694A">
            <w:pPr>
              <w:jc w:val="both"/>
              <w:rPr>
                <w:rFonts w:ascii="Times New Roman" w:hAnsi="Times New Roman" w:cs="Times New Roman"/>
                <w:sz w:val="16"/>
                <w:szCs w:val="16"/>
              </w:rPr>
            </w:pPr>
            <w:r w:rsidRPr="005B22CB">
              <w:rPr>
                <w:rFonts w:ascii="Times New Roman" w:hAnsi="Times New Roman" w:cs="Times New Roman"/>
                <w:b/>
                <w:bCs/>
                <w:sz w:val="16"/>
                <w:szCs w:val="16"/>
              </w:rPr>
              <w:t>STJ102</w:t>
            </w:r>
            <w:r w:rsidRPr="005B22CB">
              <w:rPr>
                <w:rFonts w:ascii="Times New Roman" w:hAnsi="Times New Roman" w:cs="Times New Roman"/>
                <w:sz w:val="16"/>
                <w:szCs w:val="16"/>
              </w:rPr>
              <w:t>/Endüstriye Dayalı Eğitim/</w:t>
            </w:r>
            <w:r w:rsidR="005B22CB">
              <w:rPr>
                <w:rFonts w:ascii="Times New Roman" w:hAnsi="Times New Roman" w:cs="Times New Roman"/>
                <w:sz w:val="16"/>
                <w:szCs w:val="16"/>
              </w:rPr>
              <w:t xml:space="preserve"> </w:t>
            </w:r>
            <w:r w:rsidRPr="005B22CB">
              <w:rPr>
                <w:rFonts w:ascii="Times New Roman" w:hAnsi="Times New Roman" w:cs="Times New Roman"/>
                <w:sz w:val="16"/>
                <w:szCs w:val="16"/>
              </w:rPr>
              <w:t>Bahar/</w:t>
            </w:r>
            <w:r w:rsidR="005B22CB">
              <w:rPr>
                <w:rFonts w:ascii="Times New Roman" w:hAnsi="Times New Roman" w:cs="Times New Roman"/>
                <w:sz w:val="16"/>
                <w:szCs w:val="16"/>
              </w:rPr>
              <w:t xml:space="preserve"> </w:t>
            </w:r>
            <w:r w:rsidRPr="005B22CB">
              <w:rPr>
                <w:rFonts w:ascii="Times New Roman" w:hAnsi="Times New Roman" w:cs="Times New Roman"/>
                <w:sz w:val="16"/>
                <w:szCs w:val="16"/>
              </w:rPr>
              <w:t>8/</w:t>
            </w:r>
            <w:r w:rsidR="005B22CB">
              <w:rPr>
                <w:rFonts w:ascii="Times New Roman" w:hAnsi="Times New Roman" w:cs="Times New Roman"/>
                <w:sz w:val="16"/>
                <w:szCs w:val="16"/>
              </w:rPr>
              <w:t xml:space="preserve"> </w:t>
            </w:r>
            <w:r w:rsidRPr="005B22CB">
              <w:rPr>
                <w:rFonts w:ascii="Times New Roman" w:hAnsi="Times New Roman" w:cs="Times New Roman"/>
                <w:sz w:val="16"/>
                <w:szCs w:val="16"/>
              </w:rPr>
              <w:t>2023,2024</w:t>
            </w:r>
          </w:p>
        </w:tc>
        <w:tc>
          <w:tcPr>
            <w:tcW w:w="961" w:type="dxa"/>
          </w:tcPr>
          <w:p w14:paraId="2C425EE0" w14:textId="77777777" w:rsidR="00AC2D32" w:rsidRPr="005B22CB" w:rsidRDefault="00AC2D32" w:rsidP="00FC4407">
            <w:pPr>
              <w:spacing w:before="100" w:beforeAutospacing="1" w:after="100" w:afterAutospacing="1"/>
              <w:ind w:hanging="10"/>
              <w:jc w:val="both"/>
              <w:rPr>
                <w:rFonts w:ascii="Times New Roman" w:hAnsi="Times New Roman" w:cs="Times New Roman"/>
                <w:sz w:val="18"/>
                <w:szCs w:val="18"/>
              </w:rPr>
            </w:pPr>
          </w:p>
          <w:p w14:paraId="1D6B4559" w14:textId="3BB61494" w:rsidR="00AC2D32" w:rsidRPr="005B22CB" w:rsidRDefault="00AC2D32" w:rsidP="00FC4407">
            <w:pPr>
              <w:spacing w:before="100" w:beforeAutospacing="1" w:after="100" w:afterAutospacing="1"/>
              <w:ind w:hanging="10"/>
              <w:jc w:val="both"/>
              <w:rPr>
                <w:rFonts w:ascii="Times New Roman" w:hAnsi="Times New Roman" w:cs="Times New Roman"/>
                <w:sz w:val="18"/>
                <w:szCs w:val="18"/>
              </w:rPr>
            </w:pPr>
            <w:r w:rsidRPr="005B22CB">
              <w:rPr>
                <w:rFonts w:ascii="Times New Roman" w:hAnsi="Times New Roman" w:cs="Times New Roman"/>
                <w:sz w:val="18"/>
                <w:szCs w:val="18"/>
              </w:rPr>
              <w:t>%</w:t>
            </w:r>
            <w:r w:rsidR="0065513A" w:rsidRPr="005B22CB">
              <w:rPr>
                <w:rFonts w:ascii="Times New Roman" w:hAnsi="Times New Roman" w:cs="Times New Roman"/>
                <w:sz w:val="18"/>
                <w:szCs w:val="18"/>
              </w:rPr>
              <w:t>7</w:t>
            </w:r>
            <w:r w:rsidRPr="005B22CB">
              <w:rPr>
                <w:rFonts w:ascii="Times New Roman" w:hAnsi="Times New Roman" w:cs="Times New Roman"/>
                <w:sz w:val="18"/>
                <w:szCs w:val="18"/>
              </w:rPr>
              <w:t>0 (dersler)</w:t>
            </w:r>
          </w:p>
        </w:tc>
        <w:tc>
          <w:tcPr>
            <w:tcW w:w="1226" w:type="dxa"/>
          </w:tcPr>
          <w:p w14:paraId="3F86C5F7" w14:textId="77777777" w:rsidR="00AC2D32" w:rsidRPr="005B22CB" w:rsidRDefault="00AC2D32" w:rsidP="00713E12">
            <w:pPr>
              <w:spacing w:before="100" w:beforeAutospacing="1" w:after="100" w:afterAutospacing="1"/>
              <w:jc w:val="both"/>
              <w:rPr>
                <w:rFonts w:ascii="Times New Roman" w:hAnsi="Times New Roman" w:cs="Times New Roman"/>
                <w:sz w:val="18"/>
                <w:szCs w:val="18"/>
              </w:rPr>
            </w:pPr>
          </w:p>
          <w:p w14:paraId="375033FC" w14:textId="1F2E68A7" w:rsidR="00AC2D32" w:rsidRPr="005B22CB" w:rsidRDefault="00AC2D32" w:rsidP="00713E12">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w:t>
            </w:r>
            <w:r w:rsidR="003E4DEB" w:rsidRPr="005B22CB">
              <w:rPr>
                <w:rFonts w:ascii="Times New Roman" w:hAnsi="Times New Roman" w:cs="Times New Roman"/>
                <w:sz w:val="18"/>
                <w:szCs w:val="18"/>
              </w:rPr>
              <w:t>5</w:t>
            </w:r>
            <w:r w:rsidR="00507365" w:rsidRPr="005B22CB">
              <w:rPr>
                <w:rFonts w:ascii="Times New Roman" w:hAnsi="Times New Roman" w:cs="Times New Roman"/>
                <w:sz w:val="18"/>
                <w:szCs w:val="18"/>
              </w:rPr>
              <w:t xml:space="preserve"> </w:t>
            </w:r>
            <w:r w:rsidRPr="005B22CB">
              <w:rPr>
                <w:rFonts w:ascii="Times New Roman" w:hAnsi="Times New Roman" w:cs="Times New Roman"/>
                <w:sz w:val="18"/>
                <w:szCs w:val="18"/>
              </w:rPr>
              <w:t>(teknolojideki gelişmeleri takip)</w:t>
            </w:r>
          </w:p>
        </w:tc>
        <w:tc>
          <w:tcPr>
            <w:tcW w:w="2031" w:type="dxa"/>
          </w:tcPr>
          <w:p w14:paraId="3CB77B13" w14:textId="77777777" w:rsidR="00AC2D32" w:rsidRPr="005B22CB" w:rsidRDefault="00AC2D32" w:rsidP="00713E12">
            <w:pPr>
              <w:spacing w:before="100" w:beforeAutospacing="1" w:after="100" w:afterAutospacing="1"/>
              <w:jc w:val="both"/>
              <w:rPr>
                <w:rFonts w:ascii="Times New Roman" w:hAnsi="Times New Roman" w:cs="Times New Roman"/>
                <w:sz w:val="18"/>
                <w:szCs w:val="18"/>
              </w:rPr>
            </w:pPr>
          </w:p>
          <w:p w14:paraId="1AE71D6C" w14:textId="7A2E90DB" w:rsidR="00AC2D32" w:rsidRPr="005B22CB" w:rsidRDefault="00AC2D32" w:rsidP="00713E12">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w:t>
            </w:r>
            <w:r w:rsidR="003310CB" w:rsidRPr="005B22CB">
              <w:rPr>
                <w:rFonts w:ascii="Times New Roman" w:hAnsi="Times New Roman" w:cs="Times New Roman"/>
                <w:sz w:val="18"/>
                <w:szCs w:val="18"/>
              </w:rPr>
              <w:t>2</w:t>
            </w:r>
            <w:r w:rsidR="003E4DEB" w:rsidRPr="005B22CB">
              <w:rPr>
                <w:rFonts w:ascii="Times New Roman" w:hAnsi="Times New Roman" w:cs="Times New Roman"/>
                <w:sz w:val="18"/>
                <w:szCs w:val="18"/>
              </w:rPr>
              <w:t>5</w:t>
            </w:r>
            <w:r w:rsidRPr="005B22CB">
              <w:rPr>
                <w:rFonts w:ascii="Times New Roman" w:hAnsi="Times New Roman" w:cs="Times New Roman"/>
                <w:sz w:val="18"/>
                <w:szCs w:val="18"/>
              </w:rPr>
              <w:t xml:space="preserve"> (danışmanlık, raporlama)</w:t>
            </w:r>
          </w:p>
        </w:tc>
      </w:tr>
      <w:tr w:rsidR="005B22CB" w:rsidRPr="005B22CB" w14:paraId="1AA73CB3" w14:textId="77777777" w:rsidTr="00A67F16">
        <w:trPr>
          <w:trHeight w:hRule="exact" w:val="1979"/>
        </w:trPr>
        <w:tc>
          <w:tcPr>
            <w:tcW w:w="1291" w:type="dxa"/>
          </w:tcPr>
          <w:p w14:paraId="7AAF0BF1" w14:textId="77777777" w:rsidR="005B22CB" w:rsidRPr="005B22CB" w:rsidRDefault="005B22CB" w:rsidP="005B22CB">
            <w:pPr>
              <w:spacing w:before="100" w:beforeAutospacing="1" w:after="100" w:afterAutospacing="1"/>
              <w:jc w:val="both"/>
              <w:rPr>
                <w:rFonts w:ascii="Times New Roman" w:hAnsi="Times New Roman" w:cs="Times New Roman"/>
                <w:sz w:val="18"/>
                <w:szCs w:val="18"/>
              </w:rPr>
            </w:pPr>
          </w:p>
          <w:p w14:paraId="1004196B" w14:textId="286A0F1E" w:rsidR="005B22CB" w:rsidRPr="005B22CB" w:rsidRDefault="005B22CB" w:rsidP="005B22CB">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Mehmet Eker, Öğr.Gör.</w:t>
            </w:r>
          </w:p>
        </w:tc>
        <w:tc>
          <w:tcPr>
            <w:tcW w:w="3779" w:type="dxa"/>
          </w:tcPr>
          <w:p w14:paraId="3B52352E" w14:textId="77777777" w:rsidR="005B22CB" w:rsidRPr="005B22CB" w:rsidRDefault="005B22CB" w:rsidP="005B22CB">
            <w:pPr>
              <w:rPr>
                <w:rFonts w:ascii="Times New Roman" w:hAnsi="Times New Roman" w:cs="Times New Roman"/>
                <w:sz w:val="16"/>
                <w:szCs w:val="16"/>
              </w:rPr>
            </w:pPr>
            <w:r w:rsidRPr="005B22CB">
              <w:rPr>
                <w:rFonts w:ascii="Times New Roman" w:hAnsi="Times New Roman" w:cs="Times New Roman"/>
                <w:b/>
                <w:bCs/>
                <w:sz w:val="16"/>
                <w:szCs w:val="16"/>
              </w:rPr>
              <w:t>ETP101/</w:t>
            </w:r>
            <w:r w:rsidRPr="005B22CB">
              <w:rPr>
                <w:rFonts w:ascii="Times New Roman" w:hAnsi="Times New Roman" w:cs="Times New Roman"/>
                <w:sz w:val="16"/>
                <w:szCs w:val="16"/>
              </w:rPr>
              <w:t>Doğru Akım Devre Analizi/4/Güz/2022,2023,2024</w:t>
            </w:r>
          </w:p>
          <w:p w14:paraId="5BCEF85B" w14:textId="77777777" w:rsidR="005B22CB" w:rsidRPr="005B22CB" w:rsidRDefault="005B22CB" w:rsidP="005B22CB">
            <w:pPr>
              <w:rPr>
                <w:rFonts w:ascii="Times New Roman" w:hAnsi="Times New Roman" w:cs="Times New Roman"/>
                <w:sz w:val="16"/>
                <w:szCs w:val="16"/>
              </w:rPr>
            </w:pPr>
            <w:r w:rsidRPr="005B22CB">
              <w:rPr>
                <w:rFonts w:ascii="Times New Roman" w:hAnsi="Times New Roman" w:cs="Times New Roman"/>
                <w:b/>
                <w:bCs/>
                <w:sz w:val="16"/>
                <w:szCs w:val="16"/>
              </w:rPr>
              <w:t>ETP201/</w:t>
            </w:r>
            <w:r w:rsidRPr="005B22CB">
              <w:rPr>
                <w:rFonts w:ascii="Times New Roman" w:hAnsi="Times New Roman" w:cs="Times New Roman"/>
                <w:sz w:val="16"/>
                <w:szCs w:val="16"/>
              </w:rPr>
              <w:t>ElektronikII/4/2022,2023,2024</w:t>
            </w:r>
          </w:p>
          <w:p w14:paraId="2E1AA250" w14:textId="77777777" w:rsidR="005B22CB" w:rsidRPr="005B22CB" w:rsidRDefault="005B22CB" w:rsidP="005B22CB">
            <w:pPr>
              <w:rPr>
                <w:rFonts w:ascii="Times New Roman" w:hAnsi="Times New Roman" w:cs="Times New Roman"/>
                <w:sz w:val="16"/>
                <w:szCs w:val="16"/>
              </w:rPr>
            </w:pPr>
            <w:r w:rsidRPr="005B22CB">
              <w:rPr>
                <w:rFonts w:ascii="Times New Roman" w:hAnsi="Times New Roman" w:cs="Times New Roman"/>
                <w:b/>
                <w:bCs/>
                <w:sz w:val="16"/>
                <w:szCs w:val="16"/>
              </w:rPr>
              <w:t>ETP207/</w:t>
            </w:r>
            <w:r w:rsidRPr="005B22CB">
              <w:rPr>
                <w:rFonts w:ascii="Times New Roman" w:hAnsi="Times New Roman" w:cs="Times New Roman"/>
                <w:sz w:val="16"/>
                <w:szCs w:val="16"/>
              </w:rPr>
              <w:t>Güç Elektroniği /4/Güz/2022,2023,2024</w:t>
            </w:r>
          </w:p>
          <w:p w14:paraId="4ED19614" w14:textId="77777777" w:rsidR="005B22CB" w:rsidRPr="005B22CB" w:rsidRDefault="005B22CB" w:rsidP="005B22CB">
            <w:pPr>
              <w:rPr>
                <w:rFonts w:ascii="Times New Roman" w:hAnsi="Times New Roman" w:cs="Times New Roman"/>
                <w:sz w:val="16"/>
                <w:szCs w:val="16"/>
              </w:rPr>
            </w:pPr>
            <w:r w:rsidRPr="005B22CB">
              <w:rPr>
                <w:rFonts w:ascii="Times New Roman" w:hAnsi="Times New Roman" w:cs="Times New Roman"/>
                <w:b/>
                <w:bCs/>
                <w:sz w:val="16"/>
                <w:szCs w:val="16"/>
              </w:rPr>
              <w:t>ETP102/</w:t>
            </w:r>
            <w:r w:rsidRPr="005B22CB">
              <w:rPr>
                <w:rFonts w:ascii="Times New Roman" w:hAnsi="Times New Roman" w:cs="Times New Roman"/>
                <w:sz w:val="16"/>
                <w:szCs w:val="16"/>
              </w:rPr>
              <w:t>Alternatif Akım Devre Analizi /4/ Bahar/2022,2023,2024</w:t>
            </w:r>
          </w:p>
          <w:p w14:paraId="59774DE3" w14:textId="77777777" w:rsidR="005B22CB" w:rsidRPr="005B22CB" w:rsidRDefault="005B22CB" w:rsidP="005B22CB">
            <w:pPr>
              <w:rPr>
                <w:rFonts w:ascii="Times New Roman" w:hAnsi="Times New Roman" w:cs="Times New Roman"/>
                <w:sz w:val="16"/>
                <w:szCs w:val="16"/>
              </w:rPr>
            </w:pPr>
            <w:r w:rsidRPr="005B22CB">
              <w:rPr>
                <w:rFonts w:ascii="Times New Roman" w:hAnsi="Times New Roman" w:cs="Times New Roman"/>
                <w:b/>
                <w:bCs/>
                <w:sz w:val="16"/>
                <w:szCs w:val="16"/>
              </w:rPr>
              <w:t xml:space="preserve">ETP206/ </w:t>
            </w:r>
            <w:r w:rsidRPr="005B22CB">
              <w:rPr>
                <w:rFonts w:ascii="Times New Roman" w:hAnsi="Times New Roman" w:cs="Times New Roman"/>
                <w:sz w:val="16"/>
                <w:szCs w:val="16"/>
              </w:rPr>
              <w:t>Arıza Analizi/3/2022,2023,2024</w:t>
            </w:r>
          </w:p>
          <w:p w14:paraId="50F3E863" w14:textId="77777777" w:rsidR="005B22CB" w:rsidRPr="005B22CB" w:rsidRDefault="005B22CB" w:rsidP="005B22CB">
            <w:pPr>
              <w:rPr>
                <w:rFonts w:ascii="Times New Roman" w:hAnsi="Times New Roman" w:cs="Times New Roman"/>
                <w:sz w:val="16"/>
                <w:szCs w:val="16"/>
              </w:rPr>
            </w:pPr>
            <w:r w:rsidRPr="005B22CB">
              <w:rPr>
                <w:rFonts w:ascii="Times New Roman" w:hAnsi="Times New Roman" w:cs="Times New Roman"/>
                <w:b/>
                <w:bCs/>
                <w:sz w:val="16"/>
                <w:szCs w:val="16"/>
              </w:rPr>
              <w:t>ETP204/</w:t>
            </w:r>
            <w:r w:rsidRPr="005B22CB">
              <w:rPr>
                <w:rFonts w:ascii="Times New Roman" w:hAnsi="Times New Roman" w:cs="Times New Roman"/>
                <w:sz w:val="16"/>
                <w:szCs w:val="16"/>
              </w:rPr>
              <w:t>Elektrik Motorları Ve Sürücüleri /4/2022,2023,2024</w:t>
            </w:r>
          </w:p>
          <w:p w14:paraId="3826FF86" w14:textId="5F381E1A" w:rsidR="005B22CB" w:rsidRPr="005B22CB" w:rsidRDefault="005B22CB" w:rsidP="005B22CB">
            <w:pPr>
              <w:rPr>
                <w:rFonts w:ascii="Times New Roman" w:hAnsi="Times New Roman" w:cs="Times New Roman"/>
                <w:sz w:val="16"/>
                <w:szCs w:val="16"/>
              </w:rPr>
            </w:pPr>
            <w:r w:rsidRPr="005B22CB">
              <w:rPr>
                <w:rFonts w:ascii="Times New Roman" w:hAnsi="Times New Roman" w:cs="Times New Roman"/>
                <w:b/>
                <w:bCs/>
                <w:sz w:val="16"/>
                <w:szCs w:val="16"/>
              </w:rPr>
              <w:t xml:space="preserve">07226/ </w:t>
            </w:r>
            <w:r w:rsidRPr="005B22CB">
              <w:rPr>
                <w:rFonts w:ascii="Times New Roman" w:hAnsi="Times New Roman" w:cs="Times New Roman"/>
                <w:sz w:val="16"/>
                <w:szCs w:val="16"/>
              </w:rPr>
              <w:t xml:space="preserve">Sistem Analizi </w:t>
            </w:r>
            <w:r w:rsidR="00204DB6">
              <w:rPr>
                <w:rFonts w:ascii="Times New Roman" w:hAnsi="Times New Roman" w:cs="Times New Roman"/>
                <w:sz w:val="16"/>
                <w:szCs w:val="16"/>
              </w:rPr>
              <w:t>v</w:t>
            </w:r>
            <w:r w:rsidRPr="005B22CB">
              <w:rPr>
                <w:rFonts w:ascii="Times New Roman" w:hAnsi="Times New Roman" w:cs="Times New Roman"/>
                <w:sz w:val="16"/>
                <w:szCs w:val="16"/>
              </w:rPr>
              <w:t>e Tasarımı II /2/ 2022</w:t>
            </w:r>
          </w:p>
          <w:p w14:paraId="084FDB2B" w14:textId="4B257E30" w:rsidR="005B22CB" w:rsidRPr="005B22CB" w:rsidRDefault="005B22CB" w:rsidP="005B22CB">
            <w:pPr>
              <w:spacing w:before="100" w:beforeAutospacing="1"/>
              <w:jc w:val="both"/>
              <w:rPr>
                <w:rFonts w:ascii="Times New Roman" w:hAnsi="Times New Roman" w:cs="Times New Roman"/>
                <w:b/>
                <w:bCs/>
                <w:sz w:val="16"/>
                <w:szCs w:val="16"/>
              </w:rPr>
            </w:pPr>
            <w:r w:rsidRPr="005B22CB">
              <w:rPr>
                <w:rFonts w:ascii="Times New Roman" w:hAnsi="Times New Roman" w:cs="Times New Roman"/>
                <w:b/>
                <w:bCs/>
                <w:sz w:val="16"/>
                <w:szCs w:val="16"/>
              </w:rPr>
              <w:t xml:space="preserve">ETP112/ </w:t>
            </w:r>
            <w:r w:rsidRPr="005B22CB">
              <w:rPr>
                <w:rFonts w:ascii="Times New Roman" w:hAnsi="Times New Roman" w:cs="Times New Roman"/>
                <w:sz w:val="16"/>
                <w:szCs w:val="16"/>
              </w:rPr>
              <w:t>Endüstriye Dayalı Eğitim /0/ 2022,2023,2024</w:t>
            </w:r>
          </w:p>
        </w:tc>
        <w:tc>
          <w:tcPr>
            <w:tcW w:w="961" w:type="dxa"/>
          </w:tcPr>
          <w:p w14:paraId="7866CE5A" w14:textId="77777777" w:rsidR="005B22CB" w:rsidRPr="005B22CB" w:rsidRDefault="005B22CB" w:rsidP="005B22CB">
            <w:pPr>
              <w:spacing w:before="100" w:beforeAutospacing="1" w:after="100" w:afterAutospacing="1"/>
              <w:ind w:right="-83"/>
              <w:jc w:val="both"/>
              <w:rPr>
                <w:rFonts w:ascii="Times New Roman" w:hAnsi="Times New Roman" w:cs="Times New Roman"/>
                <w:sz w:val="18"/>
                <w:szCs w:val="18"/>
              </w:rPr>
            </w:pPr>
          </w:p>
          <w:p w14:paraId="7A97A40F" w14:textId="1B074783" w:rsidR="005B22CB" w:rsidRPr="005B22CB" w:rsidRDefault="005B22CB" w:rsidP="005B22CB">
            <w:pPr>
              <w:spacing w:before="100" w:beforeAutospacing="1" w:after="100" w:afterAutospacing="1"/>
              <w:ind w:hanging="10"/>
              <w:jc w:val="both"/>
              <w:rPr>
                <w:rFonts w:ascii="Times New Roman" w:hAnsi="Times New Roman" w:cs="Times New Roman"/>
                <w:sz w:val="18"/>
                <w:szCs w:val="18"/>
              </w:rPr>
            </w:pPr>
            <w:r w:rsidRPr="005B22CB">
              <w:rPr>
                <w:rFonts w:ascii="Times New Roman" w:hAnsi="Times New Roman" w:cs="Times New Roman"/>
                <w:sz w:val="18"/>
                <w:szCs w:val="18"/>
              </w:rPr>
              <w:t>%70 (Dersler)</w:t>
            </w:r>
          </w:p>
        </w:tc>
        <w:tc>
          <w:tcPr>
            <w:tcW w:w="1226" w:type="dxa"/>
          </w:tcPr>
          <w:p w14:paraId="014F26F7" w14:textId="77777777" w:rsidR="005B22CB" w:rsidRPr="005B22CB" w:rsidRDefault="005B22CB" w:rsidP="005B22CB">
            <w:pPr>
              <w:spacing w:before="100" w:beforeAutospacing="1" w:after="100" w:afterAutospacing="1"/>
              <w:jc w:val="both"/>
              <w:rPr>
                <w:rFonts w:ascii="Times New Roman" w:hAnsi="Times New Roman" w:cs="Times New Roman"/>
                <w:sz w:val="18"/>
                <w:szCs w:val="18"/>
              </w:rPr>
            </w:pPr>
          </w:p>
          <w:p w14:paraId="267DD06E" w14:textId="549671F3" w:rsidR="005B22CB" w:rsidRPr="005B22CB" w:rsidRDefault="005B22CB" w:rsidP="005B22CB">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%10 (teknolojideki gelişmleri takip)</w:t>
            </w:r>
          </w:p>
        </w:tc>
        <w:tc>
          <w:tcPr>
            <w:tcW w:w="2031" w:type="dxa"/>
          </w:tcPr>
          <w:p w14:paraId="2A9E552A" w14:textId="77777777" w:rsidR="005B22CB" w:rsidRPr="005B22CB" w:rsidRDefault="005B22CB" w:rsidP="005B22CB">
            <w:pPr>
              <w:spacing w:before="100" w:beforeAutospacing="1" w:after="100" w:afterAutospacing="1"/>
              <w:jc w:val="both"/>
              <w:rPr>
                <w:rFonts w:ascii="Times New Roman" w:hAnsi="Times New Roman" w:cs="Times New Roman"/>
                <w:sz w:val="18"/>
                <w:szCs w:val="18"/>
              </w:rPr>
            </w:pPr>
          </w:p>
          <w:p w14:paraId="43B1E4E7" w14:textId="1736020E" w:rsidR="005B22CB" w:rsidRPr="005B22CB" w:rsidRDefault="005B22CB" w:rsidP="005B22CB">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%20 (Danışmanlık,raporlama)</w:t>
            </w:r>
          </w:p>
        </w:tc>
      </w:tr>
      <w:tr w:rsidR="00204DB6" w:rsidRPr="005B22CB" w14:paraId="1CA52AAE" w14:textId="77777777" w:rsidTr="00A67F16">
        <w:trPr>
          <w:trHeight w:hRule="exact" w:val="4970"/>
        </w:trPr>
        <w:tc>
          <w:tcPr>
            <w:tcW w:w="1291" w:type="dxa"/>
          </w:tcPr>
          <w:p w14:paraId="42F30D3C" w14:textId="77777777" w:rsidR="00204DB6" w:rsidRPr="005B22CB" w:rsidRDefault="00204DB6" w:rsidP="00204DB6">
            <w:pPr>
              <w:spacing w:before="100" w:beforeAutospacing="1" w:after="100" w:afterAutospacing="1"/>
              <w:jc w:val="both"/>
              <w:rPr>
                <w:rFonts w:ascii="Times New Roman" w:hAnsi="Times New Roman" w:cs="Times New Roman"/>
                <w:sz w:val="18"/>
                <w:szCs w:val="18"/>
              </w:rPr>
            </w:pPr>
          </w:p>
          <w:p w14:paraId="3EA6FC31" w14:textId="014F8434" w:rsidR="00204DB6" w:rsidRPr="005B22CB" w:rsidRDefault="00204DB6" w:rsidP="00204DB6">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Nurullah Aslan, Öğr.Gör.</w:t>
            </w:r>
          </w:p>
        </w:tc>
        <w:tc>
          <w:tcPr>
            <w:tcW w:w="3779" w:type="dxa"/>
          </w:tcPr>
          <w:p w14:paraId="628F72BD" w14:textId="77777777" w:rsidR="00204DB6" w:rsidRPr="005B22CB" w:rsidRDefault="00204DB6" w:rsidP="00204DB6">
            <w:pPr>
              <w:jc w:val="both"/>
              <w:rPr>
                <w:rFonts w:ascii="Times New Roman" w:hAnsi="Times New Roman" w:cs="Times New Roman"/>
                <w:b/>
                <w:bCs/>
                <w:sz w:val="16"/>
                <w:szCs w:val="16"/>
              </w:rPr>
            </w:pPr>
            <w:r w:rsidRPr="005B22CB">
              <w:rPr>
                <w:rFonts w:ascii="Times New Roman" w:hAnsi="Times New Roman" w:cs="Times New Roman"/>
                <w:b/>
                <w:bCs/>
                <w:sz w:val="16"/>
                <w:szCs w:val="16"/>
              </w:rPr>
              <w:t>2023-2024 Bahar Dönemi öncesi Dersler:</w:t>
            </w:r>
          </w:p>
          <w:p w14:paraId="3431B12D"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BCT10</w:t>
            </w:r>
            <w:r w:rsidRPr="005B22CB">
              <w:rPr>
                <w:rFonts w:ascii="Times New Roman" w:hAnsi="Times New Roman" w:cs="Times New Roman"/>
                <w:sz w:val="16"/>
                <w:szCs w:val="16"/>
              </w:rPr>
              <w:t>-Biyomedikal Cihaz Teknolojisine Giriş-3-Güz-(2022-2023-2024)</w:t>
            </w:r>
          </w:p>
          <w:p w14:paraId="7166DB98"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BCT113</w:t>
            </w:r>
            <w:r w:rsidRPr="005B22CB">
              <w:rPr>
                <w:rFonts w:ascii="Times New Roman" w:hAnsi="Times New Roman" w:cs="Times New Roman"/>
                <w:sz w:val="16"/>
                <w:szCs w:val="16"/>
              </w:rPr>
              <w:t>-Ölçme Tekniği-2-Güz-(2022-2023-2024)</w:t>
            </w:r>
          </w:p>
          <w:p w14:paraId="120344AB"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BCT111</w:t>
            </w:r>
            <w:r w:rsidRPr="005B22CB">
              <w:rPr>
                <w:rFonts w:ascii="Times New Roman" w:hAnsi="Times New Roman" w:cs="Times New Roman"/>
                <w:sz w:val="16"/>
                <w:szCs w:val="16"/>
              </w:rPr>
              <w:t>-Temel Bilgisayar Bilimleri-2-Güz-(2022-2023-2024)</w:t>
            </w:r>
          </w:p>
          <w:p w14:paraId="226DFDB5"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BCT122</w:t>
            </w:r>
            <w:r w:rsidRPr="005B22CB">
              <w:rPr>
                <w:rFonts w:ascii="Times New Roman" w:hAnsi="Times New Roman" w:cs="Times New Roman"/>
                <w:sz w:val="16"/>
                <w:szCs w:val="16"/>
              </w:rPr>
              <w:t>-Yaşam Destek Cihazlarıi-2-Bahar-(2022-2023-2023)</w:t>
            </w:r>
          </w:p>
          <w:p w14:paraId="70AADB52"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BCT104</w:t>
            </w:r>
            <w:r w:rsidRPr="005B22CB">
              <w:rPr>
                <w:rFonts w:ascii="Times New Roman" w:hAnsi="Times New Roman" w:cs="Times New Roman"/>
                <w:sz w:val="16"/>
                <w:szCs w:val="16"/>
              </w:rPr>
              <w:t>-Alternatif Akım Devre Analizi-4-Bahar-(2022-2023)</w:t>
            </w:r>
          </w:p>
          <w:p w14:paraId="65ACDF6F"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BCT124</w:t>
            </w:r>
            <w:r w:rsidRPr="005B22CB">
              <w:rPr>
                <w:rFonts w:ascii="Times New Roman" w:hAnsi="Times New Roman" w:cs="Times New Roman"/>
                <w:sz w:val="16"/>
                <w:szCs w:val="16"/>
              </w:rPr>
              <w:t>-Bakım ve Sarf Malzeme-2-Bahar-(2022-2023)</w:t>
            </w:r>
          </w:p>
          <w:p w14:paraId="34048EE6"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BCT130</w:t>
            </w:r>
            <w:r w:rsidRPr="005B22CB">
              <w:rPr>
                <w:rFonts w:ascii="Times New Roman" w:hAnsi="Times New Roman" w:cs="Times New Roman"/>
                <w:sz w:val="16"/>
                <w:szCs w:val="16"/>
              </w:rPr>
              <w:t>-İşletme Yönetimi-I-2-Bahar-(2023)</w:t>
            </w:r>
          </w:p>
          <w:p w14:paraId="2DEAE4C6"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 211</w:t>
            </w:r>
            <w:r w:rsidRPr="005B22CB">
              <w:rPr>
                <w:rFonts w:ascii="Times New Roman" w:hAnsi="Times New Roman" w:cs="Times New Roman"/>
                <w:sz w:val="16"/>
                <w:szCs w:val="16"/>
              </w:rPr>
              <w:t>-Fizyolojik Sinyal İzleyiciler-3-Güz-(2022-2023)</w:t>
            </w:r>
          </w:p>
          <w:p w14:paraId="275743E4"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 201</w:t>
            </w:r>
            <w:r w:rsidRPr="005B22CB">
              <w:rPr>
                <w:rFonts w:ascii="Times New Roman" w:hAnsi="Times New Roman" w:cs="Times New Roman"/>
                <w:sz w:val="16"/>
                <w:szCs w:val="16"/>
              </w:rPr>
              <w:t>-Staj Değerlendirmesi-0-Güz-(2022-2024)</w:t>
            </w:r>
          </w:p>
          <w:p w14:paraId="59D45200"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BCT229</w:t>
            </w:r>
            <w:r w:rsidRPr="005B22CB">
              <w:rPr>
                <w:rFonts w:ascii="Times New Roman" w:hAnsi="Times New Roman" w:cs="Times New Roman"/>
                <w:sz w:val="16"/>
                <w:szCs w:val="16"/>
              </w:rPr>
              <w:t>-Güç Elektroniği-2-Güz-(2022-2023)</w:t>
            </w:r>
          </w:p>
          <w:p w14:paraId="415AB17A"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BCT216</w:t>
            </w:r>
            <w:r w:rsidRPr="005B22CB">
              <w:rPr>
                <w:rFonts w:ascii="Times New Roman" w:hAnsi="Times New Roman" w:cs="Times New Roman"/>
                <w:sz w:val="16"/>
                <w:szCs w:val="16"/>
              </w:rPr>
              <w:t>-Teknik Servis Organizasyonui-4-Bahar-(2022-2023)</w:t>
            </w:r>
          </w:p>
          <w:p w14:paraId="4F57693D"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ETP103</w:t>
            </w:r>
            <w:r w:rsidRPr="005B22CB">
              <w:rPr>
                <w:rFonts w:ascii="Times New Roman" w:hAnsi="Times New Roman" w:cs="Times New Roman"/>
                <w:sz w:val="16"/>
                <w:szCs w:val="16"/>
              </w:rPr>
              <w:t>-Sayısal Elektronik-4-Güz-2024</w:t>
            </w:r>
          </w:p>
          <w:p w14:paraId="676D33C8"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ETP109</w:t>
            </w:r>
            <w:r w:rsidRPr="005B22CB">
              <w:rPr>
                <w:rFonts w:ascii="Times New Roman" w:hAnsi="Times New Roman" w:cs="Times New Roman"/>
                <w:sz w:val="16"/>
                <w:szCs w:val="16"/>
              </w:rPr>
              <w:t xml:space="preserve">-Bilgi </w:t>
            </w:r>
            <w:r>
              <w:rPr>
                <w:rFonts w:ascii="Times New Roman" w:hAnsi="Times New Roman" w:cs="Times New Roman"/>
                <w:sz w:val="16"/>
                <w:szCs w:val="16"/>
              </w:rPr>
              <w:t>v</w:t>
            </w:r>
            <w:r w:rsidRPr="005B22CB">
              <w:rPr>
                <w:rFonts w:ascii="Times New Roman" w:hAnsi="Times New Roman" w:cs="Times New Roman"/>
                <w:sz w:val="16"/>
                <w:szCs w:val="16"/>
              </w:rPr>
              <w:t>e İletişim Teknolojisi</w:t>
            </w:r>
            <w:r>
              <w:rPr>
                <w:rFonts w:ascii="Times New Roman" w:hAnsi="Times New Roman" w:cs="Times New Roman"/>
                <w:sz w:val="16"/>
                <w:szCs w:val="16"/>
              </w:rPr>
              <w:t>/</w:t>
            </w:r>
            <w:r w:rsidRPr="005B22CB">
              <w:rPr>
                <w:rFonts w:ascii="Times New Roman" w:hAnsi="Times New Roman" w:cs="Times New Roman"/>
                <w:sz w:val="16"/>
                <w:szCs w:val="16"/>
              </w:rPr>
              <w:t>(Seç)</w:t>
            </w:r>
            <w:r>
              <w:rPr>
                <w:rFonts w:ascii="Times New Roman" w:hAnsi="Times New Roman" w:cs="Times New Roman"/>
                <w:sz w:val="16"/>
                <w:szCs w:val="16"/>
              </w:rPr>
              <w:t>/</w:t>
            </w:r>
            <w:r w:rsidRPr="005B22CB">
              <w:rPr>
                <w:rFonts w:ascii="Times New Roman" w:hAnsi="Times New Roman" w:cs="Times New Roman"/>
                <w:sz w:val="16"/>
                <w:szCs w:val="16"/>
              </w:rPr>
              <w:t>2Güz</w:t>
            </w:r>
            <w:r>
              <w:rPr>
                <w:rFonts w:ascii="Times New Roman" w:hAnsi="Times New Roman" w:cs="Times New Roman"/>
                <w:sz w:val="16"/>
                <w:szCs w:val="16"/>
              </w:rPr>
              <w:t>/</w:t>
            </w:r>
            <w:r w:rsidRPr="005B22CB">
              <w:rPr>
                <w:rFonts w:ascii="Times New Roman" w:hAnsi="Times New Roman" w:cs="Times New Roman"/>
                <w:sz w:val="16"/>
                <w:szCs w:val="16"/>
              </w:rPr>
              <w:t>2024</w:t>
            </w:r>
          </w:p>
          <w:p w14:paraId="63686BB3"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Etp209</w:t>
            </w:r>
            <w:r w:rsidRPr="005B22CB">
              <w:rPr>
                <w:rFonts w:ascii="Times New Roman" w:hAnsi="Times New Roman" w:cs="Times New Roman"/>
                <w:sz w:val="16"/>
                <w:szCs w:val="16"/>
              </w:rPr>
              <w:t>-Mikrodenetleyiciler-4-Güz-2024</w:t>
            </w:r>
          </w:p>
          <w:p w14:paraId="37F8AF62"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ETP215</w:t>
            </w:r>
            <w:r w:rsidRPr="005B22CB">
              <w:rPr>
                <w:rFonts w:ascii="Times New Roman" w:hAnsi="Times New Roman" w:cs="Times New Roman"/>
                <w:sz w:val="16"/>
                <w:szCs w:val="16"/>
              </w:rPr>
              <w:t>-Kontrol Sistemleri (Seç.)-3-Güz-2024</w:t>
            </w:r>
          </w:p>
          <w:p w14:paraId="5A6D1805"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ETP210</w:t>
            </w:r>
            <w:r w:rsidRPr="005B22CB">
              <w:rPr>
                <w:rFonts w:ascii="Times New Roman" w:hAnsi="Times New Roman" w:cs="Times New Roman"/>
                <w:sz w:val="16"/>
                <w:szCs w:val="16"/>
              </w:rPr>
              <w:t xml:space="preserve">-Sistem Analizi </w:t>
            </w:r>
            <w:r>
              <w:rPr>
                <w:rFonts w:ascii="Times New Roman" w:hAnsi="Times New Roman" w:cs="Times New Roman"/>
                <w:sz w:val="16"/>
                <w:szCs w:val="16"/>
              </w:rPr>
              <w:t>v</w:t>
            </w:r>
            <w:r w:rsidRPr="005B22CB">
              <w:rPr>
                <w:rFonts w:ascii="Times New Roman" w:hAnsi="Times New Roman" w:cs="Times New Roman"/>
                <w:sz w:val="16"/>
                <w:szCs w:val="16"/>
              </w:rPr>
              <w:t>e Tasarımı</w:t>
            </w:r>
            <w:r>
              <w:rPr>
                <w:rFonts w:ascii="Times New Roman" w:hAnsi="Times New Roman" w:cs="Times New Roman"/>
                <w:sz w:val="16"/>
                <w:szCs w:val="16"/>
              </w:rPr>
              <w:t xml:space="preserve"> </w:t>
            </w:r>
            <w:r w:rsidRPr="005B22CB">
              <w:rPr>
                <w:rFonts w:ascii="Times New Roman" w:hAnsi="Times New Roman" w:cs="Times New Roman"/>
                <w:sz w:val="16"/>
                <w:szCs w:val="16"/>
              </w:rPr>
              <w:t>I</w:t>
            </w:r>
            <w:r>
              <w:rPr>
                <w:rFonts w:ascii="Times New Roman" w:hAnsi="Times New Roman" w:cs="Times New Roman"/>
                <w:sz w:val="16"/>
                <w:szCs w:val="16"/>
              </w:rPr>
              <w:t>I</w:t>
            </w:r>
            <w:r w:rsidRPr="005B22CB">
              <w:rPr>
                <w:rFonts w:ascii="Times New Roman" w:hAnsi="Times New Roman" w:cs="Times New Roman"/>
                <w:sz w:val="16"/>
                <w:szCs w:val="16"/>
              </w:rPr>
              <w:t>-2-Bahar-2024</w:t>
            </w:r>
          </w:p>
          <w:p w14:paraId="263F545B"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ETP212</w:t>
            </w:r>
            <w:r w:rsidRPr="005B22CB">
              <w:rPr>
                <w:rFonts w:ascii="Times New Roman" w:hAnsi="Times New Roman" w:cs="Times New Roman"/>
                <w:sz w:val="16"/>
                <w:szCs w:val="16"/>
              </w:rPr>
              <w:t>-İleri MikroDenetleyiciler(Seç.)-3-Bahar-2024</w:t>
            </w:r>
          </w:p>
          <w:p w14:paraId="6693E70C" w14:textId="77777777" w:rsidR="00204DB6" w:rsidRPr="005B22CB" w:rsidRDefault="00204DB6" w:rsidP="00204DB6">
            <w:pPr>
              <w:jc w:val="both"/>
              <w:rPr>
                <w:rFonts w:ascii="Times New Roman" w:hAnsi="Times New Roman" w:cs="Times New Roman"/>
                <w:sz w:val="16"/>
                <w:szCs w:val="16"/>
              </w:rPr>
            </w:pPr>
            <w:r w:rsidRPr="005B22CB">
              <w:rPr>
                <w:rFonts w:ascii="Times New Roman" w:hAnsi="Times New Roman" w:cs="Times New Roman"/>
                <w:b/>
                <w:bCs/>
                <w:sz w:val="16"/>
                <w:szCs w:val="16"/>
              </w:rPr>
              <w:t>ETP104</w:t>
            </w:r>
            <w:r w:rsidRPr="005B22CB">
              <w:rPr>
                <w:rFonts w:ascii="Times New Roman" w:hAnsi="Times New Roman" w:cs="Times New Roman"/>
                <w:sz w:val="16"/>
                <w:szCs w:val="16"/>
              </w:rPr>
              <w:t>-Sayısal Tasarım-4-Bahar-2024</w:t>
            </w:r>
          </w:p>
          <w:p w14:paraId="2725BEEA" w14:textId="77777777" w:rsidR="00204DB6" w:rsidRPr="005B22CB" w:rsidRDefault="00204DB6" w:rsidP="00204DB6">
            <w:pPr>
              <w:spacing w:before="100" w:beforeAutospacing="1"/>
              <w:jc w:val="both"/>
              <w:rPr>
                <w:rFonts w:ascii="Times New Roman" w:hAnsi="Times New Roman" w:cs="Times New Roman"/>
                <w:b/>
                <w:bCs/>
                <w:sz w:val="16"/>
                <w:szCs w:val="16"/>
              </w:rPr>
            </w:pPr>
          </w:p>
        </w:tc>
        <w:tc>
          <w:tcPr>
            <w:tcW w:w="961" w:type="dxa"/>
          </w:tcPr>
          <w:p w14:paraId="531395D8" w14:textId="77777777" w:rsidR="00204DB6" w:rsidRPr="005B22CB" w:rsidRDefault="00204DB6" w:rsidP="00204DB6">
            <w:pPr>
              <w:spacing w:before="100" w:beforeAutospacing="1" w:after="100" w:afterAutospacing="1"/>
              <w:jc w:val="center"/>
              <w:rPr>
                <w:rFonts w:ascii="Times New Roman" w:hAnsi="Times New Roman" w:cs="Times New Roman"/>
                <w:sz w:val="18"/>
                <w:szCs w:val="18"/>
              </w:rPr>
            </w:pPr>
          </w:p>
          <w:p w14:paraId="6E19EC0D" w14:textId="31685B2F" w:rsidR="00204DB6" w:rsidRPr="005B22CB" w:rsidRDefault="00204DB6" w:rsidP="00204DB6">
            <w:pPr>
              <w:spacing w:before="100" w:beforeAutospacing="1" w:after="100" w:afterAutospacing="1"/>
              <w:ind w:hanging="10"/>
              <w:jc w:val="both"/>
              <w:rPr>
                <w:rFonts w:ascii="Times New Roman" w:hAnsi="Times New Roman" w:cs="Times New Roman"/>
                <w:sz w:val="18"/>
                <w:szCs w:val="18"/>
              </w:rPr>
            </w:pPr>
            <w:r w:rsidRPr="005B22CB">
              <w:rPr>
                <w:rFonts w:ascii="Times New Roman" w:hAnsi="Times New Roman" w:cs="Times New Roman"/>
                <w:sz w:val="18"/>
                <w:szCs w:val="18"/>
              </w:rPr>
              <w:t>%60 (dersler)</w:t>
            </w:r>
          </w:p>
        </w:tc>
        <w:tc>
          <w:tcPr>
            <w:tcW w:w="1226" w:type="dxa"/>
          </w:tcPr>
          <w:p w14:paraId="0B7EDA24" w14:textId="77777777" w:rsidR="00204DB6" w:rsidRPr="005B22CB" w:rsidRDefault="00204DB6" w:rsidP="00204DB6">
            <w:pPr>
              <w:spacing w:before="100" w:beforeAutospacing="1" w:after="100" w:afterAutospacing="1"/>
              <w:jc w:val="center"/>
              <w:rPr>
                <w:rFonts w:ascii="Times New Roman" w:hAnsi="Times New Roman" w:cs="Times New Roman"/>
                <w:sz w:val="18"/>
                <w:szCs w:val="18"/>
              </w:rPr>
            </w:pPr>
          </w:p>
          <w:p w14:paraId="73818EC7" w14:textId="1C83562C" w:rsidR="00204DB6" w:rsidRPr="005B22CB" w:rsidRDefault="00204DB6" w:rsidP="00204DB6">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%20 (teknolojideki gelişmeleri takip)</w:t>
            </w:r>
          </w:p>
        </w:tc>
        <w:tc>
          <w:tcPr>
            <w:tcW w:w="2031" w:type="dxa"/>
          </w:tcPr>
          <w:p w14:paraId="758D8736" w14:textId="77777777" w:rsidR="00204DB6" w:rsidRPr="005B22CB" w:rsidRDefault="00204DB6" w:rsidP="00204DB6">
            <w:pPr>
              <w:spacing w:before="100" w:beforeAutospacing="1" w:after="100" w:afterAutospacing="1"/>
              <w:jc w:val="center"/>
              <w:rPr>
                <w:rFonts w:ascii="Times New Roman" w:hAnsi="Times New Roman" w:cs="Times New Roman"/>
                <w:sz w:val="18"/>
                <w:szCs w:val="18"/>
              </w:rPr>
            </w:pPr>
          </w:p>
          <w:p w14:paraId="4C4F6366" w14:textId="5189096B" w:rsidR="00204DB6" w:rsidRPr="005B22CB" w:rsidRDefault="00204DB6" w:rsidP="00204DB6">
            <w:pPr>
              <w:spacing w:before="100" w:beforeAutospacing="1" w:after="100" w:afterAutospacing="1"/>
              <w:jc w:val="both"/>
              <w:rPr>
                <w:rFonts w:ascii="Times New Roman" w:hAnsi="Times New Roman" w:cs="Times New Roman"/>
                <w:sz w:val="18"/>
                <w:szCs w:val="18"/>
              </w:rPr>
            </w:pPr>
            <w:r w:rsidRPr="005B22CB">
              <w:rPr>
                <w:rFonts w:ascii="Times New Roman" w:hAnsi="Times New Roman" w:cs="Times New Roman"/>
                <w:sz w:val="18"/>
                <w:szCs w:val="18"/>
              </w:rPr>
              <w:t>%20 (danışmanlık, raporlama)</w:t>
            </w:r>
          </w:p>
        </w:tc>
      </w:tr>
    </w:tbl>
    <w:p w14:paraId="62493067" w14:textId="6B50794F"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FC53F5">
        <w:rPr>
          <w:rFonts w:ascii="Times New Roman" w:hAnsi="Times New Roman" w:cs="Times New Roman"/>
          <w:b/>
        </w:rPr>
        <w:t>Ölçüt 7. Altyapı</w:t>
      </w:r>
      <w:r w:rsidRPr="00306D0B">
        <w:rPr>
          <w:rFonts w:ascii="Times New Roman" w:hAnsi="Times New Roman" w:cs="Times New Roman"/>
        </w:rPr>
        <w:t xml:space="preserve"> </w:t>
      </w:r>
    </w:p>
    <w:p w14:paraId="2CD2CEEA" w14:textId="77777777"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7.1.1. Sınıflar, laboratuvarlar ve diğer araç-gereçlerin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 </w:t>
      </w:r>
    </w:p>
    <w:p w14:paraId="2E469448" w14:textId="2C29C77A" w:rsidR="00363005" w:rsidRPr="007D71E4" w:rsidRDefault="00363005" w:rsidP="009D2255">
      <w:pPr>
        <w:spacing w:after="0" w:line="240" w:lineRule="auto"/>
        <w:ind w:left="567"/>
        <w:jc w:val="both"/>
        <w:rPr>
          <w:rFonts w:ascii="Times New Roman" w:hAnsi="Times New Roman" w:cs="Times New Roman"/>
          <w:lang w:val="en-GB"/>
        </w:rPr>
      </w:pPr>
      <w:r w:rsidRPr="007D71E4">
        <w:rPr>
          <w:rFonts w:ascii="Times New Roman" w:hAnsi="Times New Roman" w:cs="Times New Roman"/>
          <w:lang w:val="en-GB"/>
        </w:rPr>
        <w:t>Niteliksel Veriler</w:t>
      </w:r>
      <w:r w:rsidR="009D2255" w:rsidRPr="007D71E4">
        <w:rPr>
          <w:rFonts w:ascii="Times New Roman" w:hAnsi="Times New Roman" w:cs="Times New Roman"/>
          <w:lang w:val="en-GB"/>
        </w:rPr>
        <w:t xml:space="preserve">den </w:t>
      </w:r>
      <w:r w:rsidRPr="007D71E4">
        <w:rPr>
          <w:rFonts w:ascii="Times New Roman" w:hAnsi="Times New Roman" w:cs="Times New Roman"/>
          <w:lang w:val="en-GB"/>
        </w:rPr>
        <w:t>Eğitim Materyalleri ve Teknoloji Kullanımı</w:t>
      </w:r>
      <w:r w:rsidR="009D2255" w:rsidRPr="007D71E4">
        <w:rPr>
          <w:rFonts w:ascii="Times New Roman" w:hAnsi="Times New Roman" w:cs="Times New Roman"/>
          <w:lang w:val="en-GB"/>
        </w:rPr>
        <w:t xml:space="preserve"> kapsamında;</w:t>
      </w:r>
      <w:r w:rsidRPr="007D71E4">
        <w:rPr>
          <w:rFonts w:ascii="Times New Roman" w:hAnsi="Times New Roman" w:cs="Times New Roman"/>
          <w:lang w:val="en-GB"/>
        </w:rPr>
        <w:t xml:space="preserve"> </w:t>
      </w:r>
      <w:r w:rsidR="009D2255" w:rsidRPr="007D71E4">
        <w:rPr>
          <w:rFonts w:ascii="Times New Roman" w:hAnsi="Times New Roman" w:cs="Times New Roman"/>
          <w:lang w:val="en-GB"/>
        </w:rPr>
        <w:t>s</w:t>
      </w:r>
      <w:r w:rsidRPr="007D71E4">
        <w:rPr>
          <w:rFonts w:ascii="Times New Roman" w:hAnsi="Times New Roman" w:cs="Times New Roman"/>
          <w:lang w:val="en-GB"/>
        </w:rPr>
        <w:t>ınıflar</w:t>
      </w:r>
      <w:r w:rsidR="009D2255" w:rsidRPr="007D71E4">
        <w:rPr>
          <w:rFonts w:ascii="Times New Roman" w:hAnsi="Times New Roman" w:cs="Times New Roman"/>
          <w:lang w:val="en-GB"/>
        </w:rPr>
        <w:t>ımız</w:t>
      </w:r>
      <w:r w:rsidRPr="007D71E4">
        <w:rPr>
          <w:rFonts w:ascii="Times New Roman" w:hAnsi="Times New Roman" w:cs="Times New Roman"/>
          <w:lang w:val="en-GB"/>
        </w:rPr>
        <w:t>da kullanılan projektörler,</w:t>
      </w:r>
      <w:r w:rsidR="009D2255" w:rsidRPr="007D71E4">
        <w:rPr>
          <w:rFonts w:ascii="Times New Roman" w:hAnsi="Times New Roman" w:cs="Times New Roman"/>
          <w:lang w:val="en-GB"/>
        </w:rPr>
        <w:t xml:space="preserve"> kişisel</w:t>
      </w:r>
      <w:r w:rsidRPr="007D71E4">
        <w:rPr>
          <w:rFonts w:ascii="Times New Roman" w:hAnsi="Times New Roman" w:cs="Times New Roman"/>
          <w:lang w:val="en-GB"/>
        </w:rPr>
        <w:t xml:space="preserve"> bilgisayarlar gibi teknolojiler </w:t>
      </w:r>
      <w:r w:rsidR="009D2255" w:rsidRPr="007D71E4">
        <w:rPr>
          <w:rFonts w:ascii="Times New Roman" w:hAnsi="Times New Roman" w:cs="Times New Roman"/>
          <w:lang w:val="en-GB"/>
        </w:rPr>
        <w:t>(</w:t>
      </w:r>
      <w:r w:rsidRPr="007D71E4">
        <w:rPr>
          <w:rFonts w:ascii="Times New Roman" w:hAnsi="Times New Roman" w:cs="Times New Roman"/>
          <w:lang w:val="en-GB"/>
        </w:rPr>
        <w:t>derslerin daha interaktif ve anlaşılır olmasını sağlar</w:t>
      </w:r>
      <w:r w:rsidR="009D2255" w:rsidRPr="007D71E4">
        <w:rPr>
          <w:rFonts w:ascii="Times New Roman" w:hAnsi="Times New Roman" w:cs="Times New Roman"/>
          <w:lang w:val="en-GB"/>
        </w:rPr>
        <w:t xml:space="preserve">), </w:t>
      </w:r>
      <w:r w:rsidRPr="007D71E4">
        <w:rPr>
          <w:rFonts w:ascii="Times New Roman" w:hAnsi="Times New Roman" w:cs="Times New Roman"/>
          <w:lang w:val="en-GB"/>
        </w:rPr>
        <w:t>Laboratuvar ve Araç-Gereçler</w:t>
      </w:r>
      <w:r w:rsidR="009D2255" w:rsidRPr="007D71E4">
        <w:rPr>
          <w:rFonts w:ascii="Times New Roman" w:hAnsi="Times New Roman" w:cs="Times New Roman"/>
          <w:lang w:val="en-GB"/>
        </w:rPr>
        <w:t xml:space="preserve"> kapsamında;</w:t>
      </w:r>
      <w:r w:rsidRPr="007D71E4">
        <w:rPr>
          <w:rFonts w:ascii="Times New Roman" w:hAnsi="Times New Roman" w:cs="Times New Roman"/>
          <w:lang w:val="en-GB"/>
        </w:rPr>
        <w:t xml:space="preserve"> osiloskoplar, ayarlanabilir güç kaynakları, multimetreler gibi cihazlar </w:t>
      </w:r>
      <w:r w:rsidR="009D2255" w:rsidRPr="007D71E4">
        <w:rPr>
          <w:rFonts w:ascii="Times New Roman" w:hAnsi="Times New Roman" w:cs="Times New Roman"/>
          <w:lang w:val="en-GB"/>
        </w:rPr>
        <w:t>(</w:t>
      </w:r>
      <w:r w:rsidRPr="007D71E4">
        <w:rPr>
          <w:rFonts w:ascii="Times New Roman" w:hAnsi="Times New Roman" w:cs="Times New Roman"/>
          <w:lang w:val="en-GB"/>
        </w:rPr>
        <w:t>öğrencilere teorik bilgileri uygulamalı olarak öğrenme fırsatı sunar</w:t>
      </w:r>
      <w:r w:rsidR="009D2255" w:rsidRPr="007D71E4">
        <w:rPr>
          <w:rFonts w:ascii="Times New Roman" w:hAnsi="Times New Roman" w:cs="Times New Roman"/>
          <w:lang w:val="en-GB"/>
        </w:rPr>
        <w:t>) sayılabilir.</w:t>
      </w:r>
    </w:p>
    <w:p w14:paraId="363ACE20" w14:textId="017A92E3" w:rsidR="00363005" w:rsidRPr="007D71E4" w:rsidRDefault="00363005" w:rsidP="001348F4">
      <w:pPr>
        <w:spacing w:after="0" w:line="240" w:lineRule="auto"/>
        <w:ind w:left="567"/>
        <w:jc w:val="both"/>
        <w:rPr>
          <w:rFonts w:ascii="Times New Roman" w:hAnsi="Times New Roman" w:cs="Times New Roman"/>
          <w:lang w:val="en-GB"/>
        </w:rPr>
      </w:pPr>
      <w:r w:rsidRPr="007D71E4">
        <w:rPr>
          <w:rFonts w:ascii="Times New Roman" w:hAnsi="Times New Roman" w:cs="Times New Roman"/>
          <w:lang w:val="en-GB"/>
        </w:rPr>
        <w:lastRenderedPageBreak/>
        <w:t>Niceliksel Veriler</w:t>
      </w:r>
      <w:r w:rsidR="009D2255" w:rsidRPr="007D71E4">
        <w:rPr>
          <w:rFonts w:ascii="Times New Roman" w:hAnsi="Times New Roman" w:cs="Times New Roman"/>
          <w:lang w:val="en-GB"/>
        </w:rPr>
        <w:t xml:space="preserve"> kapsamında ise, </w:t>
      </w:r>
      <w:r w:rsidRPr="007D71E4">
        <w:rPr>
          <w:rFonts w:ascii="Times New Roman" w:hAnsi="Times New Roman" w:cs="Times New Roman"/>
          <w:lang w:val="en-GB"/>
        </w:rPr>
        <w:t>Donanım Sayısı ve Erişim Oranı</w:t>
      </w:r>
      <w:r w:rsidR="009D2255" w:rsidRPr="007D71E4">
        <w:rPr>
          <w:rFonts w:ascii="Times New Roman" w:hAnsi="Times New Roman" w:cs="Times New Roman"/>
          <w:lang w:val="en-GB"/>
        </w:rPr>
        <w:t xml:space="preserve"> açısından, </w:t>
      </w:r>
      <w:r w:rsidRPr="007D71E4">
        <w:rPr>
          <w:rFonts w:ascii="Times New Roman" w:hAnsi="Times New Roman" w:cs="Times New Roman"/>
          <w:lang w:val="en-GB"/>
        </w:rPr>
        <w:t>laboratuvarlarda bulunan</w:t>
      </w:r>
      <w:r w:rsidR="00C44534" w:rsidRPr="007D71E4">
        <w:rPr>
          <w:rFonts w:ascii="Times New Roman" w:hAnsi="Times New Roman" w:cs="Times New Roman"/>
          <w:lang w:val="en-GB"/>
        </w:rPr>
        <w:t xml:space="preserve"> </w:t>
      </w:r>
      <w:r w:rsidRPr="007D71E4">
        <w:rPr>
          <w:rFonts w:ascii="Times New Roman" w:hAnsi="Times New Roman" w:cs="Times New Roman"/>
          <w:lang w:val="en-GB"/>
        </w:rPr>
        <w:t xml:space="preserve">cihaz ve araç-gereç sayısı öğrenci başına düşen oranlara göre </w:t>
      </w:r>
      <w:r w:rsidR="001348F4" w:rsidRPr="007D71E4">
        <w:rPr>
          <w:rFonts w:ascii="Times New Roman" w:hAnsi="Times New Roman" w:cs="Times New Roman"/>
          <w:lang w:val="en-GB"/>
        </w:rPr>
        <w:t>makul seviyededir</w:t>
      </w:r>
      <w:r w:rsidRPr="007D71E4">
        <w:rPr>
          <w:rFonts w:ascii="Times New Roman" w:hAnsi="Times New Roman" w:cs="Times New Roman"/>
          <w:lang w:val="en-GB"/>
        </w:rPr>
        <w:t xml:space="preserve"> </w:t>
      </w:r>
      <w:r w:rsidR="001348F4" w:rsidRPr="007D71E4">
        <w:rPr>
          <w:rFonts w:ascii="Times New Roman" w:hAnsi="Times New Roman" w:cs="Times New Roman"/>
          <w:lang w:val="en-GB"/>
        </w:rPr>
        <w:t>(</w:t>
      </w:r>
      <w:r w:rsidRPr="007D71E4">
        <w:rPr>
          <w:rFonts w:ascii="Times New Roman" w:hAnsi="Times New Roman" w:cs="Times New Roman"/>
          <w:lang w:val="en-GB"/>
        </w:rPr>
        <w:t>öğrencilerin pratik yapabilme imkanlarını gösterir</w:t>
      </w:r>
      <w:r w:rsidR="001348F4" w:rsidRPr="007D71E4">
        <w:rPr>
          <w:rFonts w:ascii="Times New Roman" w:hAnsi="Times New Roman" w:cs="Times New Roman"/>
          <w:lang w:val="en-GB"/>
        </w:rPr>
        <w:t xml:space="preserve">), </w:t>
      </w:r>
      <w:r w:rsidRPr="007D71E4">
        <w:rPr>
          <w:rFonts w:ascii="Times New Roman" w:hAnsi="Times New Roman" w:cs="Times New Roman"/>
          <w:lang w:val="en-GB"/>
        </w:rPr>
        <w:t>Kullanım Süresi ve Yoğunluğu</w:t>
      </w:r>
      <w:r w:rsidR="001348F4" w:rsidRPr="007D71E4">
        <w:rPr>
          <w:rFonts w:ascii="Times New Roman" w:hAnsi="Times New Roman" w:cs="Times New Roman"/>
          <w:lang w:val="en-GB"/>
        </w:rPr>
        <w:t xml:space="preserve"> bakımından,</w:t>
      </w:r>
      <w:r w:rsidRPr="007D71E4">
        <w:rPr>
          <w:rFonts w:ascii="Times New Roman" w:hAnsi="Times New Roman" w:cs="Times New Roman"/>
          <w:lang w:val="en-GB"/>
        </w:rPr>
        <w:t xml:space="preserve"> </w:t>
      </w:r>
      <w:r w:rsidR="001348F4" w:rsidRPr="007D71E4">
        <w:rPr>
          <w:rFonts w:ascii="Times New Roman" w:hAnsi="Times New Roman" w:cs="Times New Roman"/>
          <w:lang w:val="en-GB"/>
        </w:rPr>
        <w:t>l</w:t>
      </w:r>
      <w:r w:rsidRPr="007D71E4">
        <w:rPr>
          <w:rFonts w:ascii="Times New Roman" w:hAnsi="Times New Roman" w:cs="Times New Roman"/>
          <w:lang w:val="en-GB"/>
        </w:rPr>
        <w:t>aboratuvarların kullanım sıklığı</w:t>
      </w:r>
      <w:r w:rsidR="001348F4" w:rsidRPr="007D71E4">
        <w:rPr>
          <w:rFonts w:ascii="Times New Roman" w:hAnsi="Times New Roman" w:cs="Times New Roman"/>
          <w:lang w:val="en-GB"/>
        </w:rPr>
        <w:t xml:space="preserve"> </w:t>
      </w:r>
      <w:r w:rsidRPr="007D71E4">
        <w:rPr>
          <w:rFonts w:ascii="Times New Roman" w:hAnsi="Times New Roman" w:cs="Times New Roman"/>
          <w:lang w:val="en-GB"/>
        </w:rPr>
        <w:t xml:space="preserve">ve cihazların çalışma durumu </w:t>
      </w:r>
      <w:r w:rsidR="001348F4" w:rsidRPr="007D71E4">
        <w:rPr>
          <w:rFonts w:ascii="Times New Roman" w:hAnsi="Times New Roman" w:cs="Times New Roman"/>
          <w:lang w:val="en-GB"/>
        </w:rPr>
        <w:t xml:space="preserve">yeterlidir. </w:t>
      </w:r>
      <w:r w:rsidRPr="007D71E4">
        <w:rPr>
          <w:rFonts w:ascii="Times New Roman" w:hAnsi="Times New Roman" w:cs="Times New Roman"/>
          <w:lang w:val="en-GB"/>
        </w:rPr>
        <w:t>Destek Bölümleri</w:t>
      </w:r>
      <w:r w:rsidR="001348F4" w:rsidRPr="007D71E4">
        <w:rPr>
          <w:rFonts w:ascii="Times New Roman" w:hAnsi="Times New Roman" w:cs="Times New Roman"/>
          <w:lang w:val="en-GB"/>
        </w:rPr>
        <w:t xml:space="preserve"> açısından ise</w:t>
      </w:r>
      <w:r w:rsidRPr="007D71E4">
        <w:rPr>
          <w:rFonts w:ascii="Times New Roman" w:hAnsi="Times New Roman" w:cs="Times New Roman"/>
          <w:lang w:val="en-GB"/>
        </w:rPr>
        <w:t xml:space="preserve"> </w:t>
      </w:r>
      <w:r w:rsidR="001348F4" w:rsidRPr="007D71E4">
        <w:rPr>
          <w:rFonts w:ascii="Times New Roman" w:hAnsi="Times New Roman" w:cs="Times New Roman"/>
          <w:lang w:val="en-GB"/>
        </w:rPr>
        <w:t>k</w:t>
      </w:r>
      <w:r w:rsidRPr="007D71E4">
        <w:rPr>
          <w:rFonts w:ascii="Times New Roman" w:hAnsi="Times New Roman" w:cs="Times New Roman"/>
          <w:lang w:val="en-GB"/>
        </w:rPr>
        <w:t>ütüphane</w:t>
      </w:r>
      <w:r w:rsidR="008D5E84" w:rsidRPr="007D71E4">
        <w:rPr>
          <w:rFonts w:ascii="Times New Roman" w:hAnsi="Times New Roman" w:cs="Times New Roman"/>
          <w:lang w:val="en-GB"/>
        </w:rPr>
        <w:t xml:space="preserve"> ve</w:t>
      </w:r>
      <w:r w:rsidRPr="007D71E4">
        <w:rPr>
          <w:rFonts w:ascii="Times New Roman" w:hAnsi="Times New Roman" w:cs="Times New Roman"/>
          <w:lang w:val="en-GB"/>
        </w:rPr>
        <w:t xml:space="preserve"> bilgisayar laboratuvarı </w:t>
      </w:r>
      <w:r w:rsidR="008D5E84" w:rsidRPr="007D71E4">
        <w:rPr>
          <w:rFonts w:ascii="Times New Roman" w:hAnsi="Times New Roman" w:cs="Times New Roman"/>
          <w:lang w:val="en-GB"/>
        </w:rPr>
        <w:t>mevcuttur</w:t>
      </w:r>
      <w:r w:rsidR="001348F4" w:rsidRPr="007D71E4">
        <w:rPr>
          <w:rFonts w:ascii="Times New Roman" w:hAnsi="Times New Roman" w:cs="Times New Roman"/>
          <w:lang w:val="en-GB"/>
        </w:rPr>
        <w:t>.</w:t>
      </w:r>
    </w:p>
    <w:p w14:paraId="2E58A546" w14:textId="65F58D99"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7.1.2. Önlisans eğitiminde kullanılan başlıca eğitim ve laboratuvar araç-gereçlerini Ek I.3’te veriniz ve bu araç-gereçlerin önlisans eğitiminde nasıl kullanıldığını açıklayınız. </w:t>
      </w:r>
    </w:p>
    <w:p w14:paraId="1F422C1D" w14:textId="7F423E06" w:rsidR="00D11AA3" w:rsidRDefault="005166A8"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Önlisans eğitiminde kullanılan başlıca eğitim ve laboratuvar araç-gereç</w:t>
      </w:r>
      <w:r>
        <w:rPr>
          <w:rFonts w:ascii="Times New Roman" w:hAnsi="Times New Roman" w:cs="Times New Roman"/>
        </w:rPr>
        <w:t>leri</w:t>
      </w:r>
      <w:r w:rsidR="00BB3944">
        <w:rPr>
          <w:rFonts w:ascii="Times New Roman" w:hAnsi="Times New Roman" w:cs="Times New Roman"/>
        </w:rPr>
        <w:t xml:space="preserve"> </w:t>
      </w:r>
      <w:r w:rsidR="00BB3944" w:rsidRPr="00306D0B">
        <w:rPr>
          <w:rFonts w:ascii="Times New Roman" w:hAnsi="Times New Roman" w:cs="Times New Roman"/>
        </w:rPr>
        <w:t>ve bu araç-gereçlerin önlisans eğitiminde nasıl kullanıldığı</w:t>
      </w:r>
      <w:r w:rsidR="00DC7271">
        <w:rPr>
          <w:rFonts w:ascii="Times New Roman" w:hAnsi="Times New Roman" w:cs="Times New Roman"/>
        </w:rPr>
        <w:t xml:space="preserve"> </w:t>
      </w:r>
      <w:r w:rsidR="00BB3944" w:rsidRPr="00306D0B">
        <w:rPr>
          <w:rFonts w:ascii="Times New Roman" w:hAnsi="Times New Roman" w:cs="Times New Roman"/>
        </w:rPr>
        <w:t>Ek I.3’te</w:t>
      </w:r>
      <w:r w:rsidR="00BB3944">
        <w:rPr>
          <w:rFonts w:ascii="Times New Roman" w:hAnsi="Times New Roman" w:cs="Times New Roman"/>
        </w:rPr>
        <w:t xml:space="preserve"> paylaşılmıştır</w:t>
      </w:r>
      <w:r w:rsidR="00DC7271">
        <w:rPr>
          <w:rFonts w:ascii="Times New Roman" w:hAnsi="Times New Roman" w:cs="Times New Roman"/>
        </w:rPr>
        <w:t>.</w:t>
      </w:r>
    </w:p>
    <w:p w14:paraId="19C94619" w14:textId="736617C0" w:rsidR="00767DC6" w:rsidRPr="00306D0B" w:rsidRDefault="00767DC6" w:rsidP="00713E12">
      <w:pPr>
        <w:spacing w:before="100" w:beforeAutospacing="1" w:after="100" w:afterAutospacing="1" w:line="240" w:lineRule="auto"/>
        <w:ind w:left="567"/>
        <w:jc w:val="both"/>
        <w:rPr>
          <w:rFonts w:ascii="Times New Roman" w:hAnsi="Times New Roman" w:cs="Times New Roman"/>
        </w:rPr>
      </w:pPr>
      <w:r w:rsidRPr="00765320">
        <w:rPr>
          <w:rFonts w:ascii="Times New Roman" w:hAnsi="Times New Roman" w:cs="Times New Roman"/>
        </w:rPr>
        <w:t>7.2. Öğrencilerin ders dışı etkinlik yapmalarına olanak veren alan ve altyapıları kapsamında anlatınız.</w:t>
      </w:r>
      <w:r w:rsidRPr="00306D0B">
        <w:rPr>
          <w:rFonts w:ascii="Times New Roman" w:hAnsi="Times New Roman" w:cs="Times New Roman"/>
        </w:rPr>
        <w:t xml:space="preserve"> </w:t>
      </w:r>
    </w:p>
    <w:p w14:paraId="2F4F2C23" w14:textId="2E0AED4A" w:rsidR="00444467" w:rsidRDefault="004E4FBB" w:rsidP="00713E12">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MYO binası zemin katta masa tenisi turnuvaları düzenlenmektedir. Ayrıca bahçenin güney tarafında doğal çim saha mevcuttur. </w:t>
      </w:r>
    </w:p>
    <w:p w14:paraId="5992F47D" w14:textId="7D227E2B" w:rsidR="00767DC6" w:rsidRPr="00547569" w:rsidRDefault="00767DC6" w:rsidP="00713E12">
      <w:pPr>
        <w:spacing w:before="100" w:beforeAutospacing="1" w:after="100" w:afterAutospacing="1" w:line="240" w:lineRule="auto"/>
        <w:ind w:left="567"/>
        <w:jc w:val="both"/>
        <w:rPr>
          <w:rFonts w:ascii="Times New Roman" w:hAnsi="Times New Roman" w:cs="Times New Roman"/>
        </w:rPr>
      </w:pPr>
      <w:r w:rsidRPr="00547569">
        <w:rPr>
          <w:rFonts w:ascii="Times New Roman" w:hAnsi="Times New Roman" w:cs="Times New Roman"/>
        </w:rPr>
        <w:t xml:space="preserve">7.3. Öğretim ortamında ve öğrenci laboratuvarlarında alınmış olan güvenlik, ilk yardım ve İSG önlemlerini, program türünün gerektirdiği özel önlemleri de belirterek açıklayınız. </w:t>
      </w:r>
    </w:p>
    <w:p w14:paraId="7418E3F2" w14:textId="3FBEF901" w:rsidR="000328D8" w:rsidRDefault="000328D8" w:rsidP="00F22879">
      <w:pPr>
        <w:spacing w:after="0" w:line="240" w:lineRule="auto"/>
        <w:ind w:left="567"/>
        <w:jc w:val="both"/>
        <w:rPr>
          <w:rFonts w:ascii="Times New Roman" w:hAnsi="Times New Roman" w:cs="Times New Roman"/>
        </w:rPr>
      </w:pPr>
      <w:r w:rsidRPr="00547569">
        <w:rPr>
          <w:rFonts w:ascii="Times New Roman" w:hAnsi="Times New Roman" w:cs="Times New Roman"/>
        </w:rPr>
        <w:t>Bölümümüzde okutulan İş sağlığı</w:t>
      </w:r>
      <w:r>
        <w:rPr>
          <w:rFonts w:ascii="Times New Roman" w:hAnsi="Times New Roman" w:cs="Times New Roman"/>
        </w:rPr>
        <w:t xml:space="preserve"> ve güvenliği ve Elektronik meslek bilgisi ve güvenlik gibi dersler, öğrencilere pratik uygulamalarında ön hazırlık niteliğindedir.</w:t>
      </w:r>
    </w:p>
    <w:p w14:paraId="09C58179" w14:textId="383FB0FA" w:rsidR="00444467" w:rsidRDefault="00833626" w:rsidP="00F22879">
      <w:pPr>
        <w:spacing w:after="0" w:line="240" w:lineRule="auto"/>
        <w:ind w:left="567"/>
        <w:jc w:val="both"/>
        <w:rPr>
          <w:rFonts w:ascii="Times New Roman" w:hAnsi="Times New Roman" w:cs="Times New Roman"/>
        </w:rPr>
      </w:pPr>
      <w:r>
        <w:rPr>
          <w:rFonts w:ascii="Times New Roman" w:hAnsi="Times New Roman" w:cs="Times New Roman"/>
        </w:rPr>
        <w:t>Elektronik l</w:t>
      </w:r>
      <w:r w:rsidR="00D544DB">
        <w:rPr>
          <w:rFonts w:ascii="Times New Roman" w:hAnsi="Times New Roman" w:cs="Times New Roman"/>
        </w:rPr>
        <w:t>aboratuvar kullanımının kuralları vardır. Ayrıca, h</w:t>
      </w:r>
      <w:r w:rsidR="00497105">
        <w:rPr>
          <w:rFonts w:ascii="Times New Roman" w:hAnsi="Times New Roman" w:cs="Times New Roman"/>
        </w:rPr>
        <w:t>er öğrenci laboratuvarda çalışmaya başlamadan önce</w:t>
      </w:r>
      <w:r w:rsidR="00E70D4D">
        <w:rPr>
          <w:rFonts w:ascii="Times New Roman" w:hAnsi="Times New Roman" w:cs="Times New Roman"/>
        </w:rPr>
        <w:t xml:space="preserve"> ilgili dersin akademisyeninden teorik</w:t>
      </w:r>
      <w:r w:rsidR="00497105">
        <w:rPr>
          <w:rFonts w:ascii="Times New Roman" w:hAnsi="Times New Roman" w:cs="Times New Roman"/>
        </w:rPr>
        <w:t xml:space="preserve"> laboratuvar eğitimi</w:t>
      </w:r>
      <w:r w:rsidR="00E70D4D">
        <w:rPr>
          <w:rFonts w:ascii="Times New Roman" w:hAnsi="Times New Roman" w:cs="Times New Roman"/>
        </w:rPr>
        <w:t>ni</w:t>
      </w:r>
      <w:r w:rsidR="00497105">
        <w:rPr>
          <w:rFonts w:ascii="Times New Roman" w:hAnsi="Times New Roman" w:cs="Times New Roman"/>
        </w:rPr>
        <w:t xml:space="preserve"> almaktadır.</w:t>
      </w:r>
    </w:p>
    <w:p w14:paraId="3EE90772" w14:textId="77777777" w:rsidR="00F22879" w:rsidRDefault="00F22879" w:rsidP="00F22879">
      <w:pPr>
        <w:spacing w:after="0" w:line="240" w:lineRule="auto"/>
        <w:ind w:left="567"/>
        <w:jc w:val="both"/>
        <w:rPr>
          <w:rFonts w:ascii="Times New Roman" w:hAnsi="Times New Roman" w:cs="Times New Roman"/>
        </w:rPr>
      </w:pPr>
    </w:p>
    <w:p w14:paraId="75BA3D38" w14:textId="0B5CFF94" w:rsidR="00767DC6" w:rsidRPr="00306D0B" w:rsidRDefault="00767DC6" w:rsidP="00F22879">
      <w:pPr>
        <w:spacing w:after="100" w:afterAutospacing="1" w:line="240" w:lineRule="auto"/>
        <w:ind w:left="567"/>
        <w:jc w:val="both"/>
        <w:rPr>
          <w:rFonts w:ascii="Times New Roman" w:hAnsi="Times New Roman" w:cs="Times New Roman"/>
        </w:rPr>
      </w:pPr>
      <w:r w:rsidRPr="0045679E">
        <w:rPr>
          <w:rFonts w:ascii="Times New Roman" w:hAnsi="Times New Roman" w:cs="Times New Roman"/>
        </w:rPr>
        <w:t>7.4. Öğrencilere alan ile ilgili araçları kullanmayı öğrenmeleri için sağlanan bilgiye erişim olanakları anlatınız.</w:t>
      </w:r>
      <w:r w:rsidRPr="00306D0B">
        <w:rPr>
          <w:rFonts w:ascii="Times New Roman" w:hAnsi="Times New Roman" w:cs="Times New Roman"/>
        </w:rPr>
        <w:t xml:space="preserve"> </w:t>
      </w:r>
    </w:p>
    <w:p w14:paraId="449FD999" w14:textId="6A5A9095" w:rsidR="00444467" w:rsidRDefault="0045679E" w:rsidP="00713E12">
      <w:pPr>
        <w:spacing w:before="100" w:beforeAutospacing="1" w:after="100" w:afterAutospacing="1" w:line="240" w:lineRule="auto"/>
        <w:ind w:left="567"/>
        <w:jc w:val="both"/>
        <w:rPr>
          <w:rFonts w:ascii="Times New Roman" w:hAnsi="Times New Roman" w:cs="Times New Roman"/>
        </w:rPr>
      </w:pPr>
      <w:r w:rsidRPr="0045679E">
        <w:rPr>
          <w:rFonts w:ascii="Times New Roman" w:hAnsi="Times New Roman" w:cs="Times New Roman"/>
        </w:rPr>
        <w:t>Elektronik Teknolojisi Programı'nda, öğrencilere mesleki bilgi ve beceriler kazandırmak amacıyla birçok ders sunulmaktadır. İş Sağlığı ve Güvenliği dersi, iş yerinde güvenlik önlemlerini ve risk değerlendirmesi yapmayı öğretirken, elektronik ortamda güvenli çalışma alışkanlıklarını geliştirmeyi hedefler. Elektronik Meslek Bilgisi dersi ise temel elektronik bileşenler, devre tasarımı ve test ekipmanlarının kullanımı gibi teknik konularda kapsamlı bilgi sağlar. Öğrenciler, laboratuvar ortamında ölçüm cihazları, osiloskoplar, sinyal jeneratörleri gibi araçları kullanmayı öğrenerek teorik bilgilerini pratiğe döker. Bu sayede, güvenlik prosedürlerine uygun bir şekilde elektronik sistemler üzerinde çalışmayı deneyimleme fırsatı bulurlar.</w:t>
      </w:r>
    </w:p>
    <w:p w14:paraId="04CB7712" w14:textId="7904B4FA" w:rsidR="00ED186C" w:rsidRPr="00444467" w:rsidRDefault="00767DC6" w:rsidP="00713E12">
      <w:pPr>
        <w:spacing w:before="100" w:beforeAutospacing="1" w:after="100" w:afterAutospacing="1" w:line="240" w:lineRule="auto"/>
        <w:ind w:left="567"/>
        <w:jc w:val="both"/>
        <w:rPr>
          <w:rFonts w:ascii="Times New Roman" w:hAnsi="Times New Roman" w:cs="Times New Roman"/>
        </w:rPr>
      </w:pPr>
      <w:r w:rsidRPr="005F1B0C">
        <w:rPr>
          <w:rFonts w:ascii="Times New Roman" w:hAnsi="Times New Roman" w:cs="Times New Roman"/>
        </w:rPr>
        <w:t>7.5. Engelliler için alınmış olan altyapı düzenlemelerini anlatınız</w:t>
      </w:r>
    </w:p>
    <w:p w14:paraId="144B16AA" w14:textId="66EE03E6" w:rsidR="00444467" w:rsidRPr="002652F5" w:rsidRDefault="007060B3" w:rsidP="00713E12">
      <w:pPr>
        <w:spacing w:before="100" w:beforeAutospacing="1" w:after="100" w:afterAutospacing="1" w:line="240" w:lineRule="auto"/>
        <w:ind w:left="567"/>
        <w:jc w:val="both"/>
        <w:rPr>
          <w:rFonts w:ascii="Times New Roman" w:hAnsi="Times New Roman" w:cs="Times New Roman"/>
        </w:rPr>
      </w:pPr>
      <w:r w:rsidRPr="007060B3">
        <w:rPr>
          <w:rFonts w:ascii="Times New Roman" w:hAnsi="Times New Roman" w:cs="Times New Roman"/>
        </w:rPr>
        <w:t>Meslek yüksekokul</w:t>
      </w:r>
      <w:r>
        <w:rPr>
          <w:rFonts w:ascii="Times New Roman" w:hAnsi="Times New Roman" w:cs="Times New Roman"/>
        </w:rPr>
        <w:t>umuzda</w:t>
      </w:r>
      <w:r w:rsidRPr="007060B3">
        <w:rPr>
          <w:rFonts w:ascii="Times New Roman" w:hAnsi="Times New Roman" w:cs="Times New Roman"/>
        </w:rPr>
        <w:t xml:space="preserve"> engelli öğrencilerin eğitime eşit erişimini sağlamak amacıyla çeşitli altyapı düzenlemeleri </w:t>
      </w:r>
      <w:r>
        <w:rPr>
          <w:rFonts w:ascii="Times New Roman" w:hAnsi="Times New Roman" w:cs="Times New Roman"/>
        </w:rPr>
        <w:t>mevcuttur</w:t>
      </w:r>
      <w:r w:rsidRPr="007060B3">
        <w:rPr>
          <w:rFonts w:ascii="Times New Roman" w:hAnsi="Times New Roman" w:cs="Times New Roman"/>
        </w:rPr>
        <w:t xml:space="preserve">. Bu düzenlemeler arasında engelli rampaları, asansörler, ve geniş koridorlar gibi fiziksel erişim kolaylıkları yer alır. Ayrıca, sınıflar ve laboratuvarlar tekerlekli sandalye kullanımına uygun olarak tasarlanmıştır. </w:t>
      </w:r>
      <w:r w:rsidR="002F7AED">
        <w:rPr>
          <w:rFonts w:ascii="Times New Roman" w:hAnsi="Times New Roman" w:cs="Times New Roman"/>
        </w:rPr>
        <w:t>E</w:t>
      </w:r>
      <w:r w:rsidRPr="007060B3">
        <w:rPr>
          <w:rFonts w:ascii="Times New Roman" w:hAnsi="Times New Roman" w:cs="Times New Roman"/>
        </w:rPr>
        <w:t xml:space="preserve">ğitim ortamında herkesin eşit </w:t>
      </w:r>
      <w:r w:rsidRPr="002652F5">
        <w:rPr>
          <w:rFonts w:ascii="Times New Roman" w:hAnsi="Times New Roman" w:cs="Times New Roman"/>
        </w:rPr>
        <w:t>şekilde öğrenme fırsatına sahip olması hedeflen</w:t>
      </w:r>
      <w:r w:rsidR="002F7AED" w:rsidRPr="002652F5">
        <w:rPr>
          <w:rFonts w:ascii="Times New Roman" w:hAnsi="Times New Roman" w:cs="Times New Roman"/>
        </w:rPr>
        <w:t>mektedir</w:t>
      </w:r>
      <w:r w:rsidRPr="002652F5">
        <w:rPr>
          <w:rFonts w:ascii="Times New Roman" w:hAnsi="Times New Roman" w:cs="Times New Roman"/>
        </w:rPr>
        <w:t>.</w:t>
      </w:r>
    </w:p>
    <w:p w14:paraId="13D550DC" w14:textId="77777777" w:rsidR="00F22879" w:rsidRDefault="00F22879" w:rsidP="00713E12">
      <w:pPr>
        <w:spacing w:before="100" w:beforeAutospacing="1" w:after="100" w:afterAutospacing="1" w:line="240" w:lineRule="auto"/>
        <w:ind w:left="567"/>
        <w:jc w:val="both"/>
        <w:rPr>
          <w:rFonts w:ascii="Times New Roman" w:hAnsi="Times New Roman" w:cs="Times New Roman"/>
        </w:rPr>
      </w:pPr>
    </w:p>
    <w:p w14:paraId="112F9DE0" w14:textId="77777777" w:rsidR="00D008C6" w:rsidRDefault="00D008C6" w:rsidP="00713E12">
      <w:pPr>
        <w:spacing w:before="100" w:beforeAutospacing="1" w:after="100" w:afterAutospacing="1" w:line="240" w:lineRule="auto"/>
        <w:ind w:left="567"/>
        <w:jc w:val="both"/>
        <w:rPr>
          <w:rFonts w:ascii="Times New Roman" w:hAnsi="Times New Roman" w:cs="Times New Roman"/>
        </w:rPr>
      </w:pPr>
    </w:p>
    <w:p w14:paraId="224B2B44" w14:textId="77777777" w:rsidR="00D008C6" w:rsidRDefault="00D008C6" w:rsidP="00713E12">
      <w:pPr>
        <w:spacing w:before="100" w:beforeAutospacing="1" w:after="100" w:afterAutospacing="1" w:line="240" w:lineRule="auto"/>
        <w:ind w:left="567"/>
        <w:jc w:val="both"/>
        <w:rPr>
          <w:rFonts w:ascii="Times New Roman" w:hAnsi="Times New Roman" w:cs="Times New Roman"/>
        </w:rPr>
      </w:pPr>
    </w:p>
    <w:p w14:paraId="0CA3AC68" w14:textId="508B8760" w:rsidR="00175AA5" w:rsidRPr="00444467" w:rsidRDefault="00175AA5" w:rsidP="00713E12">
      <w:pPr>
        <w:spacing w:before="100" w:beforeAutospacing="1" w:after="100" w:afterAutospacing="1" w:line="240" w:lineRule="auto"/>
        <w:ind w:left="567"/>
        <w:jc w:val="both"/>
        <w:rPr>
          <w:rFonts w:ascii="Times New Roman" w:hAnsi="Times New Roman" w:cs="Times New Roman"/>
        </w:rPr>
      </w:pPr>
      <w:r w:rsidRPr="002652F5">
        <w:rPr>
          <w:rFonts w:ascii="Times New Roman" w:hAnsi="Times New Roman" w:cs="Times New Roman"/>
        </w:rPr>
        <w:lastRenderedPageBreak/>
        <w:t>7.6.1. Öğrencilerin kullanımına sunulan bilgisayar ve enformatik altyapılarını anlatınız ve bunların yeterliliğini irdeleyiniz.</w:t>
      </w:r>
      <w:r w:rsidRPr="00444467">
        <w:rPr>
          <w:rFonts w:ascii="Times New Roman" w:hAnsi="Times New Roman" w:cs="Times New Roman"/>
        </w:rPr>
        <w:t xml:space="preserve"> </w:t>
      </w:r>
    </w:p>
    <w:p w14:paraId="6DC58C95" w14:textId="6888AC10" w:rsidR="00444467" w:rsidRDefault="002652F5" w:rsidP="00713E12">
      <w:pPr>
        <w:spacing w:before="100" w:beforeAutospacing="1" w:after="100" w:afterAutospacing="1" w:line="240" w:lineRule="auto"/>
        <w:ind w:left="567"/>
        <w:jc w:val="both"/>
        <w:rPr>
          <w:rFonts w:ascii="Times New Roman" w:hAnsi="Times New Roman" w:cs="Times New Roman"/>
        </w:rPr>
      </w:pPr>
      <w:r w:rsidRPr="002652F5">
        <w:rPr>
          <w:rFonts w:ascii="Times New Roman" w:hAnsi="Times New Roman" w:cs="Times New Roman"/>
        </w:rPr>
        <w:t>Öğrencilerin kullanımına sunulan bilgisayar ve enformatik altyapıları</w:t>
      </w:r>
      <w:r>
        <w:rPr>
          <w:rFonts w:ascii="Times New Roman" w:hAnsi="Times New Roman" w:cs="Times New Roman"/>
        </w:rPr>
        <w:t>;</w:t>
      </w:r>
      <w:r w:rsidRPr="002652F5">
        <w:rPr>
          <w:rFonts w:ascii="Times New Roman" w:hAnsi="Times New Roman" w:cs="Times New Roman"/>
        </w:rPr>
        <w:t xml:space="preserve"> bilgisayar laboratuvarı, internet erişimi </w:t>
      </w:r>
      <w:r>
        <w:rPr>
          <w:rFonts w:ascii="Times New Roman" w:hAnsi="Times New Roman" w:cs="Times New Roman"/>
        </w:rPr>
        <w:t>gibi</w:t>
      </w:r>
      <w:r w:rsidRPr="002652F5">
        <w:rPr>
          <w:rFonts w:ascii="Times New Roman" w:hAnsi="Times New Roman" w:cs="Times New Roman"/>
        </w:rPr>
        <w:t xml:space="preserve"> kaynaklar</w:t>
      </w:r>
      <w:r>
        <w:rPr>
          <w:rFonts w:ascii="Times New Roman" w:hAnsi="Times New Roman" w:cs="Times New Roman"/>
        </w:rPr>
        <w:t>dır.</w:t>
      </w:r>
      <w:r w:rsidRPr="002652F5">
        <w:rPr>
          <w:rFonts w:ascii="Times New Roman" w:hAnsi="Times New Roman" w:cs="Times New Roman"/>
        </w:rPr>
        <w:t xml:space="preserve"> Bilgisayar laboratuvarları genellikle güncel yazılım ve donanımlarla donatılır, öğrenciler projelerini bu ortamlarda yapabilirler. Ayrıca, uzaktan eğitim platform</w:t>
      </w:r>
      <w:r w:rsidR="00195FFC">
        <w:rPr>
          <w:rFonts w:ascii="Times New Roman" w:hAnsi="Times New Roman" w:cs="Times New Roman"/>
        </w:rPr>
        <w:t>u (UZEM)</w:t>
      </w:r>
      <w:r w:rsidRPr="002652F5">
        <w:rPr>
          <w:rFonts w:ascii="Times New Roman" w:hAnsi="Times New Roman" w:cs="Times New Roman"/>
        </w:rPr>
        <w:t xml:space="preserve"> ve bulut tabanlı hizmetler</w:t>
      </w:r>
      <w:r w:rsidR="00195FFC">
        <w:rPr>
          <w:rFonts w:ascii="Times New Roman" w:hAnsi="Times New Roman" w:cs="Times New Roman"/>
        </w:rPr>
        <w:t xml:space="preserve"> (obs)</w:t>
      </w:r>
      <w:r w:rsidRPr="002652F5">
        <w:rPr>
          <w:rFonts w:ascii="Times New Roman" w:hAnsi="Times New Roman" w:cs="Times New Roman"/>
        </w:rPr>
        <w:t xml:space="preserve"> de öğrenciler</w:t>
      </w:r>
      <w:r w:rsidR="00AC6066">
        <w:rPr>
          <w:rFonts w:ascii="Times New Roman" w:hAnsi="Times New Roman" w:cs="Times New Roman"/>
        </w:rPr>
        <w:t>imiz</w:t>
      </w:r>
      <w:r w:rsidRPr="002652F5">
        <w:rPr>
          <w:rFonts w:ascii="Times New Roman" w:hAnsi="Times New Roman" w:cs="Times New Roman"/>
        </w:rPr>
        <w:t>e 7/24 erişim sağlar. Ancak bu altyapıların yeterliliği, öğrenci sayısına oranla donanım kapasitesi, internet hızları ve yazılım çeşitliliği gibi faktörlere bağlı olarak değiş</w:t>
      </w:r>
      <w:r w:rsidR="00E141A7">
        <w:rPr>
          <w:rFonts w:ascii="Times New Roman" w:hAnsi="Times New Roman" w:cs="Times New Roman"/>
        </w:rPr>
        <w:t>ebilir</w:t>
      </w:r>
      <w:r w:rsidRPr="002652F5">
        <w:rPr>
          <w:rFonts w:ascii="Times New Roman" w:hAnsi="Times New Roman" w:cs="Times New Roman"/>
        </w:rPr>
        <w:t>.</w:t>
      </w:r>
    </w:p>
    <w:p w14:paraId="7E19D477" w14:textId="1FB13EDE" w:rsidR="00175AA5" w:rsidRPr="00444467" w:rsidRDefault="00175AA5" w:rsidP="00713E12">
      <w:pPr>
        <w:spacing w:before="100" w:beforeAutospacing="1" w:after="100" w:afterAutospacing="1" w:line="240" w:lineRule="auto"/>
        <w:ind w:left="567"/>
        <w:jc w:val="both"/>
        <w:rPr>
          <w:rFonts w:ascii="Times New Roman" w:hAnsi="Times New Roman" w:cs="Times New Roman"/>
        </w:rPr>
      </w:pPr>
      <w:r w:rsidRPr="00444467">
        <w:rPr>
          <w:rFonts w:ascii="Times New Roman" w:hAnsi="Times New Roman" w:cs="Times New Roman"/>
        </w:rPr>
        <w:t>7.6.2. Öğretim elemanlarının kullanımına sunulan bilgisayar ve enformatik altyapılarını anlatınız ve bunların yeterliliğini irdeleyiniz.</w:t>
      </w:r>
    </w:p>
    <w:p w14:paraId="587A3029" w14:textId="77777777" w:rsidR="008B7E83" w:rsidRDefault="00032007" w:rsidP="007F7F23">
      <w:pPr>
        <w:tabs>
          <w:tab w:val="num" w:pos="720"/>
        </w:tabs>
        <w:spacing w:after="0" w:line="240" w:lineRule="auto"/>
        <w:ind w:left="567"/>
        <w:jc w:val="both"/>
        <w:rPr>
          <w:rFonts w:ascii="Times New Roman" w:hAnsi="Times New Roman" w:cs="Times New Roman"/>
          <w:lang w:val="en-GB"/>
        </w:rPr>
      </w:pPr>
      <w:r w:rsidRPr="00032007">
        <w:rPr>
          <w:rFonts w:ascii="Times New Roman" w:hAnsi="Times New Roman" w:cs="Times New Roman"/>
          <w:lang w:val="en-GB"/>
        </w:rPr>
        <w:t>Bilgisayar Donanımı</w:t>
      </w:r>
      <w:r w:rsidR="00296E02">
        <w:rPr>
          <w:rFonts w:ascii="Times New Roman" w:hAnsi="Times New Roman" w:cs="Times New Roman"/>
          <w:lang w:val="en-GB"/>
        </w:rPr>
        <w:t xml:space="preserve"> altyapısı olarak k</w:t>
      </w:r>
      <w:r w:rsidRPr="00032007">
        <w:rPr>
          <w:rFonts w:ascii="Times New Roman" w:hAnsi="Times New Roman" w:cs="Times New Roman"/>
          <w:lang w:val="en-GB"/>
        </w:rPr>
        <w:t xml:space="preserve">işisel </w:t>
      </w:r>
      <w:r w:rsidR="00296E02">
        <w:rPr>
          <w:rFonts w:ascii="Times New Roman" w:hAnsi="Times New Roman" w:cs="Times New Roman"/>
          <w:lang w:val="en-GB"/>
        </w:rPr>
        <w:t>b</w:t>
      </w:r>
      <w:r w:rsidRPr="00032007">
        <w:rPr>
          <w:rFonts w:ascii="Times New Roman" w:hAnsi="Times New Roman" w:cs="Times New Roman"/>
          <w:lang w:val="en-GB"/>
        </w:rPr>
        <w:t xml:space="preserve">ilgisayarlar </w:t>
      </w:r>
      <w:r w:rsidR="00296E02">
        <w:rPr>
          <w:rFonts w:ascii="Times New Roman" w:hAnsi="Times New Roman" w:cs="Times New Roman"/>
          <w:lang w:val="en-GB"/>
        </w:rPr>
        <w:t>tüm ö</w:t>
      </w:r>
      <w:r w:rsidRPr="00032007">
        <w:rPr>
          <w:rFonts w:ascii="Times New Roman" w:hAnsi="Times New Roman" w:cs="Times New Roman"/>
          <w:lang w:val="en-GB"/>
        </w:rPr>
        <w:t>ğretim elemanlarına üniversite tarafından sağlan</w:t>
      </w:r>
      <w:r w:rsidR="00296E02">
        <w:rPr>
          <w:rFonts w:ascii="Times New Roman" w:hAnsi="Times New Roman" w:cs="Times New Roman"/>
          <w:lang w:val="en-GB"/>
        </w:rPr>
        <w:t>mıştır ve periyodik olarak</w:t>
      </w:r>
      <w:r w:rsidRPr="00032007">
        <w:rPr>
          <w:rFonts w:ascii="Times New Roman" w:hAnsi="Times New Roman" w:cs="Times New Roman"/>
          <w:lang w:val="en-GB"/>
        </w:rPr>
        <w:t xml:space="preserve"> son teknolojiye uygun olarak güncellen</w:t>
      </w:r>
      <w:r w:rsidR="00296E02">
        <w:rPr>
          <w:rFonts w:ascii="Times New Roman" w:hAnsi="Times New Roman" w:cs="Times New Roman"/>
          <w:lang w:val="en-GB"/>
        </w:rPr>
        <w:t>mektedir</w:t>
      </w:r>
      <w:r w:rsidRPr="00032007">
        <w:rPr>
          <w:rFonts w:ascii="Times New Roman" w:hAnsi="Times New Roman" w:cs="Times New Roman"/>
          <w:lang w:val="en-GB"/>
        </w:rPr>
        <w:t xml:space="preserve">. </w:t>
      </w:r>
    </w:p>
    <w:p w14:paraId="3F266242" w14:textId="77777777" w:rsidR="00EE6A8C" w:rsidRDefault="008B7E83" w:rsidP="007F7F23">
      <w:pPr>
        <w:tabs>
          <w:tab w:val="num" w:pos="720"/>
        </w:tabs>
        <w:spacing w:after="0" w:line="240" w:lineRule="auto"/>
        <w:ind w:left="567"/>
        <w:jc w:val="both"/>
        <w:rPr>
          <w:rFonts w:ascii="Times New Roman" w:hAnsi="Times New Roman" w:cs="Times New Roman"/>
          <w:lang w:val="en-GB"/>
        </w:rPr>
      </w:pPr>
      <w:r>
        <w:rPr>
          <w:rFonts w:ascii="Times New Roman" w:hAnsi="Times New Roman" w:cs="Times New Roman"/>
          <w:lang w:val="en-GB"/>
        </w:rPr>
        <w:t>UZEM</w:t>
      </w:r>
      <w:r w:rsidR="00032007" w:rsidRPr="00032007">
        <w:rPr>
          <w:rFonts w:ascii="Times New Roman" w:hAnsi="Times New Roman" w:cs="Times New Roman"/>
          <w:lang w:val="en-GB"/>
        </w:rPr>
        <w:t xml:space="preserve"> platform</w:t>
      </w:r>
      <w:r>
        <w:rPr>
          <w:rFonts w:ascii="Times New Roman" w:hAnsi="Times New Roman" w:cs="Times New Roman"/>
          <w:lang w:val="en-GB"/>
        </w:rPr>
        <w:t>u</w:t>
      </w:r>
      <w:r w:rsidR="00032007" w:rsidRPr="00032007">
        <w:rPr>
          <w:rFonts w:ascii="Times New Roman" w:hAnsi="Times New Roman" w:cs="Times New Roman"/>
          <w:lang w:val="en-GB"/>
        </w:rPr>
        <w:t xml:space="preserve">, </w:t>
      </w:r>
      <w:r w:rsidR="00EE6A8C">
        <w:rPr>
          <w:rFonts w:ascii="Times New Roman" w:hAnsi="Times New Roman" w:cs="Times New Roman"/>
          <w:lang w:val="en-GB"/>
        </w:rPr>
        <w:t>akademisyenler</w:t>
      </w:r>
      <w:r w:rsidR="00032007" w:rsidRPr="00032007">
        <w:rPr>
          <w:rFonts w:ascii="Times New Roman" w:hAnsi="Times New Roman" w:cs="Times New Roman"/>
          <w:lang w:val="en-GB"/>
        </w:rPr>
        <w:t>in ders materyallerini yüklemelerine, ödev takibi yapmalarına ve öğrencilerle etkileşim kurmalarına olanak tanır.</w:t>
      </w:r>
    </w:p>
    <w:p w14:paraId="0A095DD6" w14:textId="77777777" w:rsidR="005770C3" w:rsidRDefault="006E49F7" w:rsidP="007F7F23">
      <w:pPr>
        <w:tabs>
          <w:tab w:val="num" w:pos="720"/>
        </w:tabs>
        <w:spacing w:after="0" w:line="240" w:lineRule="auto"/>
        <w:ind w:left="567"/>
        <w:jc w:val="both"/>
        <w:rPr>
          <w:rFonts w:ascii="Times New Roman" w:hAnsi="Times New Roman" w:cs="Times New Roman"/>
          <w:lang w:val="en-GB"/>
        </w:rPr>
      </w:pPr>
      <w:r>
        <w:rPr>
          <w:rFonts w:ascii="Times New Roman" w:hAnsi="Times New Roman" w:cs="Times New Roman"/>
          <w:lang w:val="en-GB"/>
        </w:rPr>
        <w:t>İletişim ve a</w:t>
      </w:r>
      <w:r w:rsidR="00032007" w:rsidRPr="00032007">
        <w:rPr>
          <w:rFonts w:ascii="Times New Roman" w:hAnsi="Times New Roman" w:cs="Times New Roman"/>
          <w:lang w:val="en-GB"/>
        </w:rPr>
        <w:t xml:space="preserve">raştırmaların kesintisiz devam edebilmesi için </w:t>
      </w:r>
      <w:r w:rsidR="005B6C30">
        <w:rPr>
          <w:rFonts w:ascii="Times New Roman" w:hAnsi="Times New Roman" w:cs="Times New Roman"/>
          <w:lang w:val="en-GB"/>
        </w:rPr>
        <w:t>meslek yüksekokulunda</w:t>
      </w:r>
      <w:r w:rsidR="00032007" w:rsidRPr="00032007">
        <w:rPr>
          <w:rFonts w:ascii="Times New Roman" w:hAnsi="Times New Roman" w:cs="Times New Roman"/>
          <w:lang w:val="en-GB"/>
        </w:rPr>
        <w:t xml:space="preserve"> yüksek hızlı</w:t>
      </w:r>
      <w:r w:rsidR="005B6C30">
        <w:rPr>
          <w:rFonts w:ascii="Times New Roman" w:hAnsi="Times New Roman" w:cs="Times New Roman"/>
          <w:lang w:val="en-GB"/>
        </w:rPr>
        <w:t xml:space="preserve"> kablolu</w:t>
      </w:r>
      <w:r w:rsidR="00032007" w:rsidRPr="00032007">
        <w:rPr>
          <w:rFonts w:ascii="Times New Roman" w:hAnsi="Times New Roman" w:cs="Times New Roman"/>
          <w:lang w:val="en-GB"/>
        </w:rPr>
        <w:t xml:space="preserve"> internet bağlantısı </w:t>
      </w:r>
      <w:r w:rsidR="005B6C30">
        <w:rPr>
          <w:rFonts w:ascii="Times New Roman" w:hAnsi="Times New Roman" w:cs="Times New Roman"/>
          <w:lang w:val="en-GB"/>
        </w:rPr>
        <w:t>mevcuttur</w:t>
      </w:r>
      <w:r w:rsidR="00032007" w:rsidRPr="00032007">
        <w:rPr>
          <w:rFonts w:ascii="Times New Roman" w:hAnsi="Times New Roman" w:cs="Times New Roman"/>
          <w:lang w:val="en-GB"/>
        </w:rPr>
        <w:t xml:space="preserve">. </w:t>
      </w:r>
    </w:p>
    <w:p w14:paraId="525A6038" w14:textId="66A5C4F0" w:rsidR="00032007" w:rsidRPr="00032007" w:rsidRDefault="00AF1055" w:rsidP="007F7F23">
      <w:pPr>
        <w:tabs>
          <w:tab w:val="num" w:pos="720"/>
        </w:tabs>
        <w:spacing w:after="0" w:line="240" w:lineRule="auto"/>
        <w:ind w:left="567"/>
        <w:jc w:val="both"/>
        <w:rPr>
          <w:rFonts w:ascii="Times New Roman" w:hAnsi="Times New Roman" w:cs="Times New Roman"/>
          <w:lang w:val="en-GB"/>
        </w:rPr>
      </w:pPr>
      <w:r>
        <w:rPr>
          <w:rFonts w:ascii="Times New Roman" w:hAnsi="Times New Roman" w:cs="Times New Roman"/>
          <w:lang w:val="en-GB"/>
        </w:rPr>
        <w:t>K</w:t>
      </w:r>
      <w:r w:rsidR="00032007" w:rsidRPr="00032007">
        <w:rPr>
          <w:rFonts w:ascii="Times New Roman" w:hAnsi="Times New Roman" w:cs="Times New Roman"/>
          <w:lang w:val="en-GB"/>
        </w:rPr>
        <w:t>ampüs dışından üniversite kaynaklarına erişim sağlayabilmek için VPN altyapı</w:t>
      </w:r>
      <w:r w:rsidR="00447243">
        <w:rPr>
          <w:rFonts w:ascii="Times New Roman" w:hAnsi="Times New Roman" w:cs="Times New Roman"/>
          <w:lang w:val="en-GB"/>
        </w:rPr>
        <w:t>sı bulunmaktadır</w:t>
      </w:r>
      <w:r w:rsidR="00032007" w:rsidRPr="00032007">
        <w:rPr>
          <w:rFonts w:ascii="Times New Roman" w:hAnsi="Times New Roman" w:cs="Times New Roman"/>
          <w:lang w:val="en-GB"/>
        </w:rPr>
        <w:t>. Bu, güvenli ve hızlı bir şekilde üniversite ağlarına bağlanmayı mümkün kılar.</w:t>
      </w:r>
    </w:p>
    <w:p w14:paraId="39B61EEC" w14:textId="278E15D6" w:rsidR="00175AA5" w:rsidRPr="0040009B" w:rsidRDefault="00175AA5" w:rsidP="00713E12">
      <w:pPr>
        <w:spacing w:before="100" w:beforeAutospacing="1" w:after="100" w:afterAutospacing="1" w:line="240" w:lineRule="auto"/>
        <w:ind w:left="567"/>
        <w:jc w:val="both"/>
        <w:rPr>
          <w:rFonts w:ascii="Times New Roman" w:hAnsi="Times New Roman" w:cs="Times New Roman"/>
          <w:b/>
          <w:bCs/>
        </w:rPr>
      </w:pPr>
      <w:r w:rsidRPr="0040009B">
        <w:rPr>
          <w:rFonts w:ascii="Times New Roman" w:hAnsi="Times New Roman" w:cs="Times New Roman"/>
          <w:b/>
          <w:bCs/>
        </w:rPr>
        <w:t xml:space="preserve">Ölçüt 8. Yönetim ve İdari Birimlerin Yapısı </w:t>
      </w:r>
    </w:p>
    <w:p w14:paraId="1ACD1961" w14:textId="77777777" w:rsidR="00175AA5" w:rsidRPr="00B928AD" w:rsidRDefault="00175AA5" w:rsidP="00713E12">
      <w:pPr>
        <w:spacing w:before="100" w:beforeAutospacing="1" w:after="100" w:afterAutospacing="1" w:line="240" w:lineRule="auto"/>
        <w:ind w:left="567"/>
        <w:jc w:val="both"/>
        <w:rPr>
          <w:rFonts w:ascii="Times New Roman" w:hAnsi="Times New Roman" w:cs="Times New Roman"/>
        </w:rPr>
      </w:pPr>
      <w:r w:rsidRPr="00B928AD">
        <w:rPr>
          <w:rFonts w:ascii="Times New Roman" w:hAnsi="Times New Roman" w:cs="Times New Roman"/>
        </w:rPr>
        <w:t xml:space="preserve">8.1. Misyon ile uyumlu ve stratejik amaç ve hedeflerini gerçekleştirmeyi sağlayacak yönetim modeli ve organizasyonel yapılanması ile ilgili süreçleri açıklayınız. </w:t>
      </w:r>
    </w:p>
    <w:p w14:paraId="43564B67" w14:textId="77777777" w:rsidR="00B928AD" w:rsidRPr="00B928AD" w:rsidRDefault="00B928AD" w:rsidP="00B928AD">
      <w:pPr>
        <w:spacing w:before="100" w:beforeAutospacing="1" w:after="100" w:afterAutospacing="1" w:line="240" w:lineRule="auto"/>
        <w:ind w:left="567"/>
        <w:jc w:val="both"/>
        <w:rPr>
          <w:rFonts w:ascii="Times New Roman" w:hAnsi="Times New Roman" w:cs="Times New Roman"/>
        </w:rPr>
      </w:pPr>
      <w:r w:rsidRPr="00B928AD">
        <w:rPr>
          <w:rFonts w:ascii="Times New Roman" w:hAnsi="Times New Roman" w:cs="Times New Roman"/>
        </w:rPr>
        <w:t>Stratejik amaç ve hedefleri gerçekleştirmeye yönelik olarak yüksekokulumuzun müdür ve müdür yardımcıları ve bölüm başkanlarından oluşan bir yönetim kurulu ayrıca yüksekokul kurulu bulunmaktadır. Okul, öğrenci, personel veya idari faaliyetlerle ile ilgili kararlar bu kurullar tarafından alınmakta ve üniversite rektörlüğüne</w:t>
      </w:r>
      <w:r>
        <w:rPr>
          <w:rFonts w:ascii="Times New Roman" w:hAnsi="Times New Roman" w:cs="Times New Roman"/>
        </w:rPr>
        <w:t xml:space="preserve"> iletilmektedir. Üniversitemiz içerisinde her türlü yazışma ve doküman paylaşımı “Elektronik Bilgi Yönetim Sistemi” üzerinden yapılmaktadır. </w:t>
      </w:r>
      <w:r w:rsidRPr="00B928AD">
        <w:rPr>
          <w:rFonts w:ascii="Times New Roman" w:hAnsi="Times New Roman" w:cs="Times New Roman"/>
        </w:rPr>
        <w:t xml:space="preserve">Akademik ve idari personele, öğrencilere ve kamuoyuna yapılacak duyurular web sayfası aracılığıyla gerçekleşmektedir.  </w:t>
      </w:r>
    </w:p>
    <w:p w14:paraId="49536951" w14:textId="4EAF2A56" w:rsidR="009B29E3" w:rsidRPr="00B928AD" w:rsidRDefault="00175AA5" w:rsidP="00713E12">
      <w:pPr>
        <w:spacing w:before="100" w:beforeAutospacing="1" w:after="100" w:afterAutospacing="1" w:line="240" w:lineRule="auto"/>
        <w:ind w:left="567"/>
        <w:jc w:val="both"/>
        <w:rPr>
          <w:rFonts w:ascii="Times New Roman" w:hAnsi="Times New Roman" w:cs="Times New Roman"/>
        </w:rPr>
      </w:pPr>
      <w:r w:rsidRPr="00B928AD">
        <w:rPr>
          <w:rFonts w:ascii="Times New Roman" w:hAnsi="Times New Roman" w:cs="Times New Roman"/>
        </w:rPr>
        <w:t xml:space="preserve">8.2. İnsan kaynaklarının etkin ve verimli kullandığını güvence altına alan tanımlı politika ve süreçler açıklayınız </w:t>
      </w:r>
    </w:p>
    <w:p w14:paraId="75D7EEED" w14:textId="1AFCA68A" w:rsidR="00444467" w:rsidRPr="00444467" w:rsidRDefault="00B928AD" w:rsidP="00713E12">
      <w:pPr>
        <w:spacing w:before="100" w:beforeAutospacing="1" w:after="100" w:afterAutospacing="1" w:line="240" w:lineRule="auto"/>
        <w:ind w:left="567"/>
        <w:jc w:val="both"/>
        <w:rPr>
          <w:rFonts w:ascii="Times New Roman" w:hAnsi="Times New Roman" w:cs="Times New Roman"/>
        </w:rPr>
      </w:pPr>
      <w:r w:rsidRPr="00B928AD">
        <w:rPr>
          <w:rFonts w:ascii="Times New Roman" w:hAnsi="Times New Roman" w:cs="Times New Roman"/>
        </w:rPr>
        <w:t>İnsan kaynaklarının etkin</w:t>
      </w:r>
      <w:r w:rsidRPr="00306D0B">
        <w:rPr>
          <w:rFonts w:ascii="Times New Roman" w:hAnsi="Times New Roman" w:cs="Times New Roman"/>
        </w:rPr>
        <w:t xml:space="preserve"> ve verimli kullan</w:t>
      </w:r>
      <w:r>
        <w:rPr>
          <w:rFonts w:ascii="Times New Roman" w:hAnsi="Times New Roman" w:cs="Times New Roman"/>
        </w:rPr>
        <w:t xml:space="preserve">ılması, üniversitemiz yönetimi tarafından hazırlanan stratejik plan çerçevesinde gerçekleştirilmektedir. Her yıl birimler tarafından hazırlanan “Birim İç Değerlendirme Raporu” ile faaliyet ve performanslar rektörlüğümüzce paylaşılmaktadır.  </w:t>
      </w:r>
      <w:r w:rsidRPr="00306D0B">
        <w:rPr>
          <w:rFonts w:ascii="Times New Roman" w:hAnsi="Times New Roman" w:cs="Times New Roman"/>
        </w:rPr>
        <w:t xml:space="preserve"> </w:t>
      </w:r>
    </w:p>
    <w:p w14:paraId="1FFC226B" w14:textId="367D093B" w:rsidR="009B29E3" w:rsidRPr="00E67D6D" w:rsidRDefault="00175AA5" w:rsidP="00713E12">
      <w:pPr>
        <w:spacing w:before="100" w:beforeAutospacing="1" w:after="100" w:afterAutospacing="1" w:line="240" w:lineRule="auto"/>
        <w:ind w:left="567"/>
        <w:jc w:val="both"/>
        <w:rPr>
          <w:rFonts w:ascii="Times New Roman" w:hAnsi="Times New Roman" w:cs="Times New Roman"/>
        </w:rPr>
      </w:pPr>
      <w:r w:rsidRPr="00E67D6D">
        <w:rPr>
          <w:rFonts w:ascii="Times New Roman" w:hAnsi="Times New Roman" w:cs="Times New Roman"/>
        </w:rPr>
        <w:t>8.3. Akademik ve idari personele yönelik tanımlı hizmet içi</w:t>
      </w:r>
      <w:r w:rsidR="009B29E3" w:rsidRPr="00E67D6D">
        <w:rPr>
          <w:rFonts w:ascii="Times New Roman" w:hAnsi="Times New Roman" w:cs="Times New Roman"/>
        </w:rPr>
        <w:t xml:space="preserve"> eğitim süreçleri açıklayınız.</w:t>
      </w:r>
    </w:p>
    <w:p w14:paraId="327C0E8D" w14:textId="35F4B52C" w:rsidR="00444467" w:rsidRDefault="005554B3" w:rsidP="00713E12">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Akademik ve idari personele yönelik</w:t>
      </w:r>
      <w:r>
        <w:rPr>
          <w:rFonts w:ascii="Times New Roman" w:hAnsi="Times New Roman" w:cs="Times New Roman"/>
        </w:rPr>
        <w:t xml:space="preserve"> olarak gerekli görüldüğü zamanlarda </w:t>
      </w:r>
      <w:r w:rsidRPr="00306D0B">
        <w:rPr>
          <w:rFonts w:ascii="Times New Roman" w:hAnsi="Times New Roman" w:cs="Times New Roman"/>
        </w:rPr>
        <w:t xml:space="preserve">hizmet içi eğitim </w:t>
      </w:r>
      <w:r>
        <w:rPr>
          <w:rFonts w:ascii="Times New Roman" w:hAnsi="Times New Roman" w:cs="Times New Roman"/>
        </w:rPr>
        <w:t>ve bilgilendirme seminerleri düzenlenmektedir. Örneğin; h</w:t>
      </w:r>
      <w:r w:rsidR="00142B3A" w:rsidRPr="00E67D6D">
        <w:rPr>
          <w:rFonts w:ascii="Times New Roman" w:hAnsi="Times New Roman" w:cs="Times New Roman"/>
        </w:rPr>
        <w:t xml:space="preserve">izmet içi eğitim </w:t>
      </w:r>
      <w:r w:rsidR="000A0C22" w:rsidRPr="00E67D6D">
        <w:rPr>
          <w:rFonts w:ascii="Times New Roman" w:hAnsi="Times New Roman" w:cs="Times New Roman"/>
        </w:rPr>
        <w:t>kapsamında,</w:t>
      </w:r>
      <w:r w:rsidR="00142B3A" w:rsidRPr="00E67D6D">
        <w:rPr>
          <w:rFonts w:ascii="Times New Roman" w:hAnsi="Times New Roman" w:cs="Times New Roman"/>
        </w:rPr>
        <w:t xml:space="preserve"> </w:t>
      </w:r>
      <w:r w:rsidR="000A0C22" w:rsidRPr="00E67D6D">
        <w:rPr>
          <w:rFonts w:ascii="Times New Roman" w:hAnsi="Times New Roman" w:cs="Times New Roman"/>
        </w:rPr>
        <w:t>UZEM (sertifika eğitimi (Devlet Malını Koruma ve Tasarruf Tedbirleri vb) gibi faaliyetler) ve Elbistan</w:t>
      </w:r>
      <w:r w:rsidR="000A0C22">
        <w:rPr>
          <w:rFonts w:ascii="Times New Roman" w:hAnsi="Times New Roman" w:cs="Times New Roman"/>
        </w:rPr>
        <w:t xml:space="preserve"> MYO seminerleri sayılabilir.</w:t>
      </w:r>
    </w:p>
    <w:p w14:paraId="26C11C1E" w14:textId="77F5F9C6" w:rsidR="00175AA5" w:rsidRPr="00C80AD3" w:rsidRDefault="00175AA5" w:rsidP="00713E12">
      <w:pPr>
        <w:spacing w:before="100" w:beforeAutospacing="1" w:after="100" w:afterAutospacing="1" w:line="240" w:lineRule="auto"/>
        <w:ind w:left="567"/>
        <w:jc w:val="both"/>
        <w:rPr>
          <w:rFonts w:ascii="Times New Roman" w:hAnsi="Times New Roman" w:cs="Times New Roman"/>
        </w:rPr>
      </w:pPr>
      <w:r w:rsidRPr="00C80AD3">
        <w:rPr>
          <w:rFonts w:ascii="Times New Roman" w:hAnsi="Times New Roman" w:cs="Times New Roman"/>
        </w:rPr>
        <w:t>8.4. Eğitim öğretim faaliyetlerine ilişkin kamuoyunu bilgilendirmeyi ilkesel olarak benimsemek üzere bir politika tanımlanmış olmalı ve kamuoyunu bilgilendirme yöntem ve süreçlerinin işletildiğine dair kanıtları sunulmalıdır.</w:t>
      </w:r>
    </w:p>
    <w:p w14:paraId="2BEAF58F" w14:textId="52EE3479" w:rsidR="00444467" w:rsidRDefault="00E67D6D" w:rsidP="00713E12">
      <w:pPr>
        <w:spacing w:before="100" w:beforeAutospacing="1" w:after="100" w:afterAutospacing="1" w:line="240" w:lineRule="auto"/>
        <w:ind w:left="567"/>
        <w:jc w:val="both"/>
        <w:rPr>
          <w:rFonts w:ascii="Times New Roman" w:hAnsi="Times New Roman" w:cs="Times New Roman"/>
        </w:rPr>
      </w:pPr>
      <w:r w:rsidRPr="00C80AD3">
        <w:rPr>
          <w:rFonts w:ascii="Times New Roman" w:hAnsi="Times New Roman" w:cs="Times New Roman"/>
        </w:rPr>
        <w:lastRenderedPageBreak/>
        <w:t>Eğitim-öğretim faaliyetlerine ilişkin</w:t>
      </w:r>
      <w:r w:rsidRPr="00E67D6D">
        <w:rPr>
          <w:rFonts w:ascii="Times New Roman" w:hAnsi="Times New Roman" w:cs="Times New Roman"/>
        </w:rPr>
        <w:t xml:space="preserve"> kamuoyunu bilgilendirme politikası, şeffaflık ve hesap verebilirlik ilkesine dayanarak, kurumu</w:t>
      </w:r>
      <w:r w:rsidR="00044B55">
        <w:rPr>
          <w:rFonts w:ascii="Times New Roman" w:hAnsi="Times New Roman" w:cs="Times New Roman"/>
        </w:rPr>
        <w:t>muzu</w:t>
      </w:r>
      <w:r w:rsidRPr="00E67D6D">
        <w:rPr>
          <w:rFonts w:ascii="Times New Roman" w:hAnsi="Times New Roman" w:cs="Times New Roman"/>
        </w:rPr>
        <w:t>n faaliyetlerini düzenli olarak toplumla paylaşmayı amaçla</w:t>
      </w:r>
      <w:r w:rsidR="00044B55">
        <w:rPr>
          <w:rFonts w:ascii="Times New Roman" w:hAnsi="Times New Roman" w:cs="Times New Roman"/>
        </w:rPr>
        <w:t>r</w:t>
      </w:r>
      <w:r w:rsidRPr="00E67D6D">
        <w:rPr>
          <w:rFonts w:ascii="Times New Roman" w:hAnsi="Times New Roman" w:cs="Times New Roman"/>
        </w:rPr>
        <w:t xml:space="preserve">. </w:t>
      </w:r>
      <w:r w:rsidR="00044B55">
        <w:rPr>
          <w:rFonts w:ascii="Times New Roman" w:hAnsi="Times New Roman" w:cs="Times New Roman"/>
        </w:rPr>
        <w:t xml:space="preserve">Hem </w:t>
      </w:r>
      <w:r>
        <w:rPr>
          <w:rFonts w:ascii="Times New Roman" w:hAnsi="Times New Roman" w:cs="Times New Roman"/>
        </w:rPr>
        <w:t>üniversite</w:t>
      </w:r>
      <w:r w:rsidR="00044B55">
        <w:rPr>
          <w:rFonts w:ascii="Times New Roman" w:hAnsi="Times New Roman" w:cs="Times New Roman"/>
        </w:rPr>
        <w:t xml:space="preserve"> hem de</w:t>
      </w:r>
      <w:r>
        <w:rPr>
          <w:rFonts w:ascii="Times New Roman" w:hAnsi="Times New Roman" w:cs="Times New Roman"/>
        </w:rPr>
        <w:t xml:space="preserve"> meslek yüksekokulu </w:t>
      </w:r>
      <w:r w:rsidRPr="00E67D6D">
        <w:rPr>
          <w:rFonts w:ascii="Times New Roman" w:hAnsi="Times New Roman" w:cs="Times New Roman"/>
        </w:rPr>
        <w:t>web site</w:t>
      </w:r>
      <w:r>
        <w:rPr>
          <w:rFonts w:ascii="Times New Roman" w:hAnsi="Times New Roman" w:cs="Times New Roman"/>
        </w:rPr>
        <w:t>lerimiz</w:t>
      </w:r>
      <w:r w:rsidR="00044B55">
        <w:rPr>
          <w:rFonts w:ascii="Times New Roman" w:hAnsi="Times New Roman" w:cs="Times New Roman"/>
        </w:rPr>
        <w:t>de</w:t>
      </w:r>
      <w:r w:rsidRPr="00E67D6D">
        <w:rPr>
          <w:rFonts w:ascii="Times New Roman" w:hAnsi="Times New Roman" w:cs="Times New Roman"/>
        </w:rPr>
        <w:t>, basın bültenleri ve yıllık raporlar gibi kanallarla bilgilendirme yapılma</w:t>
      </w:r>
      <w:r w:rsidR="0063561A">
        <w:rPr>
          <w:rFonts w:ascii="Times New Roman" w:hAnsi="Times New Roman" w:cs="Times New Roman"/>
        </w:rPr>
        <w:t>ktadır</w:t>
      </w:r>
      <w:r w:rsidRPr="00E67D6D">
        <w:rPr>
          <w:rFonts w:ascii="Times New Roman" w:hAnsi="Times New Roman" w:cs="Times New Roman"/>
        </w:rPr>
        <w:t>. Süreç, düzenli raporların yayınlanması, etkinliklerin duyurulması ve kamuoyuyla paylaşılacak verilerin belirli aralıklarla güncellenmesini içerir. Politikanın işletildiğine dair kanıtlar</w:t>
      </w:r>
      <w:r w:rsidR="00B81D05">
        <w:rPr>
          <w:rFonts w:ascii="Times New Roman" w:hAnsi="Times New Roman" w:cs="Times New Roman"/>
        </w:rPr>
        <w:t xml:space="preserve"> da</w:t>
      </w:r>
      <w:r w:rsidRPr="00E67D6D">
        <w:rPr>
          <w:rFonts w:ascii="Times New Roman" w:hAnsi="Times New Roman" w:cs="Times New Roman"/>
        </w:rPr>
        <w:t>, düzenli bilgi</w:t>
      </w:r>
      <w:r w:rsidR="00B81D05">
        <w:rPr>
          <w:rFonts w:ascii="Times New Roman" w:hAnsi="Times New Roman" w:cs="Times New Roman"/>
        </w:rPr>
        <w:t xml:space="preserve"> paylaşımları (</w:t>
      </w:r>
      <w:r w:rsidRPr="00E67D6D">
        <w:rPr>
          <w:rFonts w:ascii="Times New Roman" w:hAnsi="Times New Roman" w:cs="Times New Roman"/>
        </w:rPr>
        <w:t>yayınlanan raporlar</w:t>
      </w:r>
      <w:r w:rsidR="00B81D05">
        <w:rPr>
          <w:rFonts w:ascii="Times New Roman" w:hAnsi="Times New Roman" w:cs="Times New Roman"/>
        </w:rPr>
        <w:t xml:space="preserve"> vb)</w:t>
      </w:r>
      <w:r w:rsidRPr="00E67D6D">
        <w:rPr>
          <w:rFonts w:ascii="Times New Roman" w:hAnsi="Times New Roman" w:cs="Times New Roman"/>
        </w:rPr>
        <w:t xml:space="preserve"> ve </w:t>
      </w:r>
      <w:r w:rsidR="00C7121B">
        <w:rPr>
          <w:rFonts w:ascii="Times New Roman" w:hAnsi="Times New Roman" w:cs="Times New Roman"/>
        </w:rPr>
        <w:t xml:space="preserve">web sitelerimizin güncel </w:t>
      </w:r>
      <w:r w:rsidRPr="00E67D6D">
        <w:rPr>
          <w:rFonts w:ascii="Times New Roman" w:hAnsi="Times New Roman" w:cs="Times New Roman"/>
        </w:rPr>
        <w:t>paylaşımları</w:t>
      </w:r>
      <w:r w:rsidR="00B81D05">
        <w:rPr>
          <w:rFonts w:ascii="Times New Roman" w:hAnsi="Times New Roman" w:cs="Times New Roman"/>
        </w:rPr>
        <w:t>dır</w:t>
      </w:r>
      <w:r w:rsidRPr="00E67D6D">
        <w:rPr>
          <w:rFonts w:ascii="Times New Roman" w:hAnsi="Times New Roman" w:cs="Times New Roman"/>
        </w:rPr>
        <w:t>.</w:t>
      </w:r>
    </w:p>
    <w:p w14:paraId="59607C0B" w14:textId="4130FEE9" w:rsidR="009B29E3" w:rsidRPr="0040009B" w:rsidRDefault="009B29E3" w:rsidP="00713E12">
      <w:pPr>
        <w:spacing w:before="100" w:beforeAutospacing="1" w:after="100" w:afterAutospacing="1" w:line="240" w:lineRule="auto"/>
        <w:ind w:left="567"/>
        <w:jc w:val="both"/>
        <w:rPr>
          <w:rFonts w:ascii="Times New Roman" w:hAnsi="Times New Roman" w:cs="Times New Roman"/>
          <w:b/>
          <w:bCs/>
        </w:rPr>
      </w:pPr>
      <w:r w:rsidRPr="0040009B">
        <w:rPr>
          <w:rFonts w:ascii="Times New Roman" w:hAnsi="Times New Roman" w:cs="Times New Roman"/>
          <w:b/>
          <w:bCs/>
        </w:rPr>
        <w:t xml:space="preserve">Ölçüt 9. Disipline Özgü Ölçütler </w:t>
      </w:r>
    </w:p>
    <w:p w14:paraId="6583A755" w14:textId="77777777" w:rsidR="009B29E3" w:rsidRPr="00444467" w:rsidRDefault="009B29E3" w:rsidP="00713E12">
      <w:pPr>
        <w:spacing w:before="100" w:beforeAutospacing="1" w:after="100" w:afterAutospacing="1" w:line="240" w:lineRule="auto"/>
        <w:ind w:left="567"/>
        <w:jc w:val="both"/>
        <w:rPr>
          <w:rFonts w:ascii="Times New Roman" w:hAnsi="Times New Roman" w:cs="Times New Roman"/>
        </w:rPr>
      </w:pPr>
      <w:r w:rsidRPr="00444467">
        <w:rPr>
          <w:rFonts w:ascii="Times New Roman" w:hAnsi="Times New Roman" w:cs="Times New Roman"/>
        </w:rPr>
        <w:t>9.1. Program eğitim planı, dersler, ölçme-değerlendirme yöntemleri aracılığıyla programa özgü ölçütlerin nasıl sağlandığını anlatınız.</w:t>
      </w:r>
    </w:p>
    <w:p w14:paraId="1753A73E" w14:textId="77777777" w:rsidR="00964B77" w:rsidRPr="00306D0B" w:rsidRDefault="00964B77" w:rsidP="00964B77">
      <w:pPr>
        <w:spacing w:before="100" w:beforeAutospacing="1" w:after="100" w:afterAutospacing="1" w:line="240" w:lineRule="auto"/>
        <w:ind w:left="567"/>
        <w:jc w:val="both"/>
        <w:rPr>
          <w:rFonts w:ascii="Times New Roman" w:hAnsi="Times New Roman" w:cs="Times New Roman"/>
        </w:rPr>
      </w:pPr>
      <w:r>
        <w:rPr>
          <w:rFonts w:ascii="Times New Roman" w:hAnsi="Times New Roman" w:cs="Times New Roman"/>
        </w:rPr>
        <w:t xml:space="preserve">Ders proğramları, dersin verileceği yer ve dersi verecek olan öğretim elemanları bölüm başkanlığı tarafından akademik takvime göre hazırlanarak yönetime sunulmakta; yönetim kurulu kurulunca karar alınarak öğrenci bilgi sistemine girilmektedir. Uzaktan ve yüzyüze verilecek dersler belirlenerek öğretim elemanları bildilendirilmektedir. Ölçme ve değerlendirme, üniversitemiz web sayfasında da yayınlanan sınav yönetmeliği ve yönergesine göre yapılmaktadır. </w:t>
      </w:r>
    </w:p>
    <w:p w14:paraId="08566E18" w14:textId="77777777" w:rsidR="009E1BD0" w:rsidRDefault="009E1BD0" w:rsidP="00713E12">
      <w:pPr>
        <w:spacing w:before="100" w:beforeAutospacing="1" w:after="100" w:afterAutospacing="1" w:line="240" w:lineRule="auto"/>
        <w:ind w:left="567"/>
        <w:jc w:val="both"/>
        <w:rPr>
          <w:rFonts w:ascii="Times New Roman" w:hAnsi="Times New Roman" w:cs="Times New Roman"/>
          <w:b/>
        </w:rPr>
      </w:pPr>
    </w:p>
    <w:p w14:paraId="06B752F5" w14:textId="6FDB28DE" w:rsidR="00C5360B" w:rsidRPr="00306D0B" w:rsidRDefault="00C5360B" w:rsidP="00713E12">
      <w:pPr>
        <w:spacing w:before="100" w:beforeAutospacing="1" w:after="100" w:afterAutospacing="1" w:line="240" w:lineRule="auto"/>
        <w:ind w:left="567"/>
        <w:jc w:val="both"/>
        <w:rPr>
          <w:rFonts w:ascii="Times New Roman" w:hAnsi="Times New Roman" w:cs="Times New Roman"/>
          <w:b/>
        </w:rPr>
      </w:pPr>
      <w:r w:rsidRPr="00306D0B">
        <w:rPr>
          <w:rFonts w:ascii="Times New Roman" w:hAnsi="Times New Roman" w:cs="Times New Roman"/>
          <w:b/>
        </w:rPr>
        <w:t>EK.1-PROĞRAMA İLİŞKİN EK BİLGİLER</w:t>
      </w:r>
    </w:p>
    <w:p w14:paraId="41F623C5" w14:textId="77777777" w:rsidR="00C5360B" w:rsidRDefault="00C5360B" w:rsidP="000B26AE">
      <w:pPr>
        <w:spacing w:before="100" w:beforeAutospacing="1" w:after="0" w:line="240" w:lineRule="auto"/>
        <w:ind w:left="567"/>
        <w:jc w:val="both"/>
        <w:rPr>
          <w:rFonts w:ascii="Times New Roman" w:hAnsi="Times New Roman" w:cs="Times New Roman"/>
          <w:b/>
        </w:rPr>
      </w:pPr>
      <w:r w:rsidRPr="00306D0B">
        <w:rPr>
          <w:rFonts w:ascii="Times New Roman" w:hAnsi="Times New Roman" w:cs="Times New Roman"/>
          <w:b/>
        </w:rPr>
        <w:t>1.1.Ders İzlenceleri</w:t>
      </w:r>
    </w:p>
    <w:p w14:paraId="7F58D825" w14:textId="77777777" w:rsidR="00087937" w:rsidRDefault="00087937" w:rsidP="000B26AE">
      <w:pPr>
        <w:spacing w:after="100" w:afterAutospacing="1" w:line="24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087937" w:rsidRPr="00306D0B" w14:paraId="2532A5D4" w14:textId="77777777" w:rsidTr="00B14187">
        <w:trPr>
          <w:trHeight w:hRule="exact" w:val="480"/>
        </w:trPr>
        <w:tc>
          <w:tcPr>
            <w:tcW w:w="3390" w:type="dxa"/>
            <w:vAlign w:val="center"/>
          </w:tcPr>
          <w:p w14:paraId="66527453"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04458513" w14:textId="77777777" w:rsidR="00087937" w:rsidRPr="00117297" w:rsidRDefault="00087937"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7A0ED31C"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25C5D5A1"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31A15017"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48A4A97"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185C3A3B"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087937" w:rsidRPr="00306D0B" w14:paraId="1E73DCE7" w14:textId="77777777" w:rsidTr="00B14187">
        <w:trPr>
          <w:trHeight w:hRule="exact" w:val="284"/>
        </w:trPr>
        <w:tc>
          <w:tcPr>
            <w:tcW w:w="3390" w:type="dxa"/>
            <w:vAlign w:val="center"/>
          </w:tcPr>
          <w:p w14:paraId="231078EE"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Türk Dili-I</w:t>
            </w:r>
          </w:p>
        </w:tc>
        <w:tc>
          <w:tcPr>
            <w:tcW w:w="867" w:type="dxa"/>
            <w:vAlign w:val="center"/>
          </w:tcPr>
          <w:p w14:paraId="49FBFDCE"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TUR101</w:t>
            </w:r>
          </w:p>
        </w:tc>
        <w:tc>
          <w:tcPr>
            <w:tcW w:w="1561" w:type="dxa"/>
            <w:vAlign w:val="center"/>
          </w:tcPr>
          <w:p w14:paraId="63449C47"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5A2C44D4"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6F596E93"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783" w:type="dxa"/>
            <w:tcBorders>
              <w:right w:val="single" w:sz="2" w:space="0" w:color="auto"/>
            </w:tcBorders>
            <w:vAlign w:val="center"/>
          </w:tcPr>
          <w:p w14:paraId="54F3FD61"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2F4C555F"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17EA8474" w14:textId="3BB89E5B" w:rsidR="00087937" w:rsidRDefault="00087937" w:rsidP="00087937">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896A0D">
        <w:rPr>
          <w:rFonts w:ascii="Times New Roman" w:hAnsi="Times New Roman" w:cs="Times New Roman"/>
        </w:rPr>
        <w:t xml:space="preserve">: </w:t>
      </w:r>
      <w:r w:rsidR="00896A0D" w:rsidRPr="00306D0B">
        <w:rPr>
          <w:rFonts w:ascii="Times New Roman" w:hAnsi="Times New Roman" w:cs="Times New Roman"/>
        </w:rPr>
        <w:t>Uzaktan</w:t>
      </w:r>
      <w:r w:rsidR="000737FB">
        <w:rPr>
          <w:rFonts w:ascii="Times New Roman" w:hAnsi="Times New Roman" w:cs="Times New Roman"/>
        </w:rPr>
        <w:t xml:space="preserve">, </w:t>
      </w:r>
      <w:r w:rsidRPr="00306D0B">
        <w:rPr>
          <w:rFonts w:ascii="Times New Roman" w:hAnsi="Times New Roman" w:cs="Times New Roman"/>
        </w:rPr>
        <w:t xml:space="preserve">• Ders Yürütücüsü </w:t>
      </w:r>
      <w:r w:rsidR="00896A0D">
        <w:rPr>
          <w:rFonts w:ascii="Times New Roman" w:hAnsi="Times New Roman" w:cs="Times New Roman"/>
        </w:rPr>
        <w:t xml:space="preserve">: </w:t>
      </w:r>
      <w:r w:rsidR="00EC7B09" w:rsidRPr="00EC7B09">
        <w:rPr>
          <w:rFonts w:ascii="Times New Roman" w:hAnsi="Times New Roman" w:cs="Times New Roman"/>
        </w:rPr>
        <w:t>Öğr.</w:t>
      </w:r>
      <w:r w:rsidR="00EC7B09">
        <w:rPr>
          <w:rFonts w:ascii="Times New Roman" w:hAnsi="Times New Roman" w:cs="Times New Roman"/>
        </w:rPr>
        <w:t xml:space="preserve"> </w:t>
      </w:r>
      <w:r w:rsidR="00EC7B09" w:rsidRPr="00EC7B09">
        <w:rPr>
          <w:rFonts w:ascii="Times New Roman" w:hAnsi="Times New Roman" w:cs="Times New Roman"/>
        </w:rPr>
        <w:t>Gör. ÖKKEŞ YÜKSEL</w:t>
      </w:r>
      <w:r w:rsidR="000737FB">
        <w:rPr>
          <w:rFonts w:ascii="Times New Roman" w:hAnsi="Times New Roman" w:cs="Times New Roman"/>
        </w:rPr>
        <w:t xml:space="preserve">, </w:t>
      </w:r>
      <w:r w:rsidRPr="00306D0B">
        <w:rPr>
          <w:rFonts w:ascii="Times New Roman" w:hAnsi="Times New Roman" w:cs="Times New Roman"/>
        </w:rPr>
        <w:t xml:space="preserve">• Dersin Amacı </w:t>
      </w:r>
      <w:r w:rsidR="00A1426E">
        <w:rPr>
          <w:rFonts w:ascii="Times New Roman" w:hAnsi="Times New Roman" w:cs="Times New Roman"/>
        </w:rPr>
        <w:t xml:space="preserve">: </w:t>
      </w:r>
      <w:r w:rsidR="00A1426E" w:rsidRPr="00A1426E">
        <w:rPr>
          <w:rFonts w:ascii="Times New Roman" w:hAnsi="Times New Roman" w:cs="Times New Roman"/>
        </w:rPr>
        <w:t>Dilin, insan aklının ürünü olduğunu kavrayabilme, Türk dilinin yapısal özelliklerini ve zenginliğini kavrayabilme,</w:t>
      </w:r>
      <w:r w:rsidR="00A1426E" w:rsidRPr="00DC64BB">
        <w:rPr>
          <w:rFonts w:ascii="Times New Roman" w:hAnsi="Times New Roman" w:cs="Times New Roman"/>
        </w:rPr>
        <w:t>Yazılı anlatımda başarılı olmanın yollarını kavrayabilme, Araştırma,okuma ve bilgilenme kabiliyetlerini geliştirebilme.</w:t>
      </w:r>
      <w:r w:rsidR="00DC64BB" w:rsidRPr="00DC64BB">
        <w:rPr>
          <w:rFonts w:ascii="Times New Roman" w:hAnsi="Times New Roman" w:cs="Times New Roman"/>
        </w:rPr>
        <w:t xml:space="preserve"> </w:t>
      </w:r>
      <w:r w:rsidRPr="00DC64BB">
        <w:rPr>
          <w:rFonts w:ascii="Times New Roman" w:hAnsi="Times New Roman" w:cs="Times New Roman"/>
        </w:rPr>
        <w:t xml:space="preserve">• Dersin Hedefi </w:t>
      </w:r>
      <w:r w:rsidR="00DC64BB" w:rsidRPr="00DC64BB">
        <w:rPr>
          <w:rFonts w:ascii="Times New Roman" w:hAnsi="Times New Roman" w:cs="Times New Roman"/>
        </w:rPr>
        <w:t>: öğrencilere Türk dilinin yapısını, kurallarını, işleyişini ve tarihsel gelişimini öğretmek; dil bilincini geliştirmek; yazılı ve sözlü anlatım becerilerini güçlendirmektir.</w:t>
      </w:r>
      <w:r w:rsidR="00DC64BB">
        <w:rPr>
          <w:rFonts w:ascii="Times New Roman" w:hAnsi="Times New Roman" w:cs="Times New Roman"/>
        </w:rPr>
        <w:t xml:space="preserve"> </w:t>
      </w:r>
      <w:r w:rsidRPr="00306D0B">
        <w:rPr>
          <w:rFonts w:ascii="Times New Roman" w:hAnsi="Times New Roman" w:cs="Times New Roman"/>
        </w:rPr>
        <w:t xml:space="preserve">• Dersin İçeriği </w:t>
      </w:r>
      <w:r w:rsidR="00A1426E">
        <w:rPr>
          <w:rFonts w:ascii="Times New Roman" w:hAnsi="Times New Roman" w:cs="Times New Roman"/>
        </w:rPr>
        <w:t xml:space="preserve">: </w:t>
      </w:r>
      <w:r w:rsidR="00A1426E" w:rsidRPr="00A1426E">
        <w:rPr>
          <w:rFonts w:ascii="Times New Roman" w:hAnsi="Times New Roman" w:cs="Times New Roman"/>
        </w:rPr>
        <w:t>Dilin özellikleri ve sosyal hayatımızdaki yeri, Türkçenin tarihî dönemleri, ses bilgisi, anlam ve görevleri bakımından kelimeler, imlâ-noktalama işaretleri; sunum, şiir, deneme, kompozisyon, hikâye, gazete-dergi çalışmaları ve uygulamaları.</w:t>
      </w:r>
      <w:r w:rsidR="00DC64BB">
        <w:rPr>
          <w:rFonts w:ascii="Times New Roman" w:hAnsi="Times New Roman" w:cs="Times New Roman"/>
        </w:rPr>
        <w:t xml:space="preserve"> </w:t>
      </w:r>
      <w:r w:rsidRPr="00306D0B">
        <w:rPr>
          <w:rFonts w:ascii="Times New Roman" w:hAnsi="Times New Roman" w:cs="Times New Roman"/>
        </w:rPr>
        <w:t xml:space="preserve">• Dersin Öğrenim Çıktıları </w:t>
      </w:r>
      <w:r w:rsidR="00A1426E">
        <w:rPr>
          <w:rFonts w:ascii="Times New Roman" w:hAnsi="Times New Roman" w:cs="Times New Roman"/>
        </w:rPr>
        <w:t>:</w:t>
      </w:r>
      <w:r w:rsidR="00DC64BB">
        <w:rPr>
          <w:rFonts w:ascii="Times New Roman" w:hAnsi="Times New Roman" w:cs="Times New Roman"/>
        </w:rPr>
        <w:t xml:space="preserve"> </w:t>
      </w:r>
      <w:r w:rsidR="00A1426E" w:rsidRPr="00A1426E">
        <w:rPr>
          <w:rFonts w:ascii="Times New Roman" w:hAnsi="Times New Roman" w:cs="Times New Roman"/>
        </w:rPr>
        <w:t>Dünya dillerinin sınıflandırmasını ve Türkçenin bu diller içindeki yerini tanır.</w:t>
      </w:r>
      <w:r w:rsidR="00A1426E" w:rsidRPr="00A1426E">
        <w:rPr>
          <w:rFonts w:ascii="Times New Roman" w:hAnsi="Times New Roman" w:cs="Times New Roman"/>
        </w:rPr>
        <w:tab/>
        <w:t>Türk dilinin geçirdiği tarihsel dönemleri hatırlar</w:t>
      </w:r>
      <w:r w:rsidR="00DC64BB">
        <w:rPr>
          <w:rFonts w:ascii="Times New Roman" w:hAnsi="Times New Roman" w:cs="Times New Roman"/>
        </w:rPr>
        <w:t xml:space="preserve">. </w:t>
      </w:r>
      <w:r w:rsidR="00A1426E" w:rsidRPr="00A1426E">
        <w:rPr>
          <w:rFonts w:ascii="Times New Roman" w:hAnsi="Times New Roman" w:cs="Times New Roman"/>
        </w:rPr>
        <w:t>Kültürü tanımlar ve dil ile ilişkisini açıklar.</w:t>
      </w:r>
      <w:r w:rsidR="00DC64BB">
        <w:rPr>
          <w:rFonts w:ascii="Times New Roman" w:hAnsi="Times New Roman" w:cs="Times New Roman"/>
        </w:rPr>
        <w:t xml:space="preserve"> </w:t>
      </w:r>
      <w:r w:rsidR="00A1426E" w:rsidRPr="00A1426E">
        <w:rPr>
          <w:rFonts w:ascii="Times New Roman" w:hAnsi="Times New Roman" w:cs="Times New Roman"/>
        </w:rPr>
        <w:t>Dili tanımlar ve özelliklerini sıralayabilir.</w:t>
      </w:r>
      <w:r w:rsidR="00DC64BB">
        <w:rPr>
          <w:rFonts w:ascii="Times New Roman" w:hAnsi="Times New Roman" w:cs="Times New Roman"/>
        </w:rPr>
        <w:t xml:space="preserve"> </w:t>
      </w:r>
      <w:r w:rsidR="00A1426E" w:rsidRPr="00A1426E">
        <w:rPr>
          <w:rFonts w:ascii="Times New Roman" w:hAnsi="Times New Roman" w:cs="Times New Roman"/>
        </w:rPr>
        <w:t>Türkiye Türkçesiyle ilgili Cumhuriyet öncesi ve sonrası yapılan çalışmaları hatırlar dil devrimini açıklar.</w:t>
      </w:r>
      <w:r w:rsidR="00DC64BB">
        <w:rPr>
          <w:rFonts w:ascii="Times New Roman" w:hAnsi="Times New Roman" w:cs="Times New Roman"/>
        </w:rPr>
        <w:t xml:space="preserve"> </w:t>
      </w:r>
      <w:r w:rsidR="00A1426E" w:rsidRPr="00A1426E">
        <w:rPr>
          <w:rFonts w:ascii="Times New Roman" w:hAnsi="Times New Roman" w:cs="Times New Roman"/>
        </w:rPr>
        <w:t xml:space="preserve">Türk Dil Kurumu ve çalışmaları hakkında </w:t>
      </w:r>
      <w:r w:rsidR="00A1426E" w:rsidRPr="00DC64BB">
        <w:rPr>
          <w:rFonts w:ascii="Times New Roman" w:hAnsi="Times New Roman" w:cs="Times New Roman"/>
        </w:rPr>
        <w:t>bilgi edinir.</w:t>
      </w:r>
      <w:r w:rsidR="00DC64BB" w:rsidRPr="00DC64BB">
        <w:rPr>
          <w:rFonts w:ascii="Times New Roman" w:hAnsi="Times New Roman" w:cs="Times New Roman"/>
        </w:rPr>
        <w:t xml:space="preserve"> </w:t>
      </w:r>
      <w:r w:rsidR="00A1426E" w:rsidRPr="00DC64BB">
        <w:rPr>
          <w:rFonts w:ascii="Times New Roman" w:hAnsi="Times New Roman" w:cs="Times New Roman"/>
        </w:rPr>
        <w:t>Türkçenin ses bilgisi hakkında bilgi edinir.</w:t>
      </w:r>
      <w:r w:rsidR="00DC64BB" w:rsidRPr="00DC64BB">
        <w:rPr>
          <w:rFonts w:ascii="Times New Roman" w:hAnsi="Times New Roman" w:cs="Times New Roman"/>
        </w:rPr>
        <w:t xml:space="preserve"> </w:t>
      </w:r>
      <w:r w:rsidR="00A1426E" w:rsidRPr="00DC64BB">
        <w:rPr>
          <w:rFonts w:ascii="Times New Roman" w:hAnsi="Times New Roman" w:cs="Times New Roman"/>
        </w:rPr>
        <w:t>Yazım kurallarını hatırlar ve doğru olarak uygular</w:t>
      </w:r>
      <w:r w:rsidR="00DC64BB" w:rsidRPr="00DC64BB">
        <w:rPr>
          <w:rFonts w:ascii="Times New Roman" w:hAnsi="Times New Roman" w:cs="Times New Roman"/>
        </w:rPr>
        <w:t xml:space="preserve">. </w:t>
      </w:r>
      <w:r w:rsidR="00A1426E" w:rsidRPr="00DC64BB">
        <w:rPr>
          <w:rFonts w:ascii="Times New Roman" w:hAnsi="Times New Roman" w:cs="Times New Roman"/>
        </w:rPr>
        <w:t>Noktalama işaretlerini hatırlar ve uygular.</w:t>
      </w:r>
      <w:r w:rsidR="00DC64BB" w:rsidRPr="00DC64BB">
        <w:rPr>
          <w:rFonts w:ascii="Times New Roman" w:hAnsi="Times New Roman" w:cs="Times New Roman"/>
        </w:rPr>
        <w:t xml:space="preserve"> </w:t>
      </w:r>
      <w:r w:rsidR="00A1426E" w:rsidRPr="00DC64BB">
        <w:rPr>
          <w:rFonts w:ascii="Times New Roman" w:hAnsi="Times New Roman" w:cs="Times New Roman"/>
        </w:rPr>
        <w:t>Dilekçe, özgeçmiş, iş mektubu vb. yazar</w:t>
      </w:r>
      <w:r w:rsidR="00DC64BB" w:rsidRPr="00DC64BB">
        <w:rPr>
          <w:rFonts w:ascii="Times New Roman" w:hAnsi="Times New Roman" w:cs="Times New Roman"/>
        </w:rPr>
        <w:t xml:space="preserve">. </w:t>
      </w:r>
      <w:r w:rsidRPr="00DC64BB">
        <w:rPr>
          <w:rFonts w:ascii="Times New Roman" w:hAnsi="Times New Roman" w:cs="Times New Roman"/>
        </w:rPr>
        <w:t xml:space="preserve">• Dersin mesleğe katkısı (bilgi, beceri ve yetkinlik) </w:t>
      </w:r>
      <w:r w:rsidR="00DC64BB" w:rsidRPr="00DC64BB">
        <w:rPr>
          <w:rFonts w:ascii="Times New Roman" w:hAnsi="Times New Roman" w:cs="Times New Roman"/>
        </w:rPr>
        <w:t>: öğrencilerin mesleki yaşamlarında etkili iletişim kurabilmeleri için dil bilgisi ve anlatım kurallarını öğrenmelerine katkı sağlar. Doğru ve akıcı bir yazılı ve sözlü ifade yeteneği kazandırarak, rapor yazma, sunum yapma, resmi yazışmalar gibi alanlarda profesyonel dil kullanma becerisi geliştirir. Ayrıca, eleştirel düşünme, bilgiye dayalı argüman üretme ve dil aracılığıyla etkili bir şekilde kendini ifade etme yetkinliklerini artırarak, iş dünyasında etkin bir iletişimci olma kapasitesini destekler.</w:t>
      </w:r>
      <w:r w:rsidR="00DC64BB">
        <w:rPr>
          <w:rFonts w:ascii="Times New Roman" w:hAnsi="Times New Roman" w:cs="Times New Roman"/>
        </w:rPr>
        <w:t xml:space="preserve"> </w:t>
      </w:r>
      <w:r w:rsidRPr="00721552">
        <w:rPr>
          <w:rFonts w:ascii="Times New Roman" w:hAnsi="Times New Roman" w:cs="Times New Roman"/>
        </w:rPr>
        <w:t xml:space="preserve">• Öğretim yöntem ve teknikleri </w:t>
      </w:r>
      <w:r w:rsidR="00721552" w:rsidRPr="00721552">
        <w:rPr>
          <w:rFonts w:ascii="Times New Roman" w:hAnsi="Times New Roman" w:cs="Times New Roman"/>
        </w:rPr>
        <w:t>:</w:t>
      </w:r>
      <w:r w:rsidR="00721552">
        <w:rPr>
          <w:rFonts w:ascii="Times New Roman" w:hAnsi="Times New Roman" w:cs="Times New Roman"/>
        </w:rPr>
        <w:t xml:space="preserve"> </w:t>
      </w:r>
      <w:r w:rsidR="007573FA">
        <w:rPr>
          <w:rFonts w:ascii="Times New Roman" w:hAnsi="Times New Roman" w:cs="Times New Roman"/>
          <w:shd w:val="clear" w:color="auto" w:fill="FFFFFF" w:themeFill="background1"/>
        </w:rPr>
        <w:t>Ders anlatımı, örnek çözümler, ödev, soru-cevap.</w:t>
      </w:r>
      <w:r w:rsidR="00DC64BB">
        <w:rPr>
          <w:rFonts w:ascii="Times New Roman" w:hAnsi="Times New Roman" w:cs="Times New Roman"/>
        </w:rPr>
        <w:t xml:space="preserve"> </w:t>
      </w:r>
      <w:r w:rsidRPr="00306D0B">
        <w:rPr>
          <w:rFonts w:ascii="Times New Roman" w:hAnsi="Times New Roman" w:cs="Times New Roman"/>
        </w:rPr>
        <w:t xml:space="preserve">• Ölçme Değerlendirme </w:t>
      </w:r>
      <w:r w:rsidR="00EC10D7">
        <w:rPr>
          <w:rFonts w:ascii="Times New Roman" w:hAnsi="Times New Roman" w:cs="Times New Roman"/>
        </w:rPr>
        <w:t>: Sosyal bilimler kapsamındadır. Ara sınav notunun %40 ve Yarıyıl sonu sınavı notunun %60 kuralı geçerlidir.</w:t>
      </w:r>
    </w:p>
    <w:p w14:paraId="3929B3C8" w14:textId="1D1FFC82" w:rsidR="00087937" w:rsidRDefault="00087937" w:rsidP="00087937">
      <w:pPr>
        <w:spacing w:after="0"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 Kaynaklar (Yazılı, görsel vs.) </w:t>
      </w:r>
      <w:r w:rsidR="00565F14">
        <w:rPr>
          <w:rFonts w:ascii="Times New Roman" w:hAnsi="Times New Roman" w:cs="Times New Roman"/>
        </w:rPr>
        <w:t xml:space="preserve">: </w:t>
      </w:r>
      <w:r w:rsidR="00565F14" w:rsidRPr="00565F14">
        <w:rPr>
          <w:rFonts w:ascii="Times New Roman" w:hAnsi="Times New Roman" w:cs="Times New Roman"/>
        </w:rPr>
        <w:t xml:space="preserve">Prof.Dr.Muharrem ERGİN </w:t>
      </w:r>
      <w:r w:rsidR="007573FA" w:rsidRPr="00565F14">
        <w:rPr>
          <w:rFonts w:ascii="Times New Roman" w:hAnsi="Times New Roman" w:cs="Times New Roman"/>
        </w:rPr>
        <w:t>Üniversiteler İçin Türk Dili</w:t>
      </w:r>
      <w:r w:rsidR="00DC64BB">
        <w:rPr>
          <w:rFonts w:ascii="Times New Roman" w:hAnsi="Times New Roman" w:cs="Times New Roman"/>
        </w:rPr>
        <w:t xml:space="preserve">. </w:t>
      </w:r>
      <w:r w:rsidRPr="00306D0B">
        <w:rPr>
          <w:rFonts w:ascii="Times New Roman" w:hAnsi="Times New Roman" w:cs="Times New Roman"/>
        </w:rPr>
        <w:t xml:space="preserve">• </w:t>
      </w:r>
      <w:r w:rsidRPr="00DC64BB">
        <w:rPr>
          <w:rFonts w:ascii="Times New Roman" w:hAnsi="Times New Roman" w:cs="Times New Roman"/>
        </w:rPr>
        <w:t xml:space="preserve">Ön koşul dersler ve Koşullar </w:t>
      </w:r>
      <w:r w:rsidR="00EC10D7" w:rsidRPr="00DC64BB">
        <w:rPr>
          <w:rFonts w:ascii="Times New Roman" w:hAnsi="Times New Roman" w:cs="Times New Roman"/>
        </w:rPr>
        <w:t>: Ön koşul yoktur.</w:t>
      </w:r>
      <w:r w:rsidR="00DC64BB" w:rsidRPr="00DC64BB">
        <w:rPr>
          <w:rFonts w:ascii="Times New Roman" w:hAnsi="Times New Roman" w:cs="Times New Roman"/>
        </w:rPr>
        <w:t xml:space="preserve"> </w:t>
      </w:r>
      <w:r w:rsidRPr="00DC64BB">
        <w:rPr>
          <w:rFonts w:ascii="Times New Roman" w:hAnsi="Times New Roman" w:cs="Times New Roman"/>
        </w:rPr>
        <w:t xml:space="preserve">• Dersin öğrenim çıktılarının program çıktıları ile olan ilişkileri </w:t>
      </w:r>
      <w:r w:rsidR="00DC64BB" w:rsidRPr="00DC64BB">
        <w:rPr>
          <w:rFonts w:ascii="Times New Roman" w:hAnsi="Times New Roman" w:cs="Times New Roman"/>
        </w:rPr>
        <w:t>: Ders, öğrencilerin yazılı ve sözlü iletişim becerilerini geliştirerek, profesyonel hayatta rapor hazırlama, sunum yapma, resmi yazışmalar gibi görevlerde etkili olmalarını sağlar. Eleştirel düşünme, analitik yazım ve kendini ifade etme yetilerini güçlendirdiği için, öğrencilerin farklı disiplinlerde bilgi aktarımını net ve anlaşılır şekilde yapmalarını destekler. Bu da programın genel iletişim, problem çözme ve mesleki yetkinlik gibi çıktılarıyla örtüşür.</w:t>
      </w:r>
      <w:r w:rsidR="00DC64BB">
        <w:rPr>
          <w:rFonts w:ascii="Times New Roman" w:hAnsi="Times New Roman" w:cs="Times New Roman"/>
        </w:rPr>
        <w:t xml:space="preserve"> </w:t>
      </w:r>
      <w:r w:rsidRPr="00306D0B">
        <w:rPr>
          <w:rFonts w:ascii="Times New Roman" w:hAnsi="Times New Roman" w:cs="Times New Roman"/>
        </w:rPr>
        <w:t>• Güncelleme Tarihi</w:t>
      </w:r>
      <w:r w:rsidR="00A1426E">
        <w:rPr>
          <w:rFonts w:ascii="Times New Roman" w:hAnsi="Times New Roman" w:cs="Times New Roman"/>
        </w:rPr>
        <w:t xml:space="preserve">  Ekim 2024</w:t>
      </w:r>
    </w:p>
    <w:p w14:paraId="33B51115" w14:textId="77777777" w:rsidR="00087937" w:rsidRDefault="00087937" w:rsidP="00087937">
      <w:pPr>
        <w:spacing w:after="0" w:line="240" w:lineRule="auto"/>
        <w:ind w:left="567"/>
        <w:jc w:val="both"/>
        <w:rPr>
          <w:rFonts w:ascii="Times New Roman" w:hAnsi="Times New Roman" w:cs="Times New Roman"/>
        </w:rPr>
      </w:pPr>
    </w:p>
    <w:p w14:paraId="673CBA57" w14:textId="77777777" w:rsidR="00F8137B" w:rsidRDefault="00F8137B" w:rsidP="00087937">
      <w:pPr>
        <w:spacing w:after="0" w:line="240" w:lineRule="auto"/>
        <w:ind w:left="567"/>
        <w:jc w:val="both"/>
        <w:rPr>
          <w:rFonts w:ascii="Times New Roman" w:hAnsi="Times New Roman" w:cs="Times New Roman"/>
        </w:rPr>
      </w:pPr>
    </w:p>
    <w:p w14:paraId="5E58A7A2" w14:textId="77777777" w:rsidR="00087937" w:rsidRPr="00306D0B" w:rsidRDefault="00087937" w:rsidP="00087937">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087937" w:rsidRPr="00306D0B" w14:paraId="3717EBE6" w14:textId="77777777" w:rsidTr="00B14187">
        <w:trPr>
          <w:trHeight w:hRule="exact" w:val="480"/>
        </w:trPr>
        <w:tc>
          <w:tcPr>
            <w:tcW w:w="3390" w:type="dxa"/>
            <w:vAlign w:val="center"/>
          </w:tcPr>
          <w:p w14:paraId="394AD344"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0697A256" w14:textId="77777777" w:rsidR="00087937" w:rsidRPr="00117297" w:rsidRDefault="00087937"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023B6D6D"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3CE19A35"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35E5B228"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47F07D46"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7002D0FA" w14:textId="77777777" w:rsidR="00087937" w:rsidRPr="00117297" w:rsidRDefault="00087937"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087937" w:rsidRPr="00306D0B" w14:paraId="111032BB" w14:textId="77777777" w:rsidTr="00B14187">
        <w:trPr>
          <w:trHeight w:hRule="exact" w:val="284"/>
        </w:trPr>
        <w:tc>
          <w:tcPr>
            <w:tcW w:w="3390" w:type="dxa"/>
            <w:vAlign w:val="center"/>
          </w:tcPr>
          <w:p w14:paraId="2455144F"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Atatürk İlk.ve İnk.Tarihi-I</w:t>
            </w:r>
          </w:p>
        </w:tc>
        <w:tc>
          <w:tcPr>
            <w:tcW w:w="867" w:type="dxa"/>
            <w:vAlign w:val="center"/>
          </w:tcPr>
          <w:p w14:paraId="6EF8CE8C"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AIT101</w:t>
            </w:r>
          </w:p>
        </w:tc>
        <w:tc>
          <w:tcPr>
            <w:tcW w:w="1561" w:type="dxa"/>
            <w:vAlign w:val="center"/>
          </w:tcPr>
          <w:p w14:paraId="5A18C55F"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0358B8BD"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7DB3DB5C"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783" w:type="dxa"/>
            <w:tcBorders>
              <w:right w:val="single" w:sz="2" w:space="0" w:color="auto"/>
            </w:tcBorders>
            <w:vAlign w:val="center"/>
          </w:tcPr>
          <w:p w14:paraId="77F35B2B"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4DFD7F79" w14:textId="77777777" w:rsidR="00087937" w:rsidRPr="00117297" w:rsidRDefault="00087937" w:rsidP="00B14187">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669AACED" w14:textId="0B4D4F12" w:rsidR="00087937" w:rsidRDefault="00087937" w:rsidP="00087937">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367E9F">
        <w:rPr>
          <w:rFonts w:ascii="Times New Roman" w:hAnsi="Times New Roman" w:cs="Times New Roman"/>
        </w:rPr>
        <w:t xml:space="preserve">: </w:t>
      </w:r>
      <w:r w:rsidR="00367E9F" w:rsidRPr="00306D0B">
        <w:rPr>
          <w:rFonts w:ascii="Times New Roman" w:hAnsi="Times New Roman" w:cs="Times New Roman"/>
        </w:rPr>
        <w:t>Uzaktan</w:t>
      </w:r>
      <w:r w:rsidR="00C87D0D">
        <w:rPr>
          <w:rFonts w:ascii="Times New Roman" w:hAnsi="Times New Roman" w:cs="Times New Roman"/>
        </w:rPr>
        <w:t xml:space="preserve">, </w:t>
      </w:r>
      <w:r w:rsidRPr="00306D0B">
        <w:rPr>
          <w:rFonts w:ascii="Times New Roman" w:hAnsi="Times New Roman" w:cs="Times New Roman"/>
        </w:rPr>
        <w:t xml:space="preserve">• Ders Yürütücüsü </w:t>
      </w:r>
      <w:r w:rsidR="00E7316D">
        <w:rPr>
          <w:rFonts w:ascii="Times New Roman" w:hAnsi="Times New Roman" w:cs="Times New Roman"/>
        </w:rPr>
        <w:t xml:space="preserve">: </w:t>
      </w:r>
      <w:r w:rsidR="00E7316D" w:rsidRPr="00E7316D">
        <w:rPr>
          <w:rFonts w:ascii="Times New Roman" w:hAnsi="Times New Roman" w:cs="Times New Roman"/>
        </w:rPr>
        <w:t>Öğr.Gör. MEHMET ELMA</w:t>
      </w:r>
      <w:r w:rsidR="00C87D0D">
        <w:rPr>
          <w:rFonts w:ascii="Times New Roman" w:hAnsi="Times New Roman" w:cs="Times New Roman"/>
        </w:rPr>
        <w:t xml:space="preserve">, </w:t>
      </w:r>
      <w:r w:rsidRPr="00306D0B">
        <w:rPr>
          <w:rFonts w:ascii="Times New Roman" w:hAnsi="Times New Roman" w:cs="Times New Roman"/>
        </w:rPr>
        <w:t xml:space="preserve">• Dersin Amacı </w:t>
      </w:r>
      <w:r w:rsidR="006808B3">
        <w:rPr>
          <w:rFonts w:ascii="Times New Roman" w:hAnsi="Times New Roman" w:cs="Times New Roman"/>
        </w:rPr>
        <w:t xml:space="preserve">: </w:t>
      </w:r>
      <w:r w:rsidR="006808B3" w:rsidRPr="006808B3">
        <w:rPr>
          <w:rFonts w:ascii="Times New Roman" w:hAnsi="Times New Roman" w:cs="Times New Roman"/>
        </w:rPr>
        <w:t>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olgularının Türkiye bağlamında ifadesi ve anlamına karşılık gelen Atatürkçü Düşünce'yi genç nesillere öğretmek ve bunun değerini idrak ettirmektir.</w:t>
      </w:r>
      <w:r w:rsidR="00C87D0D">
        <w:rPr>
          <w:rFonts w:ascii="Times New Roman" w:hAnsi="Times New Roman" w:cs="Times New Roman"/>
        </w:rPr>
        <w:t xml:space="preserve"> </w:t>
      </w:r>
      <w:r w:rsidR="006808B3">
        <w:rPr>
          <w:rFonts w:ascii="Times New Roman" w:hAnsi="Times New Roman" w:cs="Times New Roman"/>
        </w:rPr>
        <w:t>D</w:t>
      </w:r>
      <w:r w:rsidR="006808B3" w:rsidRPr="006808B3">
        <w:rPr>
          <w:rFonts w:ascii="Times New Roman" w:hAnsi="Times New Roman" w:cs="Times New Roman"/>
        </w:rPr>
        <w:t xml:space="preserve">ersini alan öğrenciden, Türkiye Cumhuriyeti'nin kurucu temel ilkeleri ve Türk Devrimi çerçevesinde, bu düşünceyi akıl ve bilim, çağdaşlık normları içinde millî esaslara göre uyarlayarak ve uygunlaştırarak toplum, birey ve ülke seviyesinde çağdaş sorunların çözümü üzerine sınıflama, betimleme, açıklama, analiz yeteneğini </w:t>
      </w:r>
      <w:r w:rsidR="006808B3" w:rsidRPr="00C87D0D">
        <w:rPr>
          <w:rFonts w:ascii="Times New Roman" w:hAnsi="Times New Roman" w:cs="Times New Roman"/>
        </w:rPr>
        <w:t>kazanması hedeflenir.</w:t>
      </w:r>
      <w:r w:rsidR="00C87D0D">
        <w:rPr>
          <w:rFonts w:ascii="Times New Roman" w:hAnsi="Times New Roman" w:cs="Times New Roman"/>
        </w:rPr>
        <w:t xml:space="preserve"> </w:t>
      </w:r>
      <w:r w:rsidRPr="00C87D0D">
        <w:rPr>
          <w:rFonts w:ascii="Times New Roman" w:hAnsi="Times New Roman" w:cs="Times New Roman"/>
        </w:rPr>
        <w:t xml:space="preserve">• Dersin Hedefi </w:t>
      </w:r>
      <w:r w:rsidR="006808B3" w:rsidRPr="00C87D0D">
        <w:rPr>
          <w:rFonts w:ascii="Times New Roman" w:hAnsi="Times New Roman" w:cs="Times New Roman"/>
        </w:rPr>
        <w:t xml:space="preserve">: </w:t>
      </w:r>
      <w:r w:rsidR="00C87D0D" w:rsidRPr="00C87D0D">
        <w:rPr>
          <w:rFonts w:ascii="Times New Roman" w:hAnsi="Times New Roman" w:cs="Times New Roman"/>
        </w:rPr>
        <w:t>öğrencilere Türkiye Cumhuriyeti'nin kuruluş sürecini, Atatürk'ün önderliğinde gerçekleştirilen inkılapları ve bu süreçte benimsenen temel ilkeleri öğretmektir.</w:t>
      </w:r>
      <w:r w:rsidR="00C87D0D">
        <w:rPr>
          <w:rFonts w:ascii="Times New Roman" w:hAnsi="Times New Roman" w:cs="Times New Roman"/>
        </w:rPr>
        <w:t xml:space="preserve"> </w:t>
      </w:r>
      <w:r w:rsidRPr="00306D0B">
        <w:rPr>
          <w:rFonts w:ascii="Times New Roman" w:hAnsi="Times New Roman" w:cs="Times New Roman"/>
        </w:rPr>
        <w:t xml:space="preserve">• Dersin İçeriği </w:t>
      </w:r>
      <w:r w:rsidR="006808B3">
        <w:rPr>
          <w:rFonts w:ascii="Times New Roman" w:hAnsi="Times New Roman" w:cs="Times New Roman"/>
        </w:rPr>
        <w:t xml:space="preserve">: </w:t>
      </w:r>
      <w:r w:rsidR="006808B3" w:rsidRPr="006808B3">
        <w:rPr>
          <w:rFonts w:ascii="Times New Roman" w:hAnsi="Times New Roman" w:cs="Times New Roman"/>
        </w:rPr>
        <w:t>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w:t>
      </w:r>
      <w:r w:rsidR="00C87D0D">
        <w:rPr>
          <w:rFonts w:ascii="Times New Roman" w:hAnsi="Times New Roman" w:cs="Times New Roman"/>
        </w:rPr>
        <w:t xml:space="preserve"> </w:t>
      </w:r>
      <w:r w:rsidR="006808B3" w:rsidRPr="006808B3">
        <w:rPr>
          <w:rFonts w:ascii="Times New Roman" w:hAnsi="Times New Roman" w:cs="Times New Roman"/>
        </w:rPr>
        <w:t>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r w:rsidR="00C87D0D">
        <w:rPr>
          <w:rFonts w:ascii="Times New Roman" w:hAnsi="Times New Roman" w:cs="Times New Roman"/>
        </w:rPr>
        <w:t xml:space="preserve"> </w:t>
      </w:r>
      <w:r w:rsidRPr="00306D0B">
        <w:rPr>
          <w:rFonts w:ascii="Times New Roman" w:hAnsi="Times New Roman" w:cs="Times New Roman"/>
        </w:rPr>
        <w:t xml:space="preserve">• Dersin Öğrenim Çıktıları </w:t>
      </w:r>
      <w:r w:rsidR="006808B3">
        <w:rPr>
          <w:rFonts w:ascii="Times New Roman" w:hAnsi="Times New Roman" w:cs="Times New Roman"/>
        </w:rPr>
        <w:t xml:space="preserve">: </w:t>
      </w:r>
      <w:r w:rsidR="006808B3" w:rsidRPr="006808B3">
        <w:rPr>
          <w:rFonts w:ascii="Times New Roman" w:hAnsi="Times New Roman" w:cs="Times New Roman"/>
        </w:rPr>
        <w:t>Tarihsel bilginin, bir konu/sorun ve zaman kesiti, olay-olgular, aktörleri etrafında çözümlenmesi, bu tarihsel olay-olgunun yazım ve anlatı biçimleri, dolayısıyla çeşitli materyallerin; tarihsel kesitle-olay-olgu-aktörler üzerine kaynakların, literatürün (kitaplar, makaleler, sinema ve edebiyat ürünleri) bu bilginin çözümlenmesinde bakış açısını destekleme gücünü kazanır.</w:t>
      </w:r>
      <w:r w:rsidR="00C87D0D">
        <w:rPr>
          <w:rFonts w:ascii="Times New Roman" w:hAnsi="Times New Roman" w:cs="Times New Roman"/>
        </w:rPr>
        <w:t xml:space="preserve"> </w:t>
      </w:r>
      <w:r w:rsidR="006808B3" w:rsidRPr="006808B3">
        <w:rPr>
          <w:rFonts w:ascii="Times New Roman" w:hAnsi="Times New Roman" w:cs="Times New Roman"/>
        </w:rPr>
        <w:t>Bir tarihsel sorunu ele alan ve irdeleyen makalenin nasıl okunması, yorumlanması gerektiğini öğrenir,</w:t>
      </w:r>
      <w:r w:rsidR="00C87D0D">
        <w:rPr>
          <w:rFonts w:ascii="Times New Roman" w:hAnsi="Times New Roman" w:cs="Times New Roman"/>
        </w:rPr>
        <w:t xml:space="preserve"> </w:t>
      </w:r>
      <w:r w:rsidR="006808B3" w:rsidRPr="006808B3">
        <w:rPr>
          <w:rFonts w:ascii="Times New Roman" w:hAnsi="Times New Roman" w:cs="Times New Roman"/>
        </w:rPr>
        <w:t>Bir tarihsel sorunu bugünle ilişkilendirerek, güncel sorunlarla (varsayımsal) ilişkisini kurarak araştırır</w:t>
      </w:r>
      <w:r w:rsidR="00C87D0D">
        <w:rPr>
          <w:rFonts w:ascii="Times New Roman" w:hAnsi="Times New Roman" w:cs="Times New Roman"/>
        </w:rPr>
        <w:t xml:space="preserve">. </w:t>
      </w:r>
      <w:r w:rsidR="006808B3" w:rsidRPr="00C87D0D">
        <w:rPr>
          <w:rFonts w:ascii="Times New Roman" w:hAnsi="Times New Roman" w:cs="Times New Roman"/>
        </w:rPr>
        <w:t xml:space="preserve">Tarihsel bir problem üzerine </w:t>
      </w:r>
      <w:r w:rsidR="006808B3" w:rsidRPr="00396183">
        <w:rPr>
          <w:rFonts w:ascii="Times New Roman" w:hAnsi="Times New Roman" w:cs="Times New Roman"/>
        </w:rPr>
        <w:t>sunum hazırlamayı öğrenir</w:t>
      </w:r>
      <w:r w:rsidR="00C87D0D" w:rsidRPr="00396183">
        <w:rPr>
          <w:rFonts w:ascii="Times New Roman" w:hAnsi="Times New Roman" w:cs="Times New Roman"/>
        </w:rPr>
        <w:t xml:space="preserve">. </w:t>
      </w:r>
      <w:r w:rsidR="006808B3" w:rsidRPr="00396183">
        <w:rPr>
          <w:rFonts w:ascii="Times New Roman" w:hAnsi="Times New Roman" w:cs="Times New Roman"/>
        </w:rPr>
        <w:t>Bir tarihsel sorunu ele alan ve irdeleyen makalenin nasıl okunması, yorumlanması gerektiğini öğrenir.</w:t>
      </w:r>
      <w:r w:rsidR="00C87D0D" w:rsidRPr="00396183">
        <w:rPr>
          <w:rFonts w:ascii="Times New Roman" w:hAnsi="Times New Roman" w:cs="Times New Roman"/>
        </w:rPr>
        <w:t xml:space="preserve"> </w:t>
      </w:r>
      <w:r w:rsidRPr="00396183">
        <w:rPr>
          <w:rFonts w:ascii="Times New Roman" w:hAnsi="Times New Roman" w:cs="Times New Roman"/>
        </w:rPr>
        <w:t xml:space="preserve">• Dersin mesleğe katkısı (bilgi, beceri ve yetkinlik) </w:t>
      </w:r>
      <w:r w:rsidR="00396183" w:rsidRPr="00396183">
        <w:rPr>
          <w:rFonts w:ascii="Times New Roman" w:hAnsi="Times New Roman" w:cs="Times New Roman"/>
        </w:rPr>
        <w:t>: öğrencilerin tarihsel bilinç kazanarak toplumsal ve siyasi olayları daha iyi analiz edebilme yeteneği geliştirmelerini sağlamaktır.</w:t>
      </w:r>
      <w:r w:rsidR="00396183">
        <w:rPr>
          <w:rFonts w:ascii="Times New Roman" w:hAnsi="Times New Roman" w:cs="Times New Roman"/>
        </w:rPr>
        <w:t xml:space="preserve"> </w:t>
      </w:r>
      <w:r w:rsidRPr="00306D0B">
        <w:rPr>
          <w:rFonts w:ascii="Times New Roman" w:hAnsi="Times New Roman" w:cs="Times New Roman"/>
        </w:rPr>
        <w:t>• Öğretim yöntem ve teknikleri</w:t>
      </w:r>
      <w:r w:rsidR="004B5EB2">
        <w:rPr>
          <w:rFonts w:ascii="Times New Roman" w:hAnsi="Times New Roman" w:cs="Times New Roman"/>
        </w:rPr>
        <w:t xml:space="preserve"> :</w:t>
      </w:r>
      <w:r w:rsidR="003342DF">
        <w:rPr>
          <w:rFonts w:ascii="Times New Roman" w:hAnsi="Times New Roman" w:cs="Times New Roman"/>
        </w:rPr>
        <w:t xml:space="preserve"> </w:t>
      </w:r>
      <w:r w:rsidR="006018FB">
        <w:rPr>
          <w:rFonts w:ascii="Times New Roman" w:hAnsi="Times New Roman" w:cs="Times New Roman"/>
          <w:shd w:val="clear" w:color="auto" w:fill="FFFFFF" w:themeFill="background1"/>
        </w:rPr>
        <w:t>Ders anlatımı, örnek çözümler, ödev, soru-cevap.</w:t>
      </w:r>
      <w:r w:rsidR="007573FA">
        <w:rPr>
          <w:rFonts w:ascii="Times New Roman" w:hAnsi="Times New Roman" w:cs="Times New Roman"/>
          <w:shd w:val="clear" w:color="auto" w:fill="FFFFFF" w:themeFill="background1"/>
        </w:rPr>
        <w:t xml:space="preserve"> </w:t>
      </w:r>
      <w:r w:rsidRPr="00306D0B">
        <w:rPr>
          <w:rFonts w:ascii="Times New Roman" w:hAnsi="Times New Roman" w:cs="Times New Roman"/>
        </w:rPr>
        <w:t>Ölçme Değerlendirme</w:t>
      </w:r>
      <w:r w:rsidR="004B5EB2">
        <w:rPr>
          <w:rFonts w:ascii="Times New Roman" w:hAnsi="Times New Roman" w:cs="Times New Roman"/>
        </w:rPr>
        <w:t xml:space="preserve"> :</w:t>
      </w:r>
      <w:r w:rsidR="00126198">
        <w:rPr>
          <w:rFonts w:ascii="Times New Roman" w:hAnsi="Times New Roman" w:cs="Times New Roman"/>
        </w:rPr>
        <w:t xml:space="preserve"> </w:t>
      </w:r>
      <w:r w:rsidR="001E6437">
        <w:rPr>
          <w:rFonts w:ascii="Times New Roman" w:hAnsi="Times New Roman" w:cs="Times New Roman"/>
        </w:rPr>
        <w:t>Sosyal bilimler kapsamındadır. Ara sınav</w:t>
      </w:r>
      <w:r w:rsidR="00E06874">
        <w:rPr>
          <w:rFonts w:ascii="Times New Roman" w:hAnsi="Times New Roman" w:cs="Times New Roman"/>
        </w:rPr>
        <w:t xml:space="preserve"> notunun</w:t>
      </w:r>
      <w:r w:rsidR="001E6437">
        <w:rPr>
          <w:rFonts w:ascii="Times New Roman" w:hAnsi="Times New Roman" w:cs="Times New Roman"/>
        </w:rPr>
        <w:t xml:space="preserve"> %40 ve Yarıyıl sonu sınavı</w:t>
      </w:r>
      <w:r w:rsidR="00E06874">
        <w:rPr>
          <w:rFonts w:ascii="Times New Roman" w:hAnsi="Times New Roman" w:cs="Times New Roman"/>
        </w:rPr>
        <w:t xml:space="preserve"> notunun</w:t>
      </w:r>
      <w:r w:rsidR="001E6437">
        <w:rPr>
          <w:rFonts w:ascii="Times New Roman" w:hAnsi="Times New Roman" w:cs="Times New Roman"/>
        </w:rPr>
        <w:t xml:space="preserve"> %60 kuralı geçerlidir</w:t>
      </w:r>
      <w:r w:rsidR="00396183">
        <w:rPr>
          <w:rFonts w:ascii="Times New Roman" w:hAnsi="Times New Roman" w:cs="Times New Roman"/>
        </w:rPr>
        <w:t xml:space="preserve">. </w:t>
      </w:r>
      <w:r w:rsidRPr="00306D0B">
        <w:rPr>
          <w:rFonts w:ascii="Times New Roman" w:hAnsi="Times New Roman" w:cs="Times New Roman"/>
        </w:rPr>
        <w:t xml:space="preserve">• Kaynaklar (Yazılı, görsel vs.) </w:t>
      </w:r>
      <w:r w:rsidR="004B5EB2">
        <w:rPr>
          <w:rFonts w:ascii="Times New Roman" w:hAnsi="Times New Roman" w:cs="Times New Roman"/>
        </w:rPr>
        <w:t>:</w:t>
      </w:r>
      <w:r w:rsidR="00396183">
        <w:rPr>
          <w:rFonts w:ascii="Times New Roman" w:hAnsi="Times New Roman" w:cs="Times New Roman"/>
        </w:rPr>
        <w:t xml:space="preserve"> </w:t>
      </w:r>
      <w:r w:rsidR="004B5EB2" w:rsidRPr="004B5EB2">
        <w:rPr>
          <w:rFonts w:ascii="Times New Roman" w:hAnsi="Times New Roman" w:cs="Times New Roman"/>
        </w:rPr>
        <w:t>KILINÇKAYA Derviş (ed) Atatürk ve Türkiye Cumhuriyeti Tarihi. Siyasal Kitabevi, Ankara, 2004.</w:t>
      </w:r>
      <w:r w:rsidR="00396183">
        <w:rPr>
          <w:rFonts w:ascii="Times New Roman" w:hAnsi="Times New Roman" w:cs="Times New Roman"/>
        </w:rPr>
        <w:t xml:space="preserve"> </w:t>
      </w:r>
      <w:r w:rsidR="004B5EB2" w:rsidRPr="004B5EB2">
        <w:rPr>
          <w:rFonts w:ascii="Times New Roman" w:hAnsi="Times New Roman" w:cs="Times New Roman"/>
        </w:rPr>
        <w:t>AHMAD Feroz, Modern Türkiye’nin Oluşumu, İstanbul, 1995.</w:t>
      </w:r>
      <w:r w:rsidR="00396183">
        <w:rPr>
          <w:rFonts w:ascii="Times New Roman" w:hAnsi="Times New Roman" w:cs="Times New Roman"/>
        </w:rPr>
        <w:t xml:space="preserve"> </w:t>
      </w:r>
      <w:r w:rsidR="004B5EB2" w:rsidRPr="004B5EB2">
        <w:rPr>
          <w:rFonts w:ascii="Times New Roman" w:hAnsi="Times New Roman" w:cs="Times New Roman"/>
        </w:rPr>
        <w:t>Atatürk’ün Söylev ve Demeçleri, 3 cilt, Ankara, 1981.</w:t>
      </w:r>
      <w:r w:rsidR="00396183">
        <w:rPr>
          <w:rFonts w:ascii="Times New Roman" w:hAnsi="Times New Roman" w:cs="Times New Roman"/>
        </w:rPr>
        <w:t xml:space="preserve"> </w:t>
      </w:r>
      <w:r w:rsidR="004B5EB2" w:rsidRPr="004B5EB2">
        <w:rPr>
          <w:rFonts w:ascii="Times New Roman" w:hAnsi="Times New Roman" w:cs="Times New Roman"/>
        </w:rPr>
        <w:t>Atatürk’ün Tamim Telgraf ve Beyannameleri, 4 cilt, Ankara, 1964.</w:t>
      </w:r>
      <w:r w:rsidR="00396183">
        <w:rPr>
          <w:rFonts w:ascii="Times New Roman" w:hAnsi="Times New Roman" w:cs="Times New Roman"/>
        </w:rPr>
        <w:t xml:space="preserve"> </w:t>
      </w:r>
      <w:r w:rsidR="004B5EB2" w:rsidRPr="004B5EB2">
        <w:rPr>
          <w:rFonts w:ascii="Times New Roman" w:hAnsi="Times New Roman" w:cs="Times New Roman"/>
        </w:rPr>
        <w:t xml:space="preserve">BAYUR Yusuf Hikmet, Türk İnkılâp Tarihi, 10 cilt, </w:t>
      </w:r>
      <w:r w:rsidR="004B5EB2" w:rsidRPr="004B5EB2">
        <w:rPr>
          <w:rFonts w:ascii="Times New Roman" w:hAnsi="Times New Roman" w:cs="Times New Roman"/>
        </w:rPr>
        <w:lastRenderedPageBreak/>
        <w:t>Ankara, 1991.</w:t>
      </w:r>
      <w:r w:rsidR="00396183">
        <w:rPr>
          <w:rFonts w:ascii="Times New Roman" w:hAnsi="Times New Roman" w:cs="Times New Roman"/>
        </w:rPr>
        <w:t xml:space="preserve"> </w:t>
      </w:r>
      <w:r w:rsidR="004B5EB2" w:rsidRPr="004B5EB2">
        <w:rPr>
          <w:rFonts w:ascii="Times New Roman" w:hAnsi="Times New Roman" w:cs="Times New Roman"/>
        </w:rPr>
        <w:t>BERKES Niyazi, Türkiye’de Çağdaşlaşma, Ankara, 1978.</w:t>
      </w:r>
      <w:r w:rsidR="00396183">
        <w:rPr>
          <w:rFonts w:ascii="Times New Roman" w:hAnsi="Times New Roman" w:cs="Times New Roman"/>
        </w:rPr>
        <w:t xml:space="preserve"> </w:t>
      </w:r>
      <w:r w:rsidR="004B5EB2" w:rsidRPr="004B5EB2">
        <w:rPr>
          <w:rFonts w:ascii="Times New Roman" w:hAnsi="Times New Roman" w:cs="Times New Roman"/>
        </w:rPr>
        <w:t>KARPAT Kemal, H., Türk Demokrasi Tarihi, İstanbul, 1967.</w:t>
      </w:r>
      <w:r w:rsidR="00396183">
        <w:rPr>
          <w:rFonts w:ascii="Times New Roman" w:hAnsi="Times New Roman" w:cs="Times New Roman"/>
        </w:rPr>
        <w:t xml:space="preserve"> </w:t>
      </w:r>
      <w:r w:rsidR="004B5EB2" w:rsidRPr="004B5EB2">
        <w:rPr>
          <w:rFonts w:ascii="Times New Roman" w:hAnsi="Times New Roman" w:cs="Times New Roman"/>
        </w:rPr>
        <w:t>LEWIS Bernard, Modern Türkiye’nin Doğuşu, Ankara, II. Baskı, 1984.</w:t>
      </w:r>
      <w:r w:rsidR="00396183">
        <w:rPr>
          <w:rFonts w:ascii="Times New Roman" w:hAnsi="Times New Roman" w:cs="Times New Roman"/>
        </w:rPr>
        <w:t xml:space="preserve"> </w:t>
      </w:r>
      <w:r w:rsidR="004B5EB2" w:rsidRPr="004B5EB2">
        <w:rPr>
          <w:rFonts w:ascii="Times New Roman" w:hAnsi="Times New Roman" w:cs="Times New Roman"/>
        </w:rPr>
        <w:t xml:space="preserve"> MUMCU Ahmet, Tarih Açısından Türk Devriminin temelleri ve Gelişimi, Ankara, 1974.</w:t>
      </w:r>
      <w:r w:rsidR="00396183">
        <w:rPr>
          <w:rFonts w:ascii="Times New Roman" w:hAnsi="Times New Roman" w:cs="Times New Roman"/>
        </w:rPr>
        <w:t xml:space="preserve"> </w:t>
      </w:r>
      <w:r w:rsidR="004B5EB2" w:rsidRPr="004B5EB2">
        <w:rPr>
          <w:rFonts w:ascii="Times New Roman" w:hAnsi="Times New Roman" w:cs="Times New Roman"/>
        </w:rPr>
        <w:t>SAFA, Peyami, Türk İnkılabına Bakışlar, İstanbul, 1988.</w:t>
      </w:r>
      <w:r w:rsidR="00396183">
        <w:rPr>
          <w:rFonts w:ascii="Times New Roman" w:hAnsi="Times New Roman" w:cs="Times New Roman"/>
        </w:rPr>
        <w:t xml:space="preserve"> </w:t>
      </w:r>
      <w:r w:rsidR="004B5EB2" w:rsidRPr="004B5EB2">
        <w:rPr>
          <w:rFonts w:ascii="Times New Roman" w:hAnsi="Times New Roman" w:cs="Times New Roman"/>
        </w:rPr>
        <w:t>ZÜR</w:t>
      </w:r>
      <w:r w:rsidR="004B5EB2" w:rsidRPr="004F0241">
        <w:rPr>
          <w:rFonts w:ascii="Times New Roman" w:hAnsi="Times New Roman" w:cs="Times New Roman"/>
        </w:rPr>
        <w:t>CHER, E. J., Modernleşen Türkiye’nin Tarihi, İstanbul, 1999.</w:t>
      </w:r>
      <w:r w:rsidR="00396183" w:rsidRPr="004F0241">
        <w:rPr>
          <w:rFonts w:ascii="Times New Roman" w:hAnsi="Times New Roman" w:cs="Times New Roman"/>
        </w:rPr>
        <w:t xml:space="preserve"> </w:t>
      </w:r>
      <w:r w:rsidRPr="004F0241">
        <w:rPr>
          <w:rFonts w:ascii="Times New Roman" w:hAnsi="Times New Roman" w:cs="Times New Roman"/>
        </w:rPr>
        <w:t xml:space="preserve">• Ön koşul dersler ve Koşullar </w:t>
      </w:r>
      <w:r w:rsidR="004B5EB2" w:rsidRPr="004F0241">
        <w:rPr>
          <w:rFonts w:ascii="Times New Roman" w:hAnsi="Times New Roman" w:cs="Times New Roman"/>
        </w:rPr>
        <w:t>:</w:t>
      </w:r>
      <w:r w:rsidR="00E67419" w:rsidRPr="004F0241">
        <w:rPr>
          <w:rFonts w:ascii="Times New Roman" w:hAnsi="Times New Roman" w:cs="Times New Roman"/>
        </w:rPr>
        <w:t xml:space="preserve">  Ön koşul yoktur.</w:t>
      </w:r>
      <w:r w:rsidR="00396183" w:rsidRPr="004F0241">
        <w:rPr>
          <w:rFonts w:ascii="Times New Roman" w:hAnsi="Times New Roman" w:cs="Times New Roman"/>
        </w:rPr>
        <w:t xml:space="preserve"> </w:t>
      </w:r>
      <w:r w:rsidRPr="004F0241">
        <w:rPr>
          <w:rFonts w:ascii="Times New Roman" w:hAnsi="Times New Roman" w:cs="Times New Roman"/>
        </w:rPr>
        <w:t xml:space="preserve">• Dersin öğrenim çıktılarının program çıktıları ile olan ilişkileri </w:t>
      </w:r>
      <w:r w:rsidR="004B5EB2" w:rsidRPr="004F0241">
        <w:rPr>
          <w:rFonts w:ascii="Times New Roman" w:hAnsi="Times New Roman" w:cs="Times New Roman"/>
        </w:rPr>
        <w:t>:</w:t>
      </w:r>
      <w:r w:rsidR="00E67419" w:rsidRPr="004F0241">
        <w:rPr>
          <w:rFonts w:ascii="Times New Roman" w:hAnsi="Times New Roman" w:cs="Times New Roman"/>
        </w:rPr>
        <w:t xml:space="preserve">  </w:t>
      </w:r>
      <w:r w:rsidR="004F0241" w:rsidRPr="004F0241">
        <w:rPr>
          <w:rFonts w:ascii="Times New Roman" w:hAnsi="Times New Roman" w:cs="Times New Roman"/>
        </w:rPr>
        <w:t>öğrencilerin tarihsel bilgi ve bilinci geliştirerek, toplumsal olayları eleştirel ve analitik bir yaklaşımla değerlendirme yeteneği kazandırır. Bu yeti, programın problem çözme, analitik düşünme ve olaylara geniş bir perspektiften bakabilme gibi çıktılarına katkı sağlar.</w:t>
      </w:r>
      <w:r w:rsidR="004F0241">
        <w:rPr>
          <w:rFonts w:ascii="Times New Roman" w:hAnsi="Times New Roman" w:cs="Times New Roman"/>
        </w:rPr>
        <w:t xml:space="preserve"> </w:t>
      </w:r>
      <w:r w:rsidRPr="00306D0B">
        <w:rPr>
          <w:rFonts w:ascii="Times New Roman" w:hAnsi="Times New Roman" w:cs="Times New Roman"/>
        </w:rPr>
        <w:t>• Güncelleme Tarihi</w:t>
      </w:r>
      <w:r w:rsidR="00E67419">
        <w:rPr>
          <w:rFonts w:ascii="Times New Roman" w:hAnsi="Times New Roman" w:cs="Times New Roman"/>
        </w:rPr>
        <w:t xml:space="preserve"> : Ekim 2024</w:t>
      </w:r>
    </w:p>
    <w:p w14:paraId="72548E89" w14:textId="77777777" w:rsidR="00BA68C4" w:rsidRDefault="00BA68C4" w:rsidP="00087937">
      <w:pPr>
        <w:spacing w:after="0" w:line="240" w:lineRule="auto"/>
        <w:ind w:left="567"/>
        <w:jc w:val="both"/>
        <w:rPr>
          <w:rFonts w:ascii="Times New Roman" w:hAnsi="Times New Roman" w:cs="Times New Roman"/>
        </w:rPr>
      </w:pPr>
    </w:p>
    <w:p w14:paraId="10ACCD59" w14:textId="77777777" w:rsidR="00BA68C4" w:rsidRDefault="00BA68C4" w:rsidP="00087937">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A68C4" w:rsidRPr="00306D0B" w14:paraId="5FEE0F3F" w14:textId="77777777" w:rsidTr="00B14187">
        <w:trPr>
          <w:trHeight w:hRule="exact" w:val="480"/>
        </w:trPr>
        <w:tc>
          <w:tcPr>
            <w:tcW w:w="3390" w:type="dxa"/>
            <w:vAlign w:val="center"/>
          </w:tcPr>
          <w:p w14:paraId="5FF171E2"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4CAAE1CA" w14:textId="77777777" w:rsidR="00BA68C4" w:rsidRPr="00117297" w:rsidRDefault="00BA68C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52A4D16E"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18035B01"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53C6FA5F"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37FF385"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2EADE319"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A68C4" w:rsidRPr="00306D0B" w14:paraId="61F9D3BD" w14:textId="77777777" w:rsidTr="00B14187">
        <w:trPr>
          <w:trHeight w:hRule="exact" w:val="284"/>
        </w:trPr>
        <w:tc>
          <w:tcPr>
            <w:tcW w:w="3390" w:type="dxa"/>
            <w:vAlign w:val="center"/>
          </w:tcPr>
          <w:p w14:paraId="4ACBC392" w14:textId="356D62B5"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Yabancı Dil-I</w:t>
            </w:r>
          </w:p>
        </w:tc>
        <w:tc>
          <w:tcPr>
            <w:tcW w:w="867" w:type="dxa"/>
            <w:vAlign w:val="center"/>
          </w:tcPr>
          <w:p w14:paraId="061A9029" w14:textId="37515D1E"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ING101</w:t>
            </w:r>
          </w:p>
        </w:tc>
        <w:tc>
          <w:tcPr>
            <w:tcW w:w="1561" w:type="dxa"/>
            <w:vAlign w:val="center"/>
          </w:tcPr>
          <w:p w14:paraId="44191962" w14:textId="68980FBE"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11EFB00D" w14:textId="310127DE"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3341A855" w14:textId="40E18841"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783" w:type="dxa"/>
            <w:tcBorders>
              <w:right w:val="single" w:sz="2" w:space="0" w:color="auto"/>
            </w:tcBorders>
            <w:vAlign w:val="center"/>
          </w:tcPr>
          <w:p w14:paraId="78E394E6" w14:textId="36362274"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4DD43B75" w14:textId="5590A69E"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2F562246" w14:textId="1C283C33" w:rsidR="000F59EE" w:rsidRPr="000F59EE" w:rsidRDefault="00BA68C4" w:rsidP="000F59EE">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A97F41">
        <w:rPr>
          <w:rFonts w:ascii="Times New Roman" w:hAnsi="Times New Roman" w:cs="Times New Roman"/>
        </w:rPr>
        <w:t>: Uzaktan</w:t>
      </w:r>
      <w:r w:rsidR="003072EB">
        <w:rPr>
          <w:rFonts w:ascii="Times New Roman" w:hAnsi="Times New Roman" w:cs="Times New Roman"/>
        </w:rPr>
        <w:t xml:space="preserve">, </w:t>
      </w:r>
      <w:r w:rsidRPr="00306D0B">
        <w:rPr>
          <w:rFonts w:ascii="Times New Roman" w:hAnsi="Times New Roman" w:cs="Times New Roman"/>
        </w:rPr>
        <w:t xml:space="preserve">• Ders </w:t>
      </w:r>
      <w:r w:rsidRPr="003072EB">
        <w:rPr>
          <w:rFonts w:ascii="Times New Roman" w:hAnsi="Times New Roman" w:cs="Times New Roman"/>
        </w:rPr>
        <w:t xml:space="preserve">Yürütücüsü </w:t>
      </w:r>
      <w:r w:rsidR="008A0AF0" w:rsidRPr="003072EB">
        <w:rPr>
          <w:rFonts w:ascii="Times New Roman" w:hAnsi="Times New Roman" w:cs="Times New Roman"/>
        </w:rPr>
        <w:t xml:space="preserve">: Öğr.Gör. Murat </w:t>
      </w:r>
      <w:r w:rsidR="00EC7B09" w:rsidRPr="003072EB">
        <w:rPr>
          <w:rFonts w:ascii="Times New Roman" w:hAnsi="Times New Roman" w:cs="Times New Roman"/>
        </w:rPr>
        <w:t>ŞİRİNOĞLU</w:t>
      </w:r>
      <w:r w:rsidR="003072EB" w:rsidRPr="003072EB">
        <w:rPr>
          <w:rFonts w:ascii="Times New Roman" w:hAnsi="Times New Roman" w:cs="Times New Roman"/>
        </w:rPr>
        <w:t xml:space="preserve">, </w:t>
      </w:r>
      <w:r w:rsidRPr="003072EB">
        <w:rPr>
          <w:rFonts w:ascii="Times New Roman" w:hAnsi="Times New Roman" w:cs="Times New Roman"/>
        </w:rPr>
        <w:t xml:space="preserve">• Dersin Amacı </w:t>
      </w:r>
      <w:r w:rsidR="00E608D4" w:rsidRPr="003072EB">
        <w:rPr>
          <w:rFonts w:ascii="Times New Roman" w:hAnsi="Times New Roman" w:cs="Times New Roman"/>
        </w:rPr>
        <w:t>: İngilizce olarak kendini ifade edebilmek</w:t>
      </w:r>
      <w:r w:rsidR="003072EB" w:rsidRPr="003072EB">
        <w:rPr>
          <w:rFonts w:ascii="Times New Roman" w:hAnsi="Times New Roman" w:cs="Times New Roman"/>
        </w:rPr>
        <w:t xml:space="preserve">, </w:t>
      </w:r>
      <w:r w:rsidRPr="003072EB">
        <w:rPr>
          <w:rFonts w:ascii="Times New Roman" w:hAnsi="Times New Roman" w:cs="Times New Roman"/>
        </w:rPr>
        <w:t xml:space="preserve">• Dersin Hedefi </w:t>
      </w:r>
      <w:r w:rsidR="00DF3CB2" w:rsidRPr="003072EB">
        <w:rPr>
          <w:rFonts w:ascii="Times New Roman" w:hAnsi="Times New Roman" w:cs="Times New Roman"/>
        </w:rPr>
        <w:t>:</w:t>
      </w:r>
      <w:r w:rsidR="003072EB" w:rsidRPr="003072EB">
        <w:t xml:space="preserve"> </w:t>
      </w:r>
      <w:r w:rsidR="003072EB" w:rsidRPr="003072EB">
        <w:rPr>
          <w:rFonts w:ascii="Times New Roman" w:hAnsi="Times New Roman" w:cs="Times New Roman"/>
        </w:rPr>
        <w:t>öğrencilerin temel dil becerilerini (okuma, yazma, dinleme, konuşma) geliştirmek ve uluslararası iletişimde etkili olabilecek düzeyde yabancı dil bilgisi kazanmalarını sağlamaktır.</w:t>
      </w:r>
      <w:r w:rsidR="003072EB">
        <w:rPr>
          <w:rFonts w:ascii="Times New Roman" w:hAnsi="Times New Roman" w:cs="Times New Roman"/>
        </w:rPr>
        <w:t xml:space="preserve"> </w:t>
      </w:r>
      <w:r w:rsidRPr="003072EB">
        <w:rPr>
          <w:rFonts w:ascii="Times New Roman" w:hAnsi="Times New Roman" w:cs="Times New Roman"/>
        </w:rPr>
        <w:t xml:space="preserve">• Dersin İçeriği </w:t>
      </w:r>
      <w:r w:rsidR="00E608D4" w:rsidRPr="003072EB">
        <w:rPr>
          <w:rFonts w:ascii="Times New Roman" w:hAnsi="Times New Roman" w:cs="Times New Roman"/>
        </w:rPr>
        <w:t>: Öğrencilere meslek hayatlarında</w:t>
      </w:r>
      <w:r w:rsidR="00E608D4" w:rsidRPr="00E608D4">
        <w:rPr>
          <w:rFonts w:ascii="Times New Roman" w:hAnsi="Times New Roman" w:cs="Times New Roman"/>
        </w:rPr>
        <w:t xml:space="preserve"> daha başarılı olmaları için gerekli dil yeteneklerini kazandırmak</w:t>
      </w:r>
      <w:r w:rsidR="00E608D4">
        <w:rPr>
          <w:rFonts w:ascii="Times New Roman" w:hAnsi="Times New Roman" w:cs="Times New Roman"/>
        </w:rPr>
        <w:t>.</w:t>
      </w:r>
      <w:r w:rsidR="003072EB">
        <w:rPr>
          <w:rFonts w:ascii="Times New Roman" w:hAnsi="Times New Roman" w:cs="Times New Roman"/>
        </w:rPr>
        <w:t xml:space="preserve"> </w:t>
      </w:r>
      <w:r w:rsidRPr="00306D0B">
        <w:rPr>
          <w:rFonts w:ascii="Times New Roman" w:hAnsi="Times New Roman" w:cs="Times New Roman"/>
        </w:rPr>
        <w:t xml:space="preserve">• Dersin Öğrenim Çıktıları </w:t>
      </w:r>
      <w:r w:rsidR="00E608D4">
        <w:rPr>
          <w:rFonts w:ascii="Times New Roman" w:hAnsi="Times New Roman" w:cs="Times New Roman"/>
        </w:rPr>
        <w:t>:</w:t>
      </w:r>
      <w:r w:rsidR="003072EB">
        <w:rPr>
          <w:rFonts w:ascii="Times New Roman" w:hAnsi="Times New Roman" w:cs="Times New Roman"/>
        </w:rPr>
        <w:t xml:space="preserve"> </w:t>
      </w:r>
      <w:r w:rsidR="00E608D4" w:rsidRPr="00E608D4">
        <w:rPr>
          <w:rFonts w:ascii="Times New Roman" w:hAnsi="Times New Roman" w:cs="Times New Roman"/>
        </w:rPr>
        <w:t>Kişilik Özelliklerini ve Mülkiyetten Bahsetme</w:t>
      </w:r>
      <w:r w:rsidR="003072EB">
        <w:rPr>
          <w:rFonts w:ascii="Times New Roman" w:hAnsi="Times New Roman" w:cs="Times New Roman"/>
        </w:rPr>
        <w:t xml:space="preserve">. </w:t>
      </w:r>
      <w:r w:rsidR="00E608D4" w:rsidRPr="00E608D4">
        <w:rPr>
          <w:rFonts w:ascii="Times New Roman" w:hAnsi="Times New Roman" w:cs="Times New Roman"/>
        </w:rPr>
        <w:t>Günlük İşleri ve Boş Vakitleri anlatma</w:t>
      </w:r>
      <w:r w:rsidR="003072EB">
        <w:rPr>
          <w:rFonts w:ascii="Times New Roman" w:hAnsi="Times New Roman" w:cs="Times New Roman"/>
        </w:rPr>
        <w:t xml:space="preserve">. </w:t>
      </w:r>
      <w:r w:rsidR="00E608D4" w:rsidRPr="00E608D4">
        <w:rPr>
          <w:rFonts w:ascii="Times New Roman" w:hAnsi="Times New Roman" w:cs="Times New Roman"/>
        </w:rPr>
        <w:t>Var Olan Eşyaları Anlatma</w:t>
      </w:r>
      <w:r w:rsidR="003072EB">
        <w:rPr>
          <w:rFonts w:ascii="Times New Roman" w:hAnsi="Times New Roman" w:cs="Times New Roman"/>
        </w:rPr>
        <w:t xml:space="preserve">. </w:t>
      </w:r>
      <w:r w:rsidR="00E608D4" w:rsidRPr="00E608D4">
        <w:rPr>
          <w:rFonts w:ascii="Times New Roman" w:hAnsi="Times New Roman" w:cs="Times New Roman"/>
        </w:rPr>
        <w:t>Konuşma Anında Cereyan Eden Olayları Anlatm</w:t>
      </w:r>
      <w:r w:rsidR="003072EB">
        <w:rPr>
          <w:rFonts w:ascii="Times New Roman" w:hAnsi="Times New Roman" w:cs="Times New Roman"/>
        </w:rPr>
        <w:t xml:space="preserve">a. </w:t>
      </w:r>
      <w:r w:rsidR="00E608D4" w:rsidRPr="00E608D4">
        <w:rPr>
          <w:rFonts w:ascii="Times New Roman" w:hAnsi="Times New Roman" w:cs="Times New Roman"/>
        </w:rPr>
        <w:t>Geçmişte Olan Bir Olayı Anlatma</w:t>
      </w:r>
      <w:r w:rsidR="003072EB">
        <w:rPr>
          <w:rFonts w:ascii="Times New Roman" w:hAnsi="Times New Roman" w:cs="Times New Roman"/>
        </w:rPr>
        <w:t xml:space="preserve">. </w:t>
      </w:r>
      <w:r w:rsidR="00E608D4" w:rsidRPr="00E608D4">
        <w:rPr>
          <w:rFonts w:ascii="Times New Roman" w:hAnsi="Times New Roman" w:cs="Times New Roman"/>
        </w:rPr>
        <w:t>Gelecekte Yapacaklarından Bahs Etme</w:t>
      </w:r>
      <w:r w:rsidR="003072EB">
        <w:rPr>
          <w:rFonts w:ascii="Times New Roman" w:hAnsi="Times New Roman" w:cs="Times New Roman"/>
        </w:rPr>
        <w:t xml:space="preserve">. </w:t>
      </w:r>
      <w:r w:rsidR="00E608D4" w:rsidRPr="00E608D4">
        <w:rPr>
          <w:rFonts w:ascii="Times New Roman" w:hAnsi="Times New Roman" w:cs="Times New Roman"/>
        </w:rPr>
        <w:t>Geleceğe Ait Planlar Yapıp Anlatma</w:t>
      </w:r>
      <w:r w:rsidR="003072EB">
        <w:rPr>
          <w:rFonts w:ascii="Times New Roman" w:hAnsi="Times New Roman" w:cs="Times New Roman"/>
        </w:rPr>
        <w:t xml:space="preserve">. </w:t>
      </w:r>
      <w:r w:rsidR="00E608D4" w:rsidRPr="00E608D4">
        <w:rPr>
          <w:rFonts w:ascii="Times New Roman" w:hAnsi="Times New Roman" w:cs="Times New Roman"/>
        </w:rPr>
        <w:t>Az Önce Olan Birşeyi Söyleme</w:t>
      </w:r>
      <w:r w:rsidR="003072EB">
        <w:rPr>
          <w:rFonts w:ascii="Times New Roman" w:hAnsi="Times New Roman" w:cs="Times New Roman"/>
        </w:rPr>
        <w:t xml:space="preserve">. </w:t>
      </w:r>
      <w:r w:rsidR="00E608D4" w:rsidRPr="00E608D4">
        <w:rPr>
          <w:rFonts w:ascii="Times New Roman" w:hAnsi="Times New Roman" w:cs="Times New Roman"/>
        </w:rPr>
        <w:t xml:space="preserve">Olması Beklenen, Umulduğundan Önce Olan Eylemler ve Başlangıç </w:t>
      </w:r>
      <w:r w:rsidR="00E608D4" w:rsidRPr="00F05083">
        <w:rPr>
          <w:rFonts w:ascii="Times New Roman" w:hAnsi="Times New Roman" w:cs="Times New Roman"/>
        </w:rPr>
        <w:t>veya Süresi Belirtilen Olaylardan Bahs</w:t>
      </w:r>
      <w:r w:rsidR="00B41D16" w:rsidRPr="00F05083">
        <w:rPr>
          <w:rFonts w:ascii="Times New Roman" w:hAnsi="Times New Roman" w:cs="Times New Roman"/>
        </w:rPr>
        <w:t>e</w:t>
      </w:r>
      <w:r w:rsidR="00E608D4" w:rsidRPr="00F05083">
        <w:rPr>
          <w:rFonts w:ascii="Times New Roman" w:hAnsi="Times New Roman" w:cs="Times New Roman"/>
        </w:rPr>
        <w:t>tme</w:t>
      </w:r>
      <w:r w:rsidR="003072EB" w:rsidRPr="00F05083">
        <w:rPr>
          <w:rFonts w:ascii="Times New Roman" w:hAnsi="Times New Roman" w:cs="Times New Roman"/>
        </w:rPr>
        <w:t xml:space="preserve">. </w:t>
      </w:r>
      <w:r w:rsidR="00E608D4" w:rsidRPr="00F05083">
        <w:rPr>
          <w:rFonts w:ascii="Times New Roman" w:hAnsi="Times New Roman" w:cs="Times New Roman"/>
        </w:rPr>
        <w:t>Geçmişte Başka Bir Olay ile Kesintiye Uğramış Eylemleri Anlatma</w:t>
      </w:r>
      <w:r w:rsidR="003072EB" w:rsidRPr="00F05083">
        <w:rPr>
          <w:rFonts w:ascii="Times New Roman" w:hAnsi="Times New Roman" w:cs="Times New Roman"/>
        </w:rPr>
        <w:t xml:space="preserve">. </w:t>
      </w:r>
      <w:r w:rsidR="00E608D4" w:rsidRPr="00F05083">
        <w:rPr>
          <w:rFonts w:ascii="Times New Roman" w:hAnsi="Times New Roman" w:cs="Times New Roman"/>
        </w:rPr>
        <w:t>Dünün ve Bugünün Karşılaştırılması</w:t>
      </w:r>
      <w:r w:rsidR="003072EB" w:rsidRPr="00F05083">
        <w:rPr>
          <w:rFonts w:ascii="Times New Roman" w:hAnsi="Times New Roman" w:cs="Times New Roman"/>
        </w:rPr>
        <w:t xml:space="preserve">. </w:t>
      </w:r>
      <w:r w:rsidRPr="00F05083">
        <w:rPr>
          <w:rFonts w:ascii="Times New Roman" w:hAnsi="Times New Roman" w:cs="Times New Roman"/>
        </w:rPr>
        <w:t xml:space="preserve">• Dersin mesleğe katkısı (bilgi, beceri ve yetkinlik) </w:t>
      </w:r>
      <w:r w:rsidR="00DF3CB2" w:rsidRPr="00F05083">
        <w:rPr>
          <w:rFonts w:ascii="Times New Roman" w:hAnsi="Times New Roman" w:cs="Times New Roman"/>
        </w:rPr>
        <w:t>:</w:t>
      </w:r>
      <w:r w:rsidR="00F05083" w:rsidRPr="00F05083">
        <w:t xml:space="preserve"> </w:t>
      </w:r>
      <w:r w:rsidR="00F05083" w:rsidRPr="00F05083">
        <w:rPr>
          <w:rFonts w:ascii="Times New Roman" w:hAnsi="Times New Roman" w:cs="Times New Roman"/>
        </w:rPr>
        <w:t>öğrencilerin uluslararası iletişim kurabilme yeteneklerini geliştirerek, global iş dünyasında daha etkin olmalarını sağlamaktır. Bu ders, öğrencilerin yabancı dilde yazılı ve sözlü iletişim becerilerini artırarak, uluslararası yazışmalar, toplantılar ve iş birliği projelerinde başarılı olmalarına katkıda bulunur.</w:t>
      </w:r>
      <w:r w:rsidR="00F05083">
        <w:rPr>
          <w:rFonts w:ascii="Times New Roman" w:hAnsi="Times New Roman" w:cs="Times New Roman"/>
        </w:rPr>
        <w:t xml:space="preserve"> </w:t>
      </w:r>
      <w:r w:rsidRPr="00306D0B">
        <w:rPr>
          <w:rFonts w:ascii="Times New Roman" w:hAnsi="Times New Roman" w:cs="Times New Roman"/>
        </w:rPr>
        <w:t xml:space="preserve">• Öğretim yöntem ve teknikleri </w:t>
      </w:r>
      <w:r w:rsidR="000F59EE">
        <w:rPr>
          <w:rFonts w:ascii="Times New Roman" w:hAnsi="Times New Roman" w:cs="Times New Roman"/>
        </w:rPr>
        <w:t>:</w:t>
      </w:r>
      <w:r w:rsidR="00ED4EA7" w:rsidRPr="00ED4EA7">
        <w:rPr>
          <w:rFonts w:ascii="Times New Roman" w:hAnsi="Times New Roman" w:cs="Times New Roman"/>
          <w:shd w:val="clear" w:color="auto" w:fill="FFFFFF" w:themeFill="background1"/>
        </w:rPr>
        <w:t xml:space="preserve"> </w:t>
      </w:r>
      <w:r w:rsidR="00B41D16" w:rsidRPr="00B41D16">
        <w:rPr>
          <w:rFonts w:ascii="Times New Roman" w:hAnsi="Times New Roman" w:cs="Times New Roman"/>
        </w:rPr>
        <w:t>Görsel Dilbilgisi, Günlük Konuşmalar</w:t>
      </w:r>
      <w:r w:rsidR="00ED4EA7">
        <w:rPr>
          <w:rFonts w:ascii="Times New Roman" w:hAnsi="Times New Roman" w:cs="Times New Roman"/>
        </w:rPr>
        <w:t xml:space="preserve">. </w:t>
      </w:r>
      <w:r w:rsidRPr="00306D0B">
        <w:rPr>
          <w:rFonts w:ascii="Times New Roman" w:hAnsi="Times New Roman" w:cs="Times New Roman"/>
        </w:rPr>
        <w:t>• Ölçme Değerlendirme</w:t>
      </w:r>
      <w:r w:rsidR="000F59EE">
        <w:rPr>
          <w:rFonts w:ascii="Times New Roman" w:hAnsi="Times New Roman" w:cs="Times New Roman"/>
        </w:rPr>
        <w:t xml:space="preserve"> :</w:t>
      </w:r>
      <w:r w:rsidR="000F59EE" w:rsidRPr="000F59EE">
        <w:rPr>
          <w:rFonts w:ascii="Times New Roman" w:hAnsi="Times New Roman" w:cs="Times New Roman"/>
        </w:rPr>
        <w:t xml:space="preserve"> </w:t>
      </w:r>
      <w:r w:rsidR="000F59EE">
        <w:rPr>
          <w:rFonts w:ascii="Times New Roman" w:hAnsi="Times New Roman" w:cs="Times New Roman"/>
        </w:rPr>
        <w:t>Ara sınav notunun %40 ve Yarıyıl sonu sınavı notunun %60 kuralı geçerlidir.</w:t>
      </w:r>
      <w:r w:rsidRPr="00306D0B">
        <w:rPr>
          <w:rFonts w:ascii="Times New Roman" w:hAnsi="Times New Roman" w:cs="Times New Roman"/>
        </w:rPr>
        <w:t xml:space="preserve"> • Kaynaklar (Yazılı, görsel vs.) </w:t>
      </w:r>
      <w:r w:rsidR="000F59EE">
        <w:rPr>
          <w:rFonts w:ascii="Times New Roman" w:hAnsi="Times New Roman" w:cs="Times New Roman"/>
        </w:rPr>
        <w:t xml:space="preserve">: </w:t>
      </w:r>
      <w:r w:rsidR="00B41D16" w:rsidRPr="00B41D16">
        <w:rPr>
          <w:rFonts w:ascii="Times New Roman" w:hAnsi="Times New Roman" w:cs="Times New Roman"/>
        </w:rPr>
        <w:t xml:space="preserve">Murat Şirinoğlu ders notları </w:t>
      </w:r>
      <w:r w:rsidRPr="00306D0B">
        <w:rPr>
          <w:rFonts w:ascii="Times New Roman" w:hAnsi="Times New Roman" w:cs="Times New Roman"/>
        </w:rPr>
        <w:t xml:space="preserve">• Ön koşul dersler ve Koşullar </w:t>
      </w:r>
      <w:r w:rsidR="00B31FCD">
        <w:rPr>
          <w:rFonts w:ascii="Times New Roman" w:hAnsi="Times New Roman" w:cs="Times New Roman"/>
        </w:rPr>
        <w:t>: Ön koşul yoktur.</w:t>
      </w:r>
      <w:r w:rsidR="00ED4EA7">
        <w:rPr>
          <w:rFonts w:ascii="Times New Roman" w:hAnsi="Times New Roman" w:cs="Times New Roman"/>
        </w:rPr>
        <w:t xml:space="preserve"> </w:t>
      </w:r>
      <w:r w:rsidRPr="00306D0B">
        <w:rPr>
          <w:rFonts w:ascii="Times New Roman" w:hAnsi="Times New Roman" w:cs="Times New Roman"/>
        </w:rPr>
        <w:t>• Dersin öğrenim çıktılarının program çıktıları ile olan ilişkileri</w:t>
      </w:r>
      <w:r w:rsidR="000F59EE">
        <w:rPr>
          <w:rFonts w:ascii="Times New Roman" w:hAnsi="Times New Roman" w:cs="Times New Roman"/>
        </w:rPr>
        <w:t>:</w:t>
      </w:r>
      <w:r w:rsidR="00ED4EA7">
        <w:rPr>
          <w:rFonts w:ascii="Times New Roman" w:hAnsi="Times New Roman" w:cs="Times New Roman"/>
        </w:rPr>
        <w:t xml:space="preserve"> </w:t>
      </w:r>
      <w:r w:rsidR="000F59EE" w:rsidRPr="000F59EE">
        <w:rPr>
          <w:rFonts w:ascii="Times New Roman" w:hAnsi="Times New Roman" w:cs="Times New Roman"/>
        </w:rPr>
        <w:t>Kişilik Özelliklerini ve Mülkiyetten Bahsetme</w:t>
      </w:r>
      <w:r w:rsidR="00ED4EA7">
        <w:rPr>
          <w:rFonts w:ascii="Times New Roman" w:hAnsi="Times New Roman" w:cs="Times New Roman"/>
        </w:rPr>
        <w:t xml:space="preserve">. </w:t>
      </w:r>
      <w:r w:rsidR="000F59EE" w:rsidRPr="000F59EE">
        <w:rPr>
          <w:rFonts w:ascii="Times New Roman" w:hAnsi="Times New Roman" w:cs="Times New Roman"/>
        </w:rPr>
        <w:t>Günlük İşleri ve Boş Vakitleri anlatma</w:t>
      </w:r>
      <w:r w:rsidR="00ED4EA7">
        <w:rPr>
          <w:rFonts w:ascii="Times New Roman" w:hAnsi="Times New Roman" w:cs="Times New Roman"/>
        </w:rPr>
        <w:t xml:space="preserve">. </w:t>
      </w:r>
      <w:r w:rsidR="000F59EE" w:rsidRPr="000F59EE">
        <w:rPr>
          <w:rFonts w:ascii="Times New Roman" w:hAnsi="Times New Roman" w:cs="Times New Roman"/>
        </w:rPr>
        <w:t>Var Olan Eşyaları Anlatma</w:t>
      </w:r>
      <w:r w:rsidR="00ED4EA7">
        <w:rPr>
          <w:rFonts w:ascii="Times New Roman" w:hAnsi="Times New Roman" w:cs="Times New Roman"/>
        </w:rPr>
        <w:t xml:space="preserve">. </w:t>
      </w:r>
      <w:r w:rsidR="000F59EE" w:rsidRPr="000F59EE">
        <w:rPr>
          <w:rFonts w:ascii="Times New Roman" w:hAnsi="Times New Roman" w:cs="Times New Roman"/>
        </w:rPr>
        <w:t>Konuşma Anında Cereyan Eden Olayları Anlatma</w:t>
      </w:r>
      <w:r w:rsidR="00ED4EA7">
        <w:rPr>
          <w:rFonts w:ascii="Times New Roman" w:hAnsi="Times New Roman" w:cs="Times New Roman"/>
        </w:rPr>
        <w:t xml:space="preserve">. </w:t>
      </w:r>
      <w:r w:rsidR="000F59EE" w:rsidRPr="000F59EE">
        <w:rPr>
          <w:rFonts w:ascii="Times New Roman" w:hAnsi="Times New Roman" w:cs="Times New Roman"/>
        </w:rPr>
        <w:t>Geçmişte Olan Bir Olayı Anlatma</w:t>
      </w:r>
      <w:r w:rsidR="00ED4EA7">
        <w:rPr>
          <w:rFonts w:ascii="Times New Roman" w:hAnsi="Times New Roman" w:cs="Times New Roman"/>
        </w:rPr>
        <w:t xml:space="preserve">. </w:t>
      </w:r>
      <w:r w:rsidR="000F59EE" w:rsidRPr="000F59EE">
        <w:rPr>
          <w:rFonts w:ascii="Times New Roman" w:hAnsi="Times New Roman" w:cs="Times New Roman"/>
        </w:rPr>
        <w:t>Gelecekte Yapacaklarından Bahs Etme</w:t>
      </w:r>
      <w:r w:rsidR="00ED4EA7">
        <w:rPr>
          <w:rFonts w:ascii="Times New Roman" w:hAnsi="Times New Roman" w:cs="Times New Roman"/>
        </w:rPr>
        <w:t xml:space="preserve">. </w:t>
      </w:r>
      <w:r w:rsidR="000F59EE" w:rsidRPr="000F59EE">
        <w:rPr>
          <w:rFonts w:ascii="Times New Roman" w:hAnsi="Times New Roman" w:cs="Times New Roman"/>
        </w:rPr>
        <w:t>Geleceğe Ait Planlar Yapıp Anlatma</w:t>
      </w:r>
      <w:r w:rsidR="00ED4EA7">
        <w:rPr>
          <w:rFonts w:ascii="Times New Roman" w:hAnsi="Times New Roman" w:cs="Times New Roman"/>
        </w:rPr>
        <w:t xml:space="preserve">. </w:t>
      </w:r>
      <w:r w:rsidR="000F59EE" w:rsidRPr="000F59EE">
        <w:rPr>
          <w:rFonts w:ascii="Times New Roman" w:hAnsi="Times New Roman" w:cs="Times New Roman"/>
        </w:rPr>
        <w:t>Az Önce Olan Birşeyi Söyleme</w:t>
      </w:r>
      <w:r w:rsidR="00ED4EA7">
        <w:rPr>
          <w:rFonts w:ascii="Times New Roman" w:hAnsi="Times New Roman" w:cs="Times New Roman"/>
        </w:rPr>
        <w:t xml:space="preserve">. </w:t>
      </w:r>
      <w:r w:rsidR="000F59EE" w:rsidRPr="000F59EE">
        <w:rPr>
          <w:rFonts w:ascii="Times New Roman" w:hAnsi="Times New Roman" w:cs="Times New Roman"/>
        </w:rPr>
        <w:t>Olması Beklenen, Umulduğundan Önce Olan Eylemler ve Başlangıç veya Süresi Belirtilen Olaylardan Bahs Etme</w:t>
      </w:r>
    </w:p>
    <w:p w14:paraId="35C7CE26" w14:textId="715505B2" w:rsidR="00BA68C4" w:rsidRDefault="000F59EE" w:rsidP="00BA68C4">
      <w:pPr>
        <w:spacing w:after="0" w:line="240" w:lineRule="auto"/>
        <w:ind w:left="567"/>
        <w:jc w:val="both"/>
        <w:rPr>
          <w:rFonts w:ascii="Times New Roman" w:hAnsi="Times New Roman" w:cs="Times New Roman"/>
        </w:rPr>
      </w:pPr>
      <w:r w:rsidRPr="000F59EE">
        <w:rPr>
          <w:rFonts w:ascii="Times New Roman" w:hAnsi="Times New Roman" w:cs="Times New Roman"/>
        </w:rPr>
        <w:t>Geçmişte Başka Bir Olay ile Kesintiye Uğramış Eylemleri Anlatma</w:t>
      </w:r>
      <w:r w:rsidR="00ED4EA7">
        <w:rPr>
          <w:rFonts w:ascii="Times New Roman" w:hAnsi="Times New Roman" w:cs="Times New Roman"/>
        </w:rPr>
        <w:t xml:space="preserve">. </w:t>
      </w:r>
      <w:r w:rsidRPr="000F59EE">
        <w:rPr>
          <w:rFonts w:ascii="Times New Roman" w:hAnsi="Times New Roman" w:cs="Times New Roman"/>
        </w:rPr>
        <w:t>Dünün ve Bugünün Karşılaştırılması</w:t>
      </w:r>
      <w:r w:rsidR="00ED4EA7">
        <w:rPr>
          <w:rFonts w:ascii="Times New Roman" w:hAnsi="Times New Roman" w:cs="Times New Roman"/>
        </w:rPr>
        <w:t xml:space="preserve">. </w:t>
      </w:r>
      <w:r w:rsidR="00BA68C4" w:rsidRPr="00306D0B">
        <w:rPr>
          <w:rFonts w:ascii="Times New Roman" w:hAnsi="Times New Roman" w:cs="Times New Roman"/>
        </w:rPr>
        <w:t>• Güncelleme Tarihi</w:t>
      </w:r>
      <w:r w:rsidR="00B31FCD">
        <w:rPr>
          <w:rFonts w:ascii="Times New Roman" w:hAnsi="Times New Roman" w:cs="Times New Roman"/>
        </w:rPr>
        <w:t xml:space="preserve"> : Ekim 2024</w:t>
      </w:r>
    </w:p>
    <w:p w14:paraId="65AC27B8" w14:textId="77777777" w:rsidR="00BA68C4" w:rsidRDefault="00BA68C4" w:rsidP="00BA68C4">
      <w:pPr>
        <w:spacing w:after="0" w:line="240" w:lineRule="auto"/>
        <w:ind w:left="567"/>
        <w:jc w:val="both"/>
        <w:rPr>
          <w:rFonts w:ascii="Times New Roman" w:hAnsi="Times New Roman" w:cs="Times New Roman"/>
        </w:rPr>
      </w:pPr>
    </w:p>
    <w:p w14:paraId="187CA2DA" w14:textId="77777777" w:rsidR="00BA68C4" w:rsidRDefault="00BA68C4" w:rsidP="00BA68C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A68C4" w:rsidRPr="00306D0B" w14:paraId="056B48D2" w14:textId="77777777" w:rsidTr="00B14187">
        <w:trPr>
          <w:trHeight w:hRule="exact" w:val="480"/>
        </w:trPr>
        <w:tc>
          <w:tcPr>
            <w:tcW w:w="3390" w:type="dxa"/>
            <w:vAlign w:val="center"/>
          </w:tcPr>
          <w:p w14:paraId="008032FB"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513079FC" w14:textId="77777777" w:rsidR="00BA68C4" w:rsidRPr="00117297" w:rsidRDefault="00BA68C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4BC4983B"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5010F303"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3547A34A"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85028A0"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56333453"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A68C4" w:rsidRPr="00306D0B" w14:paraId="60EA801B" w14:textId="77777777" w:rsidTr="00B14187">
        <w:trPr>
          <w:trHeight w:hRule="exact" w:val="284"/>
        </w:trPr>
        <w:tc>
          <w:tcPr>
            <w:tcW w:w="3390" w:type="dxa"/>
            <w:vAlign w:val="center"/>
          </w:tcPr>
          <w:p w14:paraId="7FD54CA5" w14:textId="4A6C14C7"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 xml:space="preserve">Kariyer Planlama </w:t>
            </w:r>
          </w:p>
        </w:tc>
        <w:tc>
          <w:tcPr>
            <w:tcW w:w="867" w:type="dxa"/>
            <w:vAlign w:val="center"/>
          </w:tcPr>
          <w:p w14:paraId="34EA4429" w14:textId="72757425"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KAR101</w:t>
            </w:r>
          </w:p>
        </w:tc>
        <w:tc>
          <w:tcPr>
            <w:tcW w:w="1561" w:type="dxa"/>
            <w:vAlign w:val="center"/>
          </w:tcPr>
          <w:p w14:paraId="1A45BA3B" w14:textId="50943361"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00061B0A" w14:textId="41C5DB45"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05480B8E" w14:textId="01A9C31A"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c>
          <w:tcPr>
            <w:tcW w:w="783" w:type="dxa"/>
            <w:tcBorders>
              <w:right w:val="single" w:sz="2" w:space="0" w:color="auto"/>
            </w:tcBorders>
            <w:vAlign w:val="center"/>
          </w:tcPr>
          <w:p w14:paraId="37EFED8D" w14:textId="06142D67"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c>
          <w:tcPr>
            <w:tcW w:w="858" w:type="dxa"/>
            <w:tcBorders>
              <w:left w:val="single" w:sz="2" w:space="0" w:color="auto"/>
            </w:tcBorders>
            <w:vAlign w:val="center"/>
          </w:tcPr>
          <w:p w14:paraId="0A790CBE" w14:textId="61EAF630"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71C29226" w14:textId="65398C5C" w:rsidR="0090744F" w:rsidRPr="00D645B6" w:rsidRDefault="00BA68C4" w:rsidP="00BA68C4">
      <w:pPr>
        <w:spacing w:after="0" w:line="240" w:lineRule="auto"/>
        <w:ind w:left="567"/>
        <w:jc w:val="both"/>
        <w:rPr>
          <w:rFonts w:ascii="Times New Roman" w:hAnsi="Times New Roman" w:cs="Times New Roman"/>
          <w:lang w:val="en-GB"/>
        </w:rPr>
      </w:pPr>
      <w:r w:rsidRPr="00306D0B">
        <w:rPr>
          <w:rFonts w:ascii="Times New Roman" w:hAnsi="Times New Roman" w:cs="Times New Roman"/>
        </w:rPr>
        <w:t>• Yüz yüze/Uzaktan</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344235">
        <w:rPr>
          <w:rFonts w:ascii="Times New Roman" w:hAnsi="Times New Roman" w:cs="Times New Roman"/>
        </w:rPr>
        <w:t xml:space="preserve">, </w:t>
      </w:r>
      <w:r w:rsidRPr="00306D0B">
        <w:rPr>
          <w:rFonts w:ascii="Times New Roman" w:hAnsi="Times New Roman" w:cs="Times New Roman"/>
        </w:rPr>
        <w:t xml:space="preserve">• Ders Yürütücüsü </w:t>
      </w:r>
      <w:r w:rsidR="008A0AF0">
        <w:rPr>
          <w:rFonts w:ascii="Times New Roman" w:hAnsi="Times New Roman" w:cs="Times New Roman"/>
        </w:rPr>
        <w:t xml:space="preserve">: </w:t>
      </w:r>
      <w:r w:rsidR="00137B2F" w:rsidRPr="005C56C3">
        <w:rPr>
          <w:rFonts w:ascii="Times New Roman" w:hAnsi="Times New Roman" w:cs="Times New Roman"/>
          <w:sz w:val="24"/>
          <w:szCs w:val="24"/>
        </w:rPr>
        <w:t>Dr.Öğr.Üyesi</w:t>
      </w:r>
      <w:r w:rsidR="00137B2F">
        <w:rPr>
          <w:rFonts w:ascii="Times New Roman" w:hAnsi="Times New Roman" w:cs="Times New Roman"/>
        </w:rPr>
        <w:t xml:space="preserve"> </w:t>
      </w:r>
      <w:r w:rsidR="008A0AF0">
        <w:rPr>
          <w:rFonts w:ascii="Times New Roman" w:hAnsi="Times New Roman" w:cs="Times New Roman"/>
        </w:rPr>
        <w:t>Görkem MEMİŞOĞLU</w:t>
      </w:r>
      <w:r w:rsidR="00344235">
        <w:rPr>
          <w:rFonts w:ascii="Times New Roman" w:hAnsi="Times New Roman" w:cs="Times New Roman"/>
        </w:rPr>
        <w:t xml:space="preserve">, </w:t>
      </w:r>
      <w:r w:rsidRPr="00306D0B">
        <w:rPr>
          <w:rFonts w:ascii="Times New Roman" w:hAnsi="Times New Roman" w:cs="Times New Roman"/>
        </w:rPr>
        <w:t xml:space="preserve">• Dersin Amacı </w:t>
      </w:r>
      <w:r w:rsidR="0021199E">
        <w:rPr>
          <w:rFonts w:ascii="Times New Roman" w:hAnsi="Times New Roman" w:cs="Times New Roman"/>
        </w:rPr>
        <w:t xml:space="preserve">: </w:t>
      </w:r>
      <w:r w:rsidR="0021199E" w:rsidRPr="0021199E">
        <w:rPr>
          <w:rFonts w:ascii="Times New Roman" w:hAnsi="Times New Roman" w:cs="Times New Roman"/>
        </w:rPr>
        <w:t xml:space="preserve">Kariyer Planlama dersinin amacı, </w:t>
      </w:r>
      <w:r w:rsidR="00EB768F">
        <w:rPr>
          <w:rFonts w:ascii="Times New Roman" w:hAnsi="Times New Roman" w:cs="Times New Roman"/>
        </w:rPr>
        <w:t>ö</w:t>
      </w:r>
      <w:r w:rsidR="00EB768F" w:rsidRPr="00EB768F">
        <w:rPr>
          <w:rFonts w:ascii="Times New Roman" w:hAnsi="Times New Roman" w:cs="Times New Roman"/>
          <w:lang w:val="en-GB"/>
        </w:rPr>
        <w:t>ğrencilerin kariyerlerini kendi zekâ, kişilik, bilgi, beceri,</w:t>
      </w:r>
      <w:r w:rsidR="00EB768F">
        <w:rPr>
          <w:rFonts w:ascii="Times New Roman" w:hAnsi="Times New Roman" w:cs="Times New Roman"/>
          <w:lang w:val="en-GB"/>
        </w:rPr>
        <w:t xml:space="preserve"> </w:t>
      </w:r>
      <w:r w:rsidR="00EB768F" w:rsidRPr="00EB768F">
        <w:rPr>
          <w:rFonts w:ascii="Times New Roman" w:hAnsi="Times New Roman" w:cs="Times New Roman"/>
          <w:lang w:val="en-GB"/>
        </w:rPr>
        <w:t>yetenek ve yetkinliklerine uygun olarak belirleyebilmeleri için yol göstermektir. Ders</w:t>
      </w:r>
      <w:r w:rsidR="00EB768F">
        <w:rPr>
          <w:rFonts w:ascii="Times New Roman" w:hAnsi="Times New Roman" w:cs="Times New Roman"/>
          <w:lang w:val="en-GB"/>
        </w:rPr>
        <w:t xml:space="preserve"> </w:t>
      </w:r>
      <w:r w:rsidR="00EB768F" w:rsidRPr="00EB768F">
        <w:rPr>
          <w:rFonts w:ascii="Times New Roman" w:hAnsi="Times New Roman" w:cs="Times New Roman"/>
          <w:lang w:val="en-GB"/>
        </w:rPr>
        <w:t>kapsamında; bu kavramlar hakkında farkındalık yaratılacak, öğrencilerin üniversite hayatları</w:t>
      </w:r>
      <w:r w:rsidR="00EB768F">
        <w:rPr>
          <w:rFonts w:ascii="Times New Roman" w:hAnsi="Times New Roman" w:cs="Times New Roman"/>
          <w:lang w:val="en-GB"/>
        </w:rPr>
        <w:t xml:space="preserve"> </w:t>
      </w:r>
      <w:r w:rsidR="00EB768F" w:rsidRPr="00EB768F">
        <w:rPr>
          <w:rFonts w:ascii="Times New Roman" w:hAnsi="Times New Roman" w:cs="Times New Roman"/>
          <w:lang w:val="en-GB"/>
        </w:rPr>
        <w:t xml:space="preserve">boyunca kariyerleri hakkında </w:t>
      </w:r>
      <w:r w:rsidR="00EB768F" w:rsidRPr="00344235">
        <w:rPr>
          <w:rFonts w:ascii="Times New Roman" w:hAnsi="Times New Roman" w:cs="Times New Roman"/>
          <w:lang w:val="en-GB"/>
        </w:rPr>
        <w:t>destek alabilecekleri Kariyer Merkezleri ve faaliyetleri tanıtılacak, Yetenek Kapısı kullanımı ve nasıl yararlanacağı gösterilecek ve farklı sektörlerde çalışma hayatı ile tanışma fırsatı sunulacaktır.</w:t>
      </w:r>
      <w:r w:rsidR="00344235" w:rsidRPr="00344235">
        <w:rPr>
          <w:rFonts w:ascii="Times New Roman" w:hAnsi="Times New Roman" w:cs="Times New Roman"/>
          <w:lang w:val="en-GB"/>
        </w:rPr>
        <w:t xml:space="preserve"> </w:t>
      </w:r>
      <w:r w:rsidRPr="00344235">
        <w:rPr>
          <w:rFonts w:ascii="Times New Roman" w:hAnsi="Times New Roman" w:cs="Times New Roman"/>
        </w:rPr>
        <w:t xml:space="preserve">• Dersin Hedefi </w:t>
      </w:r>
      <w:r w:rsidR="0021199E" w:rsidRPr="00344235">
        <w:rPr>
          <w:rFonts w:ascii="Times New Roman" w:hAnsi="Times New Roman" w:cs="Times New Roman"/>
        </w:rPr>
        <w:t xml:space="preserve">: </w:t>
      </w:r>
      <w:r w:rsidR="00344235" w:rsidRPr="00344235">
        <w:rPr>
          <w:rFonts w:ascii="Times New Roman" w:hAnsi="Times New Roman" w:cs="Times New Roman"/>
        </w:rPr>
        <w:t xml:space="preserve">öğrencilere kariyer hedeflerini belirleme, kariyer yol haritaları oluşturma ve mesleki gelişimlerine yönelik stratejiler geliştirme konusunda rehberlik etmektir. Bu ders, öğrencilerin kendi yeteneklerini, ilgi alanlarını ve değerlerini tanımalarını sağlayarak, uygun kariyer seçeneklerini değerlendirmelerine yardımcı olur. Ayrıca, iş arama becerileri, özgeçmiş hazırlama, mülakat teknikleri ve profesyonel iletişim </w:t>
      </w:r>
      <w:r w:rsidR="00344235" w:rsidRPr="00344235">
        <w:rPr>
          <w:rFonts w:ascii="Times New Roman" w:hAnsi="Times New Roman" w:cs="Times New Roman"/>
        </w:rPr>
        <w:lastRenderedPageBreak/>
        <w:t>gibi konularda bilgi ve beceri kazandırarak, mezuniyet sonrası iş hayatına daha hazırlıklı bir şekilde adım atmalarını hedefler.</w:t>
      </w:r>
      <w:r w:rsidR="00344235">
        <w:rPr>
          <w:rFonts w:ascii="Times New Roman" w:hAnsi="Times New Roman" w:cs="Times New Roman"/>
        </w:rPr>
        <w:t xml:space="preserve"> </w:t>
      </w:r>
      <w:r w:rsidRPr="00306D0B">
        <w:rPr>
          <w:rFonts w:ascii="Times New Roman" w:hAnsi="Times New Roman" w:cs="Times New Roman"/>
        </w:rPr>
        <w:t xml:space="preserve">• Dersin İçeriği </w:t>
      </w:r>
      <w:r w:rsidR="0021199E">
        <w:rPr>
          <w:rFonts w:ascii="Times New Roman" w:hAnsi="Times New Roman" w:cs="Times New Roman"/>
        </w:rPr>
        <w:t xml:space="preserve">: </w:t>
      </w:r>
      <w:r w:rsidR="0021199E" w:rsidRPr="0021199E">
        <w:rPr>
          <w:rFonts w:ascii="Times New Roman" w:hAnsi="Times New Roman" w:cs="Times New Roman"/>
        </w:rPr>
        <w:t>Ders; kariyer merkezlerinin ve faaliyetlerinin tanınması, öz farkındalığın artırılması, kariyer seçeneklerinin keşfedilmesi, ince becerilerin geliştirilmesi, kariyer planlamasına katkı sağlamak için yapılabilecek faaliyetlerin keşfedilmesi, uluslararası değişim programlarının tanınması, Yetenek Kapısının tanınmasını içermektedir.</w:t>
      </w:r>
      <w:r w:rsidR="006E7A7F">
        <w:rPr>
          <w:rFonts w:ascii="Times New Roman" w:hAnsi="Times New Roman" w:cs="Times New Roman"/>
        </w:rPr>
        <w:t xml:space="preserve"> </w:t>
      </w:r>
      <w:r w:rsidR="006E7A7F">
        <w:rPr>
          <w:rFonts w:ascii="Times New Roman" w:hAnsi="Times New Roman" w:cs="Times New Roman"/>
          <w:lang w:val="en-GB"/>
        </w:rPr>
        <w:t xml:space="preserve">Ayrıca, </w:t>
      </w:r>
      <w:r w:rsidR="006E7A7F" w:rsidRPr="006E7A7F">
        <w:rPr>
          <w:rFonts w:ascii="Times New Roman" w:hAnsi="Times New Roman" w:cs="Times New Roman"/>
          <w:lang w:val="en-GB"/>
        </w:rPr>
        <w:t>Cumhurbaşkanlığı İnsan Kaynakları Ofisi tarafından oluşturulan</w:t>
      </w:r>
      <w:r w:rsidR="006E7A7F">
        <w:rPr>
          <w:rFonts w:ascii="Times New Roman" w:hAnsi="Times New Roman" w:cs="Times New Roman"/>
          <w:lang w:val="en-GB"/>
        </w:rPr>
        <w:t xml:space="preserve"> </w:t>
      </w:r>
      <w:r w:rsidR="006E7A7F" w:rsidRPr="006E7A7F">
        <w:rPr>
          <w:rFonts w:ascii="Times New Roman" w:hAnsi="Times New Roman" w:cs="Times New Roman"/>
          <w:lang w:val="en-GB"/>
        </w:rPr>
        <w:t>tasla</w:t>
      </w:r>
      <w:r w:rsidR="006E7A7F">
        <w:rPr>
          <w:rFonts w:ascii="Times New Roman" w:hAnsi="Times New Roman" w:cs="Times New Roman"/>
          <w:lang w:val="en-GB"/>
        </w:rPr>
        <w:t>k kullanılmaktadır.</w:t>
      </w:r>
      <w:r w:rsidR="00344235">
        <w:rPr>
          <w:rFonts w:ascii="Times New Roman" w:hAnsi="Times New Roman" w:cs="Times New Roman"/>
          <w:lang w:val="en-GB"/>
        </w:rPr>
        <w:t xml:space="preserve"> </w:t>
      </w:r>
      <w:r w:rsidRPr="00306D0B">
        <w:rPr>
          <w:rFonts w:ascii="Times New Roman" w:hAnsi="Times New Roman" w:cs="Times New Roman"/>
        </w:rPr>
        <w:t xml:space="preserve">• Dersin Öğrenim Çıktıları </w:t>
      </w:r>
      <w:r w:rsidR="0021199E">
        <w:rPr>
          <w:rFonts w:ascii="Times New Roman" w:hAnsi="Times New Roman" w:cs="Times New Roman"/>
        </w:rPr>
        <w:t xml:space="preserve">: </w:t>
      </w:r>
      <w:r w:rsidR="0090744F" w:rsidRPr="0090744F">
        <w:rPr>
          <w:rFonts w:ascii="Times New Roman" w:hAnsi="Times New Roman" w:cs="Times New Roman"/>
          <w:lang w:val="en-GB"/>
        </w:rPr>
        <w:t>Kariyer Merkezlerinin ve Faaliyetlerinin Tanınması</w:t>
      </w:r>
      <w:r w:rsidR="00344235">
        <w:rPr>
          <w:rFonts w:ascii="Times New Roman" w:hAnsi="Times New Roman" w:cs="Times New Roman"/>
          <w:lang w:val="en-GB"/>
        </w:rPr>
        <w:t xml:space="preserve">. </w:t>
      </w:r>
      <w:r w:rsidR="0090744F" w:rsidRPr="0090744F">
        <w:rPr>
          <w:rFonts w:ascii="Times New Roman" w:hAnsi="Times New Roman" w:cs="Times New Roman"/>
          <w:lang w:val="en-GB"/>
        </w:rPr>
        <w:t>Öz Farkındalığın Artırılması</w:t>
      </w:r>
      <w:r w:rsidR="00344235">
        <w:rPr>
          <w:rFonts w:ascii="Times New Roman" w:hAnsi="Times New Roman" w:cs="Times New Roman"/>
          <w:lang w:val="en-GB"/>
        </w:rPr>
        <w:t xml:space="preserve">. </w:t>
      </w:r>
      <w:r w:rsidR="0090744F" w:rsidRPr="0090744F">
        <w:rPr>
          <w:rFonts w:ascii="Times New Roman" w:hAnsi="Times New Roman" w:cs="Times New Roman"/>
          <w:lang w:val="en-GB"/>
        </w:rPr>
        <w:t>Kariyer Seçeneklerinin Keşfedilmesi</w:t>
      </w:r>
      <w:r w:rsidR="00344235">
        <w:rPr>
          <w:rFonts w:ascii="Times New Roman" w:hAnsi="Times New Roman" w:cs="Times New Roman"/>
          <w:lang w:val="en-GB"/>
        </w:rPr>
        <w:t xml:space="preserve">. </w:t>
      </w:r>
      <w:r w:rsidR="0090744F" w:rsidRPr="0090744F">
        <w:rPr>
          <w:rFonts w:ascii="Times New Roman" w:hAnsi="Times New Roman" w:cs="Times New Roman"/>
          <w:lang w:val="en-GB"/>
        </w:rPr>
        <w:t>İnce Becerilerin Geliştirilmesi</w:t>
      </w:r>
      <w:r w:rsidR="00344235">
        <w:rPr>
          <w:rFonts w:ascii="Times New Roman" w:hAnsi="Times New Roman" w:cs="Times New Roman"/>
          <w:lang w:val="en-GB"/>
        </w:rPr>
        <w:t xml:space="preserve">. </w:t>
      </w:r>
      <w:r w:rsidR="0090744F" w:rsidRPr="0090744F">
        <w:rPr>
          <w:rFonts w:ascii="Times New Roman" w:hAnsi="Times New Roman" w:cs="Times New Roman"/>
          <w:lang w:val="en-GB"/>
        </w:rPr>
        <w:t xml:space="preserve">Kariyer </w:t>
      </w:r>
      <w:r w:rsidR="0090744F" w:rsidRPr="00D645B6">
        <w:rPr>
          <w:rFonts w:ascii="Times New Roman" w:hAnsi="Times New Roman" w:cs="Times New Roman"/>
          <w:lang w:val="en-GB"/>
        </w:rPr>
        <w:t>Planlamasına Katkı Sağlamak için Yapılabilecek Faaliyetlerin Keşfedilmesi</w:t>
      </w:r>
      <w:r w:rsidR="00344235" w:rsidRPr="00D645B6">
        <w:rPr>
          <w:rFonts w:ascii="Times New Roman" w:hAnsi="Times New Roman" w:cs="Times New Roman"/>
          <w:lang w:val="en-GB"/>
        </w:rPr>
        <w:t xml:space="preserve">. </w:t>
      </w:r>
      <w:r w:rsidR="0090744F" w:rsidRPr="00D645B6">
        <w:rPr>
          <w:rFonts w:ascii="Times New Roman" w:hAnsi="Times New Roman" w:cs="Times New Roman"/>
          <w:lang w:val="en-GB"/>
        </w:rPr>
        <w:t>Uluslararası Değişim Programlarının Tanınması</w:t>
      </w:r>
      <w:r w:rsidR="00344235" w:rsidRPr="00D645B6">
        <w:rPr>
          <w:rFonts w:ascii="Times New Roman" w:hAnsi="Times New Roman" w:cs="Times New Roman"/>
          <w:lang w:val="en-GB"/>
        </w:rPr>
        <w:t xml:space="preserve">. </w:t>
      </w:r>
      <w:r w:rsidR="0090744F" w:rsidRPr="00D645B6">
        <w:rPr>
          <w:rFonts w:ascii="Times New Roman" w:hAnsi="Times New Roman" w:cs="Times New Roman"/>
          <w:lang w:val="en-GB"/>
        </w:rPr>
        <w:t>Yetenek Kapısının Tanınması</w:t>
      </w:r>
      <w:r w:rsidR="00344235" w:rsidRPr="00D645B6">
        <w:rPr>
          <w:rFonts w:ascii="Times New Roman" w:hAnsi="Times New Roman" w:cs="Times New Roman"/>
          <w:lang w:val="en-GB"/>
        </w:rPr>
        <w:t xml:space="preserve">. </w:t>
      </w:r>
    </w:p>
    <w:p w14:paraId="1E723F21" w14:textId="3DBE68EE" w:rsidR="00BA68C4" w:rsidRDefault="00BA68C4" w:rsidP="00BA68C4">
      <w:pPr>
        <w:spacing w:after="0" w:line="240" w:lineRule="auto"/>
        <w:ind w:left="567"/>
        <w:jc w:val="both"/>
        <w:rPr>
          <w:rFonts w:ascii="Times New Roman" w:hAnsi="Times New Roman" w:cs="Times New Roman"/>
        </w:rPr>
      </w:pPr>
      <w:r w:rsidRPr="00D645B6">
        <w:rPr>
          <w:rFonts w:ascii="Times New Roman" w:hAnsi="Times New Roman" w:cs="Times New Roman"/>
        </w:rPr>
        <w:t xml:space="preserve">• Dersin mesleğe katkısı (bilgi, beceri ve yetkinlik) </w:t>
      </w:r>
      <w:r w:rsidR="00D645B6" w:rsidRPr="00D645B6">
        <w:rPr>
          <w:rFonts w:ascii="Times New Roman" w:hAnsi="Times New Roman" w:cs="Times New Roman"/>
        </w:rPr>
        <w:t>: öğrencilerin iş hayatına daha hazırlıklı bir şekilde girmelerini sağlamak için önemli bilgi, beceri ve yetkinlikler kazandırmasıdır. Ders, öğrencilerin kendi yeteneklerini ve ilgi alanlarını keşfetmelerine yardımcı olurken, kariyer hedeflerini belirlemeleri için gerekli araçları sunar. Ayrıca, özgeçmiş yazma, etkili mülakat teknikleri geliştirme ve profesyonel iletişim becerileri gibi pratik yetkinlikleri kazandırarak, iş arama sürecinde başarılı olmalarını destekler. Bu dersten elde edilen bilgi ve beceriler, öğrencilerin meslek yaşamlarında daha etkili ve stratejik kararlar almalarını sağlar, bu da onların kariyer gelişimlerini hızlandırır.</w:t>
      </w:r>
      <w:r w:rsidR="00D645B6">
        <w:rPr>
          <w:rFonts w:ascii="Times New Roman" w:hAnsi="Times New Roman" w:cs="Times New Roman"/>
        </w:rPr>
        <w:t xml:space="preserve"> </w:t>
      </w:r>
      <w:r w:rsidRPr="00306D0B">
        <w:rPr>
          <w:rFonts w:ascii="Times New Roman" w:hAnsi="Times New Roman" w:cs="Times New Roman"/>
        </w:rPr>
        <w:t xml:space="preserve">• Öğretim yöntem ve teknikleri </w:t>
      </w:r>
      <w:r w:rsidR="0021199E">
        <w:rPr>
          <w:rFonts w:ascii="Times New Roman" w:hAnsi="Times New Roman" w:cs="Times New Roman"/>
        </w:rPr>
        <w:t xml:space="preserve">: </w:t>
      </w:r>
      <w:r w:rsidR="007573FA">
        <w:rPr>
          <w:rFonts w:ascii="Times New Roman" w:hAnsi="Times New Roman" w:cs="Times New Roman"/>
          <w:shd w:val="clear" w:color="auto" w:fill="FFFFFF" w:themeFill="background1"/>
        </w:rPr>
        <w:t>Ders anlatımı, örnek çözümler, ödev, soru-cevap.</w:t>
      </w:r>
      <w:r w:rsidR="00D645B6">
        <w:rPr>
          <w:rFonts w:ascii="Times New Roman" w:hAnsi="Times New Roman" w:cs="Times New Roman"/>
          <w:shd w:val="clear" w:color="auto" w:fill="FFFFFF" w:themeFill="background1"/>
        </w:rPr>
        <w:t xml:space="preserve"> </w:t>
      </w:r>
      <w:r w:rsidRPr="00306D0B">
        <w:rPr>
          <w:rFonts w:ascii="Times New Roman" w:hAnsi="Times New Roman" w:cs="Times New Roman"/>
        </w:rPr>
        <w:t xml:space="preserve">• Ölçme Değerlendirme </w:t>
      </w:r>
      <w:r w:rsidR="0021199E">
        <w:rPr>
          <w:rFonts w:ascii="Times New Roman" w:hAnsi="Times New Roman" w:cs="Times New Roman"/>
        </w:rPr>
        <w:t xml:space="preserve">: </w:t>
      </w:r>
      <w:r w:rsidR="00FE7CD8">
        <w:rPr>
          <w:rFonts w:ascii="Times New Roman" w:hAnsi="Times New Roman" w:cs="Times New Roman"/>
        </w:rPr>
        <w:t>Ara sınav notunun %40 ve Yarıyıl sonu sınavı notunun %60 kuralı geçerlidir.</w:t>
      </w:r>
      <w:r w:rsidR="00FE7CD8" w:rsidRPr="00306D0B">
        <w:rPr>
          <w:rFonts w:ascii="Times New Roman" w:hAnsi="Times New Roman" w:cs="Times New Roman"/>
        </w:rPr>
        <w:t xml:space="preserve"> </w:t>
      </w:r>
      <w:r w:rsidRPr="00306D0B">
        <w:rPr>
          <w:rFonts w:ascii="Times New Roman" w:hAnsi="Times New Roman" w:cs="Times New Roman"/>
        </w:rPr>
        <w:t xml:space="preserve">• Kaynaklar (Yazılı, görsel vs.) </w:t>
      </w:r>
      <w:r w:rsidR="00EB768F">
        <w:rPr>
          <w:rFonts w:ascii="Times New Roman" w:hAnsi="Times New Roman" w:cs="Times New Roman"/>
        </w:rPr>
        <w:t xml:space="preserve">: </w:t>
      </w:r>
      <w:r w:rsidR="00EB768F" w:rsidRPr="00EB768F">
        <w:rPr>
          <w:rFonts w:ascii="Times New Roman" w:hAnsi="Times New Roman" w:cs="Times New Roman"/>
        </w:rPr>
        <w:t xml:space="preserve">T.C. Cumhurbaşkanlığı İnsan Kaynakları Ofisi'nden gelen kaynaklar, Yetenek TV ve farklı kaynaklardan yararlanılarak hazırlanmış ders </w:t>
      </w:r>
      <w:r w:rsidR="00EB768F" w:rsidRPr="008A6E9E">
        <w:rPr>
          <w:rFonts w:ascii="Times New Roman" w:hAnsi="Times New Roman" w:cs="Times New Roman"/>
        </w:rPr>
        <w:t>notu</w:t>
      </w:r>
      <w:r w:rsidR="00D645B6" w:rsidRPr="008A6E9E">
        <w:rPr>
          <w:rFonts w:ascii="Times New Roman" w:hAnsi="Times New Roman" w:cs="Times New Roman"/>
        </w:rPr>
        <w:t xml:space="preserve">. </w:t>
      </w:r>
      <w:r w:rsidRPr="008A6E9E">
        <w:rPr>
          <w:rFonts w:ascii="Times New Roman" w:hAnsi="Times New Roman" w:cs="Times New Roman"/>
        </w:rPr>
        <w:t xml:space="preserve">• Ön koşul dersler ve Koşullar </w:t>
      </w:r>
      <w:r w:rsidR="00EB768F" w:rsidRPr="008A6E9E">
        <w:rPr>
          <w:rFonts w:ascii="Times New Roman" w:hAnsi="Times New Roman" w:cs="Times New Roman"/>
        </w:rPr>
        <w:t xml:space="preserve">: </w:t>
      </w:r>
      <w:r w:rsidR="00A00BCB" w:rsidRPr="008A6E9E">
        <w:rPr>
          <w:rFonts w:ascii="Times New Roman" w:hAnsi="Times New Roman" w:cs="Times New Roman"/>
        </w:rPr>
        <w:t>Ara sınav notunun %40 ve Yarıyıl sonu sınavı notunun %60 kuralı geçerlidir.</w:t>
      </w:r>
      <w:r w:rsidR="00D645B6" w:rsidRPr="008A6E9E">
        <w:rPr>
          <w:rFonts w:ascii="Times New Roman" w:hAnsi="Times New Roman" w:cs="Times New Roman"/>
        </w:rPr>
        <w:t xml:space="preserve"> </w:t>
      </w:r>
      <w:r w:rsidRPr="008A6E9E">
        <w:rPr>
          <w:rFonts w:ascii="Times New Roman" w:hAnsi="Times New Roman" w:cs="Times New Roman"/>
        </w:rPr>
        <w:t xml:space="preserve">• Dersin öğrenim çıktılarının program çıktıları ile olan ilişkileri </w:t>
      </w:r>
      <w:r w:rsidR="00EB768F" w:rsidRPr="008A6E9E">
        <w:rPr>
          <w:rFonts w:ascii="Times New Roman" w:hAnsi="Times New Roman" w:cs="Times New Roman"/>
        </w:rPr>
        <w:t>:</w:t>
      </w:r>
      <w:r w:rsidR="00BD3CB2" w:rsidRPr="008A6E9E">
        <w:rPr>
          <w:rFonts w:ascii="Times New Roman" w:hAnsi="Times New Roman" w:cs="Times New Roman"/>
        </w:rPr>
        <w:t xml:space="preserve"> </w:t>
      </w:r>
      <w:r w:rsidR="008A6E9E" w:rsidRPr="008A6E9E">
        <w:rPr>
          <w:rFonts w:ascii="Times New Roman" w:hAnsi="Times New Roman" w:cs="Times New Roman"/>
        </w:rPr>
        <w:t>Bu dersin çıktıları, öğrencilerin kariyer hedeflerini belirleme, kendi yeteneklerini değerlendirme ve iş arama becerilerini geliştirme konusundaki yetkinliklerini artırmayı amaçlar. Program çıktıları, genellikle öğrencilerin mesleki yeterliliklerini artırmayı ve iş hayatına daha etkili bir şekilde hazırlamayı hedefler; bu nedenle, Kariyer Planlama dersi, öğrencilerin özgeçmiş hazırlama, mülakat teknikleri ve profesyonel iletişim becerileri gibi konulardaki bilgi ve becerilerini geliştirmelerine katkıda bulunur.</w:t>
      </w:r>
      <w:r w:rsidR="008A6E9E">
        <w:rPr>
          <w:rFonts w:ascii="Times New Roman" w:hAnsi="Times New Roman" w:cs="Times New Roman"/>
        </w:rPr>
        <w:t xml:space="preserve"> </w:t>
      </w:r>
      <w:r w:rsidRPr="00306D0B">
        <w:rPr>
          <w:rFonts w:ascii="Times New Roman" w:hAnsi="Times New Roman" w:cs="Times New Roman"/>
        </w:rPr>
        <w:t>• Güncelleme Tarihi</w:t>
      </w:r>
      <w:r w:rsidR="00EB768F">
        <w:rPr>
          <w:rFonts w:ascii="Times New Roman" w:hAnsi="Times New Roman" w:cs="Times New Roman"/>
        </w:rPr>
        <w:t xml:space="preserve"> : Ekim 2024</w:t>
      </w:r>
    </w:p>
    <w:p w14:paraId="005F9B7F" w14:textId="77777777" w:rsidR="00BA68C4" w:rsidRDefault="00BA68C4" w:rsidP="00BA68C4">
      <w:pPr>
        <w:spacing w:after="0" w:line="240" w:lineRule="auto"/>
        <w:ind w:left="567"/>
        <w:jc w:val="both"/>
        <w:rPr>
          <w:rFonts w:ascii="Times New Roman" w:hAnsi="Times New Roman" w:cs="Times New Roman"/>
        </w:rPr>
      </w:pPr>
    </w:p>
    <w:p w14:paraId="6EDD11E1" w14:textId="77777777" w:rsidR="00BA68C4" w:rsidRDefault="00BA68C4" w:rsidP="00BA68C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A68C4" w:rsidRPr="00306D0B" w14:paraId="616FD95C" w14:textId="77777777" w:rsidTr="00B14187">
        <w:trPr>
          <w:trHeight w:hRule="exact" w:val="480"/>
        </w:trPr>
        <w:tc>
          <w:tcPr>
            <w:tcW w:w="3390" w:type="dxa"/>
            <w:vAlign w:val="center"/>
          </w:tcPr>
          <w:p w14:paraId="3203CE2A"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5708F8FF" w14:textId="77777777" w:rsidR="00BA68C4" w:rsidRPr="00117297" w:rsidRDefault="00BA68C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0E454361"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12369391"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52C7E569"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59B8CEC6"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21E175C5"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A68C4" w:rsidRPr="00306D0B" w14:paraId="44CA44D6" w14:textId="77777777" w:rsidTr="00B14187">
        <w:trPr>
          <w:trHeight w:hRule="exact" w:val="284"/>
        </w:trPr>
        <w:tc>
          <w:tcPr>
            <w:tcW w:w="3390" w:type="dxa"/>
            <w:vAlign w:val="center"/>
          </w:tcPr>
          <w:p w14:paraId="1AF2939D" w14:textId="640C6B9E"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Genel Matematik</w:t>
            </w:r>
          </w:p>
        </w:tc>
        <w:tc>
          <w:tcPr>
            <w:tcW w:w="867" w:type="dxa"/>
            <w:vAlign w:val="center"/>
          </w:tcPr>
          <w:p w14:paraId="6715A4CE" w14:textId="735A4A5A"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ETP111</w:t>
            </w:r>
          </w:p>
        </w:tc>
        <w:tc>
          <w:tcPr>
            <w:tcW w:w="1561" w:type="dxa"/>
            <w:vAlign w:val="center"/>
          </w:tcPr>
          <w:p w14:paraId="44606A92" w14:textId="51BC9AE3"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41E546EB" w14:textId="4058B7D4"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45" w:type="dxa"/>
            <w:vAlign w:val="center"/>
          </w:tcPr>
          <w:p w14:paraId="13DE8415" w14:textId="26942400"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783" w:type="dxa"/>
            <w:tcBorders>
              <w:right w:val="single" w:sz="2" w:space="0" w:color="auto"/>
            </w:tcBorders>
            <w:vAlign w:val="center"/>
          </w:tcPr>
          <w:p w14:paraId="5A7DE3E2" w14:textId="5A96526D"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2A9C2F2B" w14:textId="122DF045"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70CD0EF3" w14:textId="1E277C61" w:rsidR="00BA68C4" w:rsidRDefault="00BA68C4" w:rsidP="00BA68C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Pr>
          <w:rFonts w:ascii="Times New Roman" w:hAnsi="Times New Roman" w:cs="Times New Roman"/>
        </w:rPr>
        <w:t xml:space="preserve">: </w:t>
      </w:r>
      <w:r w:rsidR="00DD5C79" w:rsidRPr="00306D0B">
        <w:rPr>
          <w:rFonts w:ascii="Times New Roman" w:hAnsi="Times New Roman" w:cs="Times New Roman"/>
        </w:rPr>
        <w:t>Yüz yüze</w:t>
      </w:r>
      <w:r w:rsidR="00493E94">
        <w:rPr>
          <w:rFonts w:ascii="Times New Roman" w:hAnsi="Times New Roman" w:cs="Times New Roman"/>
        </w:rPr>
        <w:t xml:space="preserve">, </w:t>
      </w:r>
      <w:r w:rsidRPr="00306D0B">
        <w:rPr>
          <w:rFonts w:ascii="Times New Roman" w:hAnsi="Times New Roman" w:cs="Times New Roman"/>
        </w:rPr>
        <w:t xml:space="preserve">• Ders Yürütücüsü </w:t>
      </w:r>
      <w:r w:rsidR="007C2E51">
        <w:rPr>
          <w:rFonts w:ascii="Times New Roman" w:hAnsi="Times New Roman" w:cs="Times New Roman"/>
        </w:rPr>
        <w:t>: Öğr.Gör. Bekir ŞENGÖNÜL</w:t>
      </w:r>
      <w:r w:rsidR="00493E94">
        <w:rPr>
          <w:rFonts w:ascii="Times New Roman" w:hAnsi="Times New Roman" w:cs="Times New Roman"/>
        </w:rPr>
        <w:t xml:space="preserve">, </w:t>
      </w:r>
      <w:r w:rsidRPr="00306D0B">
        <w:rPr>
          <w:rFonts w:ascii="Times New Roman" w:hAnsi="Times New Roman" w:cs="Times New Roman"/>
        </w:rPr>
        <w:t xml:space="preserve">• Dersin Amacı </w:t>
      </w:r>
      <w:r w:rsidR="007C2E51">
        <w:rPr>
          <w:rFonts w:ascii="Times New Roman" w:hAnsi="Times New Roman" w:cs="Times New Roman"/>
        </w:rPr>
        <w:t xml:space="preserve">: </w:t>
      </w:r>
      <w:r w:rsidR="007C2E51" w:rsidRPr="007C2E51">
        <w:rPr>
          <w:rFonts w:ascii="Times New Roman" w:hAnsi="Times New Roman" w:cs="Times New Roman"/>
        </w:rPr>
        <w:t xml:space="preserve">Öğrenciye, mesleği </w:t>
      </w:r>
      <w:r w:rsidR="007C2E51" w:rsidRPr="00493E94">
        <w:rPr>
          <w:rFonts w:ascii="Times New Roman" w:hAnsi="Times New Roman" w:cs="Times New Roman"/>
        </w:rPr>
        <w:t>için gerekli olan matematik bilgi ve becerilerini işine uygulayabilme yeterliği kazandırmak.</w:t>
      </w:r>
      <w:r w:rsidR="00493E94" w:rsidRPr="00493E94">
        <w:rPr>
          <w:rFonts w:ascii="Times New Roman" w:hAnsi="Times New Roman" w:cs="Times New Roman"/>
        </w:rPr>
        <w:t xml:space="preserve"> </w:t>
      </w:r>
      <w:r w:rsidRPr="00493E94">
        <w:rPr>
          <w:rFonts w:ascii="Times New Roman" w:hAnsi="Times New Roman" w:cs="Times New Roman"/>
        </w:rPr>
        <w:t xml:space="preserve">• Dersin Hedefi </w:t>
      </w:r>
      <w:r w:rsidR="00463D08" w:rsidRPr="00493E94">
        <w:rPr>
          <w:rFonts w:ascii="Times New Roman" w:hAnsi="Times New Roman" w:cs="Times New Roman"/>
        </w:rPr>
        <w:t>:</w:t>
      </w:r>
      <w:r w:rsidR="00493E94" w:rsidRPr="00493E94">
        <w:t xml:space="preserve"> </w:t>
      </w:r>
      <w:r w:rsidR="00493E94" w:rsidRPr="00493E94">
        <w:rPr>
          <w:rFonts w:ascii="Times New Roman" w:hAnsi="Times New Roman" w:cs="Times New Roman"/>
        </w:rPr>
        <w:t>öğrencilere matematiksel kavramları ve yöntemleri öğretmek, analitik düşünme becerilerini geliştirmek ve matematiksel problem çözme yeteneklerini güçlendirmek</w:t>
      </w:r>
      <w:r w:rsidR="00493E94">
        <w:rPr>
          <w:rFonts w:ascii="Times New Roman" w:hAnsi="Times New Roman" w:cs="Times New Roman"/>
        </w:rPr>
        <w:t xml:space="preserve">. </w:t>
      </w:r>
      <w:r w:rsidRPr="00306D0B">
        <w:rPr>
          <w:rFonts w:ascii="Times New Roman" w:hAnsi="Times New Roman" w:cs="Times New Roman"/>
        </w:rPr>
        <w:t xml:space="preserve">• Dersin İçeriği </w:t>
      </w:r>
      <w:r w:rsidR="007C2E51">
        <w:rPr>
          <w:rFonts w:ascii="Times New Roman" w:hAnsi="Times New Roman" w:cs="Times New Roman"/>
        </w:rPr>
        <w:t xml:space="preserve">: </w:t>
      </w:r>
      <w:r w:rsidR="007C2E51" w:rsidRPr="007C2E51">
        <w:rPr>
          <w:rFonts w:ascii="Times New Roman" w:hAnsi="Times New Roman" w:cs="Times New Roman"/>
        </w:rPr>
        <w:t>Sayılar, Denklemler ve eşitsizlikler, Fonksiyonlar, Logaritma, Geometri, Trigonometri</w:t>
      </w:r>
      <w:r w:rsidR="00493E94">
        <w:rPr>
          <w:rFonts w:ascii="Times New Roman" w:hAnsi="Times New Roman" w:cs="Times New Roman"/>
        </w:rPr>
        <w:t xml:space="preserve">. </w:t>
      </w:r>
      <w:r w:rsidRPr="00306D0B">
        <w:rPr>
          <w:rFonts w:ascii="Times New Roman" w:hAnsi="Times New Roman" w:cs="Times New Roman"/>
        </w:rPr>
        <w:t xml:space="preserve">• Dersin Öğrenim Çıktıları </w:t>
      </w:r>
      <w:r w:rsidR="007C2E51">
        <w:rPr>
          <w:rFonts w:ascii="Times New Roman" w:hAnsi="Times New Roman" w:cs="Times New Roman"/>
        </w:rPr>
        <w:t>:</w:t>
      </w:r>
      <w:r w:rsidR="00493E94">
        <w:rPr>
          <w:rFonts w:ascii="Times New Roman" w:hAnsi="Times New Roman" w:cs="Times New Roman"/>
        </w:rPr>
        <w:t xml:space="preserve"> </w:t>
      </w:r>
      <w:r w:rsidR="007C2E51" w:rsidRPr="007C2E51">
        <w:rPr>
          <w:rFonts w:ascii="Times New Roman" w:hAnsi="Times New Roman" w:cs="Times New Roman"/>
        </w:rPr>
        <w:t>Küme ve sayılarla ilgili işlemleri yapmak</w:t>
      </w:r>
      <w:r w:rsidR="007C2E51" w:rsidRPr="007C2E51">
        <w:rPr>
          <w:rFonts w:ascii="Times New Roman" w:hAnsi="Times New Roman" w:cs="Times New Roman"/>
        </w:rPr>
        <w:tab/>
      </w:r>
      <w:r w:rsidR="00493E94">
        <w:rPr>
          <w:rFonts w:ascii="Times New Roman" w:hAnsi="Times New Roman" w:cs="Times New Roman"/>
        </w:rPr>
        <w:t xml:space="preserve">. </w:t>
      </w:r>
      <w:r w:rsidR="007C2E51" w:rsidRPr="007C2E51">
        <w:rPr>
          <w:rFonts w:ascii="Times New Roman" w:hAnsi="Times New Roman" w:cs="Times New Roman"/>
        </w:rPr>
        <w:t xml:space="preserve"> Denklemler ve eşitsizliklerle ilgili işlemleri yapmak</w:t>
      </w:r>
      <w:r w:rsidR="00493E94">
        <w:rPr>
          <w:rFonts w:ascii="Times New Roman" w:hAnsi="Times New Roman" w:cs="Times New Roman"/>
        </w:rPr>
        <w:t xml:space="preserve">. </w:t>
      </w:r>
      <w:r w:rsidR="007C2E51" w:rsidRPr="007C2E51">
        <w:rPr>
          <w:rFonts w:ascii="Times New Roman" w:hAnsi="Times New Roman" w:cs="Times New Roman"/>
        </w:rPr>
        <w:t xml:space="preserve"> Fonksiyonlarla ilgili işlemleri yapmak</w:t>
      </w:r>
      <w:r w:rsidR="00493E94">
        <w:rPr>
          <w:rFonts w:ascii="Times New Roman" w:hAnsi="Times New Roman" w:cs="Times New Roman"/>
        </w:rPr>
        <w:t xml:space="preserve">. </w:t>
      </w:r>
      <w:r w:rsidR="007C2E51" w:rsidRPr="007C2E51">
        <w:rPr>
          <w:rFonts w:ascii="Times New Roman" w:hAnsi="Times New Roman" w:cs="Times New Roman"/>
        </w:rPr>
        <w:t xml:space="preserve"> Logaritma ile ilgili işlemleri </w:t>
      </w:r>
      <w:r w:rsidR="007C2E51" w:rsidRPr="008C7278">
        <w:rPr>
          <w:rFonts w:ascii="Times New Roman" w:hAnsi="Times New Roman" w:cs="Times New Roman"/>
        </w:rPr>
        <w:t>yapmak</w:t>
      </w:r>
      <w:r w:rsidR="00493E94" w:rsidRPr="008C7278">
        <w:rPr>
          <w:rFonts w:ascii="Times New Roman" w:hAnsi="Times New Roman" w:cs="Times New Roman"/>
        </w:rPr>
        <w:t>.</w:t>
      </w:r>
      <w:r w:rsidR="007C2E51" w:rsidRPr="008C7278">
        <w:rPr>
          <w:rFonts w:ascii="Times New Roman" w:hAnsi="Times New Roman" w:cs="Times New Roman"/>
        </w:rPr>
        <w:t xml:space="preserve"> Geometri ilgili işlemleri yapmak</w:t>
      </w:r>
      <w:r w:rsidR="008C7278">
        <w:rPr>
          <w:rFonts w:ascii="Times New Roman" w:hAnsi="Times New Roman" w:cs="Times New Roman"/>
        </w:rPr>
        <w:t xml:space="preserve">. </w:t>
      </w:r>
      <w:r w:rsidR="007C2E51" w:rsidRPr="008C7278">
        <w:rPr>
          <w:rFonts w:ascii="Times New Roman" w:hAnsi="Times New Roman" w:cs="Times New Roman"/>
        </w:rPr>
        <w:t>Trigonometri ile ilgili işlemleri yapmak</w:t>
      </w:r>
      <w:r w:rsidR="00493E94" w:rsidRPr="008C7278">
        <w:rPr>
          <w:rFonts w:ascii="Times New Roman" w:hAnsi="Times New Roman" w:cs="Times New Roman"/>
        </w:rPr>
        <w:t xml:space="preserve"> </w:t>
      </w:r>
      <w:r w:rsidRPr="008C7278">
        <w:rPr>
          <w:rFonts w:ascii="Times New Roman" w:hAnsi="Times New Roman" w:cs="Times New Roman"/>
        </w:rPr>
        <w:t xml:space="preserve">• Dersin mesleğe katkısı (bilgi, beceri ve yetkinlik) </w:t>
      </w:r>
      <w:r w:rsidR="00463D08" w:rsidRPr="008C7278">
        <w:rPr>
          <w:rFonts w:ascii="Times New Roman" w:hAnsi="Times New Roman" w:cs="Times New Roman"/>
        </w:rPr>
        <w:t>:</w:t>
      </w:r>
      <w:r w:rsidR="008C7278" w:rsidRPr="008C7278">
        <w:t xml:space="preserve"> </w:t>
      </w:r>
      <w:r w:rsidR="008C7278" w:rsidRPr="008C7278">
        <w:rPr>
          <w:rFonts w:ascii="Times New Roman" w:hAnsi="Times New Roman" w:cs="Times New Roman"/>
        </w:rPr>
        <w:t>öğrencilerin analitik düşünme, problem çözme ve sayısal verileri analiz etme becerilerini geliştirerek çeşitli mesleklerde daha etkili olmalarını sağlamak</w:t>
      </w:r>
      <w:r w:rsidR="008C7278">
        <w:rPr>
          <w:rFonts w:ascii="Times New Roman" w:hAnsi="Times New Roman" w:cs="Times New Roman"/>
        </w:rPr>
        <w:t xml:space="preserve">tır. </w:t>
      </w:r>
      <w:r w:rsidR="00E31164" w:rsidRPr="00306D0B">
        <w:rPr>
          <w:rFonts w:ascii="Times New Roman" w:hAnsi="Times New Roman" w:cs="Times New Roman"/>
        </w:rPr>
        <w:t xml:space="preserve">• Öğretim yöntem ve teknikleri </w:t>
      </w:r>
      <w:r w:rsidR="00E31164">
        <w:rPr>
          <w:rFonts w:ascii="Times New Roman" w:hAnsi="Times New Roman" w:cs="Times New Roman"/>
        </w:rPr>
        <w:t xml:space="preserve">: </w:t>
      </w:r>
      <w:r w:rsidR="00E31164">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xml:space="preserve">• Ölçme Değerlendirme </w:t>
      </w:r>
      <w:r w:rsidR="00A6407F">
        <w:rPr>
          <w:rFonts w:ascii="Times New Roman" w:hAnsi="Times New Roman" w:cs="Times New Roman"/>
        </w:rPr>
        <w:t>:</w:t>
      </w:r>
      <w:r w:rsidR="00A6407F" w:rsidRPr="00A6407F">
        <w:rPr>
          <w:rFonts w:ascii="Times New Roman" w:hAnsi="Times New Roman" w:cs="Times New Roman"/>
        </w:rPr>
        <w:t xml:space="preserve"> </w:t>
      </w:r>
      <w:r w:rsidR="00A6407F">
        <w:rPr>
          <w:rFonts w:ascii="Times New Roman" w:hAnsi="Times New Roman" w:cs="Times New Roman"/>
        </w:rPr>
        <w:t>Ara sınav notunun %40 ve Yarıyıl sonu sınavı notunun %60 kuralı geçerlidir.</w:t>
      </w:r>
      <w:r w:rsidR="008C7278">
        <w:rPr>
          <w:rFonts w:ascii="Times New Roman" w:hAnsi="Times New Roman" w:cs="Times New Roman"/>
        </w:rPr>
        <w:t xml:space="preserve"> </w:t>
      </w:r>
      <w:r w:rsidRPr="00306D0B">
        <w:rPr>
          <w:rFonts w:ascii="Times New Roman" w:hAnsi="Times New Roman" w:cs="Times New Roman"/>
        </w:rPr>
        <w:t xml:space="preserve">• Kaynaklar (Yazılı, görsel vs.) </w:t>
      </w:r>
      <w:r w:rsidR="007C2E51">
        <w:rPr>
          <w:rFonts w:ascii="Times New Roman" w:hAnsi="Times New Roman" w:cs="Times New Roman"/>
        </w:rPr>
        <w:t xml:space="preserve">: </w:t>
      </w:r>
      <w:r w:rsidR="007C2E51" w:rsidRPr="007C2E51">
        <w:rPr>
          <w:rFonts w:ascii="Times New Roman" w:hAnsi="Times New Roman" w:cs="Times New Roman"/>
        </w:rPr>
        <w:t>İleri Matematik, Murray R. Speigel, Çeviren: H. Hilmi HACISALİHOĞLU, Nobel Yayın Evi, 1993.</w:t>
      </w:r>
      <w:r w:rsidR="00E31164">
        <w:rPr>
          <w:rFonts w:ascii="Times New Roman" w:hAnsi="Times New Roman" w:cs="Times New Roman"/>
        </w:rPr>
        <w:t xml:space="preserve"> </w:t>
      </w:r>
      <w:r w:rsidR="007C2E51" w:rsidRPr="007C2E51">
        <w:rPr>
          <w:rFonts w:ascii="Times New Roman" w:hAnsi="Times New Roman" w:cs="Times New Roman"/>
        </w:rPr>
        <w:t>Yüksek Matematik, Prof. Dr. Ahmet A. KARADENİZ, Çağlayan Kitapevi, İstanbul 1985. Genel Matematik, Prof. Dr. Mustafa BALCI, Balcı Yayınları, Ankara 1999.</w:t>
      </w:r>
      <w:r w:rsidR="00E31164">
        <w:rPr>
          <w:rFonts w:ascii="Times New Roman" w:hAnsi="Times New Roman" w:cs="Times New Roman"/>
        </w:rPr>
        <w:t xml:space="preserve"> </w:t>
      </w:r>
      <w:r w:rsidRPr="00306D0B">
        <w:rPr>
          <w:rFonts w:ascii="Times New Roman" w:hAnsi="Times New Roman" w:cs="Times New Roman"/>
        </w:rPr>
        <w:t xml:space="preserve">• Ön koşul dersler ve Koşullar </w:t>
      </w:r>
      <w:r w:rsidR="00A6407F">
        <w:rPr>
          <w:rFonts w:ascii="Times New Roman" w:hAnsi="Times New Roman" w:cs="Times New Roman"/>
        </w:rPr>
        <w:t>: Ön koşul yoktur.</w:t>
      </w:r>
      <w:r w:rsidR="00E31164">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3129AE">
        <w:rPr>
          <w:rFonts w:ascii="Times New Roman" w:hAnsi="Times New Roman" w:cs="Times New Roman"/>
        </w:rPr>
        <w:t>:</w:t>
      </w:r>
      <w:r w:rsidR="00E31164">
        <w:rPr>
          <w:rFonts w:ascii="Times New Roman" w:hAnsi="Times New Roman" w:cs="Times New Roman"/>
        </w:rPr>
        <w:t xml:space="preserve"> </w:t>
      </w:r>
      <w:r w:rsidR="003129AE" w:rsidRPr="003129AE">
        <w:rPr>
          <w:rFonts w:ascii="Times New Roman" w:hAnsi="Times New Roman" w:cs="Times New Roman"/>
        </w:rPr>
        <w:t>Küme ve sayılarla ilgili işlemleri yapmak</w:t>
      </w:r>
      <w:r w:rsidR="00E31164">
        <w:rPr>
          <w:rFonts w:ascii="Times New Roman" w:hAnsi="Times New Roman" w:cs="Times New Roman"/>
        </w:rPr>
        <w:t xml:space="preserve">. </w:t>
      </w:r>
      <w:r w:rsidR="003129AE" w:rsidRPr="003129AE">
        <w:rPr>
          <w:rFonts w:ascii="Times New Roman" w:hAnsi="Times New Roman" w:cs="Times New Roman"/>
        </w:rPr>
        <w:t>Denklemler ve eşitsizliklerle ilgili işlemleri yapmak</w:t>
      </w:r>
      <w:r w:rsidR="00E31164">
        <w:rPr>
          <w:rFonts w:ascii="Times New Roman" w:hAnsi="Times New Roman" w:cs="Times New Roman"/>
        </w:rPr>
        <w:t xml:space="preserve">. </w:t>
      </w:r>
      <w:r w:rsidR="003129AE" w:rsidRPr="003129AE">
        <w:rPr>
          <w:rFonts w:ascii="Times New Roman" w:hAnsi="Times New Roman" w:cs="Times New Roman"/>
        </w:rPr>
        <w:t>Fonksiyonlarla ilgili işlemleri yapmak</w:t>
      </w:r>
      <w:r w:rsidR="00E31164">
        <w:rPr>
          <w:rFonts w:ascii="Times New Roman" w:hAnsi="Times New Roman" w:cs="Times New Roman"/>
        </w:rPr>
        <w:t xml:space="preserve">. </w:t>
      </w:r>
      <w:r w:rsidR="003129AE" w:rsidRPr="003129AE">
        <w:rPr>
          <w:rFonts w:ascii="Times New Roman" w:hAnsi="Times New Roman" w:cs="Times New Roman"/>
        </w:rPr>
        <w:t>Logaritma ile ilgili işlemleri yapmak</w:t>
      </w:r>
      <w:r w:rsidR="00E31164">
        <w:rPr>
          <w:rFonts w:ascii="Times New Roman" w:hAnsi="Times New Roman" w:cs="Times New Roman"/>
        </w:rPr>
        <w:t xml:space="preserve">. </w:t>
      </w:r>
      <w:r w:rsidR="003129AE" w:rsidRPr="003129AE">
        <w:rPr>
          <w:rFonts w:ascii="Times New Roman" w:hAnsi="Times New Roman" w:cs="Times New Roman"/>
        </w:rPr>
        <w:t>Geometri ilgili işlemleri yapmak</w:t>
      </w:r>
      <w:r w:rsidR="00E31164">
        <w:rPr>
          <w:rFonts w:ascii="Times New Roman" w:hAnsi="Times New Roman" w:cs="Times New Roman"/>
        </w:rPr>
        <w:t xml:space="preserve">. </w:t>
      </w:r>
      <w:r w:rsidR="003129AE" w:rsidRPr="003129AE">
        <w:rPr>
          <w:rFonts w:ascii="Times New Roman" w:hAnsi="Times New Roman" w:cs="Times New Roman"/>
        </w:rPr>
        <w:t>Trigonometri ile ilgili işlemleri yapmak</w:t>
      </w:r>
      <w:r w:rsidR="00E31164">
        <w:rPr>
          <w:rFonts w:ascii="Times New Roman" w:hAnsi="Times New Roman" w:cs="Times New Roman"/>
        </w:rPr>
        <w:t xml:space="preserve">. </w:t>
      </w:r>
      <w:r w:rsidRPr="00306D0B">
        <w:rPr>
          <w:rFonts w:ascii="Times New Roman" w:hAnsi="Times New Roman" w:cs="Times New Roman"/>
        </w:rPr>
        <w:t xml:space="preserve">• </w:t>
      </w:r>
      <w:r w:rsidRPr="00493E94">
        <w:rPr>
          <w:rFonts w:ascii="Times New Roman" w:hAnsi="Times New Roman" w:cs="Times New Roman"/>
        </w:rPr>
        <w:t>Güncelleme Tarihi</w:t>
      </w:r>
      <w:r w:rsidR="00470F48">
        <w:rPr>
          <w:rFonts w:ascii="Times New Roman" w:hAnsi="Times New Roman" w:cs="Times New Roman"/>
        </w:rPr>
        <w:t xml:space="preserve"> : Ekim 2024</w:t>
      </w:r>
      <w:r w:rsidR="00493E94">
        <w:rPr>
          <w:rFonts w:ascii="Times New Roman" w:hAnsi="Times New Roman" w:cs="Times New Roman"/>
        </w:rPr>
        <w:t>.</w:t>
      </w:r>
    </w:p>
    <w:p w14:paraId="17CAA407" w14:textId="77777777" w:rsidR="00BA68C4" w:rsidRDefault="00BA68C4" w:rsidP="00BA68C4">
      <w:pPr>
        <w:spacing w:after="0" w:line="240" w:lineRule="auto"/>
        <w:ind w:left="567"/>
        <w:jc w:val="both"/>
        <w:rPr>
          <w:rFonts w:ascii="Times New Roman" w:hAnsi="Times New Roman" w:cs="Times New Roman"/>
        </w:rPr>
      </w:pPr>
    </w:p>
    <w:p w14:paraId="5403640D" w14:textId="77777777" w:rsidR="00BA68C4" w:rsidRDefault="00BA68C4" w:rsidP="00BA68C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A68C4" w:rsidRPr="00306D0B" w14:paraId="416ECC2D" w14:textId="77777777" w:rsidTr="00B14187">
        <w:trPr>
          <w:trHeight w:hRule="exact" w:val="480"/>
        </w:trPr>
        <w:tc>
          <w:tcPr>
            <w:tcW w:w="3390" w:type="dxa"/>
            <w:vAlign w:val="center"/>
          </w:tcPr>
          <w:p w14:paraId="212239D1"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910BA67" w14:textId="77777777" w:rsidR="00BA68C4" w:rsidRPr="00117297" w:rsidRDefault="00BA68C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51CBD317"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136DF2BF"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7C06579C"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A5BEDCA"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53BE2A6F"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A68C4" w:rsidRPr="00306D0B" w14:paraId="0399A909" w14:textId="77777777" w:rsidTr="00B14187">
        <w:trPr>
          <w:trHeight w:hRule="exact" w:val="284"/>
        </w:trPr>
        <w:tc>
          <w:tcPr>
            <w:tcW w:w="3390" w:type="dxa"/>
            <w:vAlign w:val="center"/>
          </w:tcPr>
          <w:p w14:paraId="529BAABF" w14:textId="25126E51"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Doğru Akım Devre Analizi</w:t>
            </w:r>
          </w:p>
        </w:tc>
        <w:tc>
          <w:tcPr>
            <w:tcW w:w="867" w:type="dxa"/>
            <w:vAlign w:val="center"/>
          </w:tcPr>
          <w:p w14:paraId="38F23768" w14:textId="701F981E"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ETP101</w:t>
            </w:r>
          </w:p>
        </w:tc>
        <w:tc>
          <w:tcPr>
            <w:tcW w:w="1561" w:type="dxa"/>
            <w:vAlign w:val="center"/>
          </w:tcPr>
          <w:p w14:paraId="3F445857" w14:textId="48E564E3"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3BFDC6FD" w14:textId="249DB984"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5</w:t>
            </w:r>
          </w:p>
        </w:tc>
        <w:tc>
          <w:tcPr>
            <w:tcW w:w="845" w:type="dxa"/>
            <w:vAlign w:val="center"/>
          </w:tcPr>
          <w:p w14:paraId="11C7B965" w14:textId="0431F420"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783" w:type="dxa"/>
            <w:tcBorders>
              <w:right w:val="single" w:sz="2" w:space="0" w:color="auto"/>
            </w:tcBorders>
            <w:vAlign w:val="center"/>
          </w:tcPr>
          <w:p w14:paraId="3620173B" w14:textId="3ECB2ED6"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58" w:type="dxa"/>
            <w:tcBorders>
              <w:left w:val="single" w:sz="2" w:space="0" w:color="auto"/>
            </w:tcBorders>
            <w:vAlign w:val="center"/>
          </w:tcPr>
          <w:p w14:paraId="08280D7A" w14:textId="46C7F7CF"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63735308" w14:textId="4A0FEB7A" w:rsidR="00403F01" w:rsidRDefault="00BA68C4" w:rsidP="00403F01">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155C11">
        <w:rPr>
          <w:rFonts w:ascii="Times New Roman" w:hAnsi="Times New Roman" w:cs="Times New Roman"/>
        </w:rPr>
        <w:t xml:space="preserve">, </w:t>
      </w:r>
      <w:r w:rsidRPr="00306D0B">
        <w:rPr>
          <w:rFonts w:ascii="Times New Roman" w:hAnsi="Times New Roman" w:cs="Times New Roman"/>
        </w:rPr>
        <w:t xml:space="preserve">• Ders Yürütücüsü </w:t>
      </w:r>
      <w:r w:rsidR="00502D80">
        <w:rPr>
          <w:rFonts w:ascii="Times New Roman" w:hAnsi="Times New Roman" w:cs="Times New Roman"/>
        </w:rPr>
        <w:t xml:space="preserve">: </w:t>
      </w:r>
      <w:r w:rsidR="00502D80" w:rsidRPr="00502D80">
        <w:rPr>
          <w:rFonts w:ascii="Times New Roman" w:hAnsi="Times New Roman" w:cs="Times New Roman"/>
        </w:rPr>
        <w:t>Öğr.Gör. M</w:t>
      </w:r>
      <w:r w:rsidR="00403F01">
        <w:rPr>
          <w:rFonts w:ascii="Times New Roman" w:hAnsi="Times New Roman" w:cs="Times New Roman"/>
        </w:rPr>
        <w:t>ehmet</w:t>
      </w:r>
      <w:r w:rsidR="00502D80" w:rsidRPr="00502D80">
        <w:rPr>
          <w:rFonts w:ascii="Times New Roman" w:hAnsi="Times New Roman" w:cs="Times New Roman"/>
        </w:rPr>
        <w:t xml:space="preserve"> EKER</w:t>
      </w:r>
      <w:r w:rsidR="00155C11">
        <w:rPr>
          <w:rFonts w:ascii="Times New Roman" w:hAnsi="Times New Roman" w:cs="Times New Roman"/>
        </w:rPr>
        <w:t xml:space="preserve">, </w:t>
      </w:r>
      <w:r w:rsidRPr="00306D0B">
        <w:rPr>
          <w:rFonts w:ascii="Times New Roman" w:hAnsi="Times New Roman" w:cs="Times New Roman"/>
        </w:rPr>
        <w:t xml:space="preserve">• Dersin Amacı </w:t>
      </w:r>
      <w:r w:rsidR="00856781">
        <w:rPr>
          <w:rFonts w:ascii="Times New Roman" w:hAnsi="Times New Roman" w:cs="Times New Roman"/>
        </w:rPr>
        <w:t xml:space="preserve">: </w:t>
      </w:r>
      <w:r w:rsidR="00856781" w:rsidRPr="00856781">
        <w:rPr>
          <w:rFonts w:ascii="Times New Roman" w:hAnsi="Times New Roman" w:cs="Times New Roman"/>
        </w:rPr>
        <w:t xml:space="preserve">Bu derste elektrik </w:t>
      </w:r>
      <w:r w:rsidR="00856781" w:rsidRPr="00155C11">
        <w:rPr>
          <w:rFonts w:ascii="Times New Roman" w:hAnsi="Times New Roman" w:cs="Times New Roman"/>
        </w:rPr>
        <w:t>akımının esaslarının uygulanması ve tüm doğru akım elektrik devrelerinin çözümlerini yapmak yeterliklerin kazandırılması amaçlanmaktadır.</w:t>
      </w:r>
      <w:r w:rsidR="00155C11" w:rsidRPr="00155C11">
        <w:rPr>
          <w:rFonts w:ascii="Times New Roman" w:hAnsi="Times New Roman" w:cs="Times New Roman"/>
        </w:rPr>
        <w:t xml:space="preserve"> </w:t>
      </w:r>
      <w:r w:rsidRPr="00155C11">
        <w:rPr>
          <w:rFonts w:ascii="Times New Roman" w:hAnsi="Times New Roman" w:cs="Times New Roman"/>
        </w:rPr>
        <w:t xml:space="preserve">• Dersin Hedefi </w:t>
      </w:r>
      <w:r w:rsidR="00856781" w:rsidRPr="00155C11">
        <w:rPr>
          <w:rFonts w:ascii="Times New Roman" w:hAnsi="Times New Roman" w:cs="Times New Roman"/>
        </w:rPr>
        <w:t>:</w:t>
      </w:r>
      <w:r w:rsidR="00155C11" w:rsidRPr="00155C11">
        <w:t xml:space="preserve"> </w:t>
      </w:r>
      <w:r w:rsidR="00155C11" w:rsidRPr="00155C11">
        <w:rPr>
          <w:rFonts w:ascii="Times New Roman" w:hAnsi="Times New Roman" w:cs="Times New Roman"/>
        </w:rPr>
        <w:t>öğrencilere doğru akım devrelerinin temel prensiplerini, analitik yöntemlerini ve uygulamalarını öğretmek</w:t>
      </w:r>
      <w:r w:rsidR="00155C11">
        <w:rPr>
          <w:rFonts w:ascii="Times New Roman" w:hAnsi="Times New Roman" w:cs="Times New Roman"/>
        </w:rPr>
        <w:t xml:space="preserve">. </w:t>
      </w:r>
      <w:r w:rsidRPr="00155C11">
        <w:rPr>
          <w:rFonts w:ascii="Times New Roman" w:hAnsi="Times New Roman" w:cs="Times New Roman"/>
        </w:rPr>
        <w:t xml:space="preserve">• Dersin İçeriği </w:t>
      </w:r>
      <w:r w:rsidR="00856781" w:rsidRPr="00155C11">
        <w:rPr>
          <w:rFonts w:ascii="Times New Roman" w:hAnsi="Times New Roman" w:cs="Times New Roman"/>
        </w:rPr>
        <w:t xml:space="preserve">: </w:t>
      </w:r>
      <w:r w:rsidR="00781409" w:rsidRPr="00155C11">
        <w:rPr>
          <w:rFonts w:ascii="Times New Roman" w:hAnsi="Times New Roman" w:cs="Times New Roman"/>
        </w:rPr>
        <w:t>Doğru akımdaki</w:t>
      </w:r>
      <w:r w:rsidR="00781409" w:rsidRPr="00781409">
        <w:rPr>
          <w:rFonts w:ascii="Times New Roman" w:hAnsi="Times New Roman" w:cs="Times New Roman"/>
        </w:rPr>
        <w:t xml:space="preserve"> temel kavramlar verilerek; kanunlarla,</w:t>
      </w:r>
      <w:r w:rsidR="00781409">
        <w:rPr>
          <w:rFonts w:ascii="Times New Roman" w:hAnsi="Times New Roman" w:cs="Times New Roman"/>
        </w:rPr>
        <w:t xml:space="preserve"> </w:t>
      </w:r>
      <w:r w:rsidR="00781409" w:rsidRPr="00781409">
        <w:rPr>
          <w:rFonts w:ascii="Times New Roman" w:hAnsi="Times New Roman" w:cs="Times New Roman"/>
        </w:rPr>
        <w:t>teoremlerle DC devrelerin çözülmesi sa</w:t>
      </w:r>
      <w:r w:rsidR="00781409">
        <w:rPr>
          <w:rFonts w:ascii="Times New Roman" w:hAnsi="Times New Roman" w:cs="Times New Roman"/>
        </w:rPr>
        <w:t>ğ</w:t>
      </w:r>
      <w:r w:rsidR="00781409" w:rsidRPr="00781409">
        <w:rPr>
          <w:rFonts w:ascii="Times New Roman" w:hAnsi="Times New Roman" w:cs="Times New Roman"/>
        </w:rPr>
        <w:t>lanır</w:t>
      </w:r>
      <w:r w:rsidR="00781409">
        <w:rPr>
          <w:rFonts w:ascii="Times New Roman" w:hAnsi="Times New Roman" w:cs="Times New Roman"/>
        </w:rPr>
        <w:t>.</w:t>
      </w:r>
      <w:r w:rsidR="00155C11">
        <w:rPr>
          <w:rFonts w:ascii="Times New Roman" w:hAnsi="Times New Roman" w:cs="Times New Roman"/>
        </w:rPr>
        <w:t xml:space="preserve"> </w:t>
      </w:r>
      <w:r w:rsidRPr="00306D0B">
        <w:rPr>
          <w:rFonts w:ascii="Times New Roman" w:hAnsi="Times New Roman" w:cs="Times New Roman"/>
        </w:rPr>
        <w:t xml:space="preserve">• Dersin Öğrenim Çıktıları </w:t>
      </w:r>
      <w:r w:rsidR="00781409">
        <w:rPr>
          <w:rFonts w:ascii="Times New Roman" w:hAnsi="Times New Roman" w:cs="Times New Roman"/>
        </w:rPr>
        <w:t xml:space="preserve">: </w:t>
      </w:r>
      <w:r w:rsidR="00B03D88" w:rsidRPr="00B03D88">
        <w:rPr>
          <w:rFonts w:ascii="Times New Roman" w:hAnsi="Times New Roman" w:cs="Times New Roman"/>
        </w:rPr>
        <w:t>Elektrik akımı etkileri ile ilgili temel esasları uygulamak</w:t>
      </w:r>
      <w:r w:rsidR="00155C11" w:rsidRPr="00155C11">
        <w:rPr>
          <w:rFonts w:ascii="Times New Roman" w:hAnsi="Times New Roman" w:cs="Times New Roman"/>
        </w:rPr>
        <w:t xml:space="preserve">. </w:t>
      </w:r>
      <w:r w:rsidR="00B03D88" w:rsidRPr="00155C11">
        <w:rPr>
          <w:rFonts w:ascii="Times New Roman" w:hAnsi="Times New Roman" w:cs="Times New Roman"/>
        </w:rPr>
        <w:t xml:space="preserve"> Temel Devre Çözümleri Yapmak</w:t>
      </w:r>
      <w:r w:rsidR="00155C11" w:rsidRPr="00155C11">
        <w:rPr>
          <w:rFonts w:ascii="Times New Roman" w:hAnsi="Times New Roman" w:cs="Times New Roman"/>
        </w:rPr>
        <w:t xml:space="preserve">. </w:t>
      </w:r>
      <w:r w:rsidR="00B03D88" w:rsidRPr="00155C11">
        <w:rPr>
          <w:rFonts w:ascii="Times New Roman" w:hAnsi="Times New Roman" w:cs="Times New Roman"/>
        </w:rPr>
        <w:t xml:space="preserve"> Karmaşık Devre Çözümleri Yapmak</w:t>
      </w:r>
      <w:r w:rsidR="00155C11" w:rsidRPr="00155C11">
        <w:rPr>
          <w:rFonts w:ascii="Times New Roman" w:hAnsi="Times New Roman" w:cs="Times New Roman"/>
        </w:rPr>
        <w:t xml:space="preserve">. </w:t>
      </w:r>
      <w:r w:rsidR="00B03D88" w:rsidRPr="00155C11">
        <w:rPr>
          <w:rFonts w:ascii="Times New Roman" w:hAnsi="Times New Roman" w:cs="Times New Roman"/>
        </w:rPr>
        <w:t xml:space="preserve"> Doğru Akımın Devre Elemanları Üzerindeki Etkilerini İncelemek</w:t>
      </w:r>
      <w:r w:rsidR="00155C11" w:rsidRPr="00155C11">
        <w:rPr>
          <w:rFonts w:ascii="Times New Roman" w:hAnsi="Times New Roman" w:cs="Times New Roman"/>
        </w:rPr>
        <w:t xml:space="preserve">. </w:t>
      </w:r>
      <w:r w:rsidRPr="00155C11">
        <w:rPr>
          <w:rFonts w:ascii="Times New Roman" w:hAnsi="Times New Roman" w:cs="Times New Roman"/>
        </w:rPr>
        <w:t xml:space="preserve">• Dersin mesleğe katkısı (bilgi, beceri ve yetkinlik) </w:t>
      </w:r>
      <w:r w:rsidR="00682699" w:rsidRPr="00155C11">
        <w:rPr>
          <w:rFonts w:ascii="Times New Roman" w:hAnsi="Times New Roman" w:cs="Times New Roman"/>
        </w:rPr>
        <w:t>:</w:t>
      </w:r>
      <w:r w:rsidR="00155C11" w:rsidRPr="00155C11">
        <w:t xml:space="preserve"> </w:t>
      </w:r>
      <w:r w:rsidR="00155C11" w:rsidRPr="00155C11">
        <w:rPr>
          <w:rFonts w:ascii="Times New Roman" w:hAnsi="Times New Roman" w:cs="Times New Roman"/>
        </w:rPr>
        <w:t xml:space="preserve">öğrencilere elektrik ve elektronik mühendisliği alanında gerekli olan temel bilgi ve becerileri kazandırarak profesyonel yaşamlarına güçlü bir temel sağlamaktır. </w:t>
      </w:r>
      <w:r w:rsidRPr="00155C11">
        <w:rPr>
          <w:rFonts w:ascii="Times New Roman" w:hAnsi="Times New Roman" w:cs="Times New Roman"/>
        </w:rPr>
        <w:t xml:space="preserve">• Öğretim yöntem ve teknikleri </w:t>
      </w:r>
      <w:r w:rsidR="00682699" w:rsidRPr="00155C11">
        <w:rPr>
          <w:rFonts w:ascii="Times New Roman" w:hAnsi="Times New Roman" w:cs="Times New Roman"/>
        </w:rPr>
        <w:t>:</w:t>
      </w:r>
      <w:r w:rsidR="003E07E7" w:rsidRPr="00155C11">
        <w:rPr>
          <w:rFonts w:ascii="Times New Roman" w:hAnsi="Times New Roman" w:cs="Times New Roman"/>
        </w:rPr>
        <w:t xml:space="preserve"> </w:t>
      </w:r>
      <w:r w:rsidR="00155C11" w:rsidRPr="00155C11">
        <w:rPr>
          <w:rFonts w:ascii="Times New Roman" w:hAnsi="Times New Roman" w:cs="Times New Roman"/>
          <w:shd w:val="clear" w:color="auto" w:fill="FFFFFF" w:themeFill="background1"/>
        </w:rPr>
        <w:t>Ders anlatımı, örnek</w:t>
      </w:r>
      <w:r w:rsidR="00155C11">
        <w:rPr>
          <w:rFonts w:ascii="Times New Roman" w:hAnsi="Times New Roman" w:cs="Times New Roman"/>
          <w:shd w:val="clear" w:color="auto" w:fill="FFFFFF" w:themeFill="background1"/>
        </w:rPr>
        <w:t xml:space="preserve"> çözümler, ödev, soru-cevap. </w:t>
      </w:r>
      <w:r w:rsidRPr="00306D0B">
        <w:rPr>
          <w:rFonts w:ascii="Times New Roman" w:hAnsi="Times New Roman" w:cs="Times New Roman"/>
        </w:rPr>
        <w:t xml:space="preserve">• Ölçme Değerlendirme </w:t>
      </w:r>
      <w:r w:rsidR="00682699">
        <w:rPr>
          <w:rFonts w:ascii="Times New Roman" w:hAnsi="Times New Roman" w:cs="Times New Roman"/>
        </w:rPr>
        <w:t xml:space="preserve">: </w:t>
      </w:r>
      <w:r w:rsidR="00403F01">
        <w:rPr>
          <w:rFonts w:ascii="Times New Roman" w:hAnsi="Times New Roman" w:cs="Times New Roman"/>
        </w:rPr>
        <w:t>Ara sınav notunun %40 ve Yarıyıl sonu sınavı notunun %60 kuralı geçerlidir.</w:t>
      </w:r>
      <w:r w:rsidR="00403F01" w:rsidRPr="00306D0B">
        <w:rPr>
          <w:rFonts w:ascii="Times New Roman" w:hAnsi="Times New Roman" w:cs="Times New Roman"/>
        </w:rPr>
        <w:t xml:space="preserve"> </w:t>
      </w:r>
    </w:p>
    <w:p w14:paraId="14B1C3E2" w14:textId="071CB90C" w:rsidR="00BA68C4" w:rsidRDefault="00BA68C4" w:rsidP="00BA68C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Kaynaklar (Yazılı, görsel vs.) </w:t>
      </w:r>
      <w:r w:rsidR="00F56494">
        <w:rPr>
          <w:rFonts w:ascii="Times New Roman" w:hAnsi="Times New Roman" w:cs="Times New Roman"/>
        </w:rPr>
        <w:t xml:space="preserve">: </w:t>
      </w:r>
      <w:r w:rsidR="00F56494" w:rsidRPr="00F56494">
        <w:rPr>
          <w:rFonts w:ascii="Times New Roman" w:hAnsi="Times New Roman" w:cs="Times New Roman"/>
        </w:rPr>
        <w:t>Doğru Akım Devre Analizi İhsan GÜLER,</w:t>
      </w:r>
      <w:r w:rsidR="00F56494">
        <w:rPr>
          <w:rFonts w:ascii="Times New Roman" w:hAnsi="Times New Roman" w:cs="Times New Roman"/>
        </w:rPr>
        <w:t xml:space="preserve"> </w:t>
      </w:r>
      <w:r w:rsidR="00F56494" w:rsidRPr="00F56494">
        <w:rPr>
          <w:rFonts w:ascii="Times New Roman" w:hAnsi="Times New Roman" w:cs="Times New Roman"/>
        </w:rPr>
        <w:t>Doğru  Akım Devreleri Mustafa Yağımlı</w:t>
      </w:r>
      <w:r w:rsidR="00155C11">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155C11">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3D74B0">
        <w:rPr>
          <w:rFonts w:ascii="Times New Roman" w:hAnsi="Times New Roman" w:cs="Times New Roman"/>
        </w:rPr>
        <w:t xml:space="preserve">: </w:t>
      </w:r>
      <w:r w:rsidR="003E07E7" w:rsidRPr="003E07E7">
        <w:rPr>
          <w:rFonts w:ascii="Times New Roman" w:hAnsi="Times New Roman" w:cs="Times New Roman"/>
        </w:rPr>
        <w:t>Elektrik akımı etkileri ile ilgili temel esasları uygulamak</w:t>
      </w:r>
      <w:r w:rsidR="00155C11">
        <w:rPr>
          <w:rFonts w:ascii="Times New Roman" w:hAnsi="Times New Roman" w:cs="Times New Roman"/>
        </w:rPr>
        <w:t xml:space="preserve">. </w:t>
      </w:r>
      <w:r w:rsidR="003E07E7" w:rsidRPr="003E07E7">
        <w:rPr>
          <w:rFonts w:ascii="Times New Roman" w:hAnsi="Times New Roman" w:cs="Times New Roman"/>
        </w:rPr>
        <w:t>Temel Devre Çözümleri Yapmak</w:t>
      </w:r>
      <w:r w:rsidR="00155C11">
        <w:rPr>
          <w:rFonts w:ascii="Times New Roman" w:hAnsi="Times New Roman" w:cs="Times New Roman"/>
        </w:rPr>
        <w:t xml:space="preserve">. </w:t>
      </w:r>
      <w:r w:rsidR="003E07E7" w:rsidRPr="003E07E7">
        <w:rPr>
          <w:rFonts w:ascii="Times New Roman" w:hAnsi="Times New Roman" w:cs="Times New Roman"/>
        </w:rPr>
        <w:t>Karmaşık Devre Çözümleri Yapmak</w:t>
      </w:r>
      <w:r w:rsidR="00155C11">
        <w:rPr>
          <w:rFonts w:ascii="Times New Roman" w:hAnsi="Times New Roman" w:cs="Times New Roman"/>
        </w:rPr>
        <w:t xml:space="preserve">. </w:t>
      </w:r>
      <w:r w:rsidR="003E07E7" w:rsidRPr="003E07E7">
        <w:rPr>
          <w:rFonts w:ascii="Times New Roman" w:hAnsi="Times New Roman" w:cs="Times New Roman"/>
        </w:rPr>
        <w:t>Doğru Akımın Devre Elemanları Üzerindeki Etkilerini İncelemek</w:t>
      </w:r>
      <w:r w:rsidR="00155C11">
        <w:rPr>
          <w:rFonts w:ascii="Times New Roman" w:hAnsi="Times New Roman" w:cs="Times New Roman"/>
        </w:rPr>
        <w:t xml:space="preserve">. </w:t>
      </w:r>
      <w:r w:rsidRPr="00306D0B">
        <w:rPr>
          <w:rFonts w:ascii="Times New Roman" w:hAnsi="Times New Roman" w:cs="Times New Roman"/>
        </w:rPr>
        <w:t>• Güncelleme Tarihi</w:t>
      </w:r>
      <w:r w:rsidR="00864F00">
        <w:rPr>
          <w:rFonts w:ascii="Times New Roman" w:hAnsi="Times New Roman" w:cs="Times New Roman"/>
        </w:rPr>
        <w:t xml:space="preserve"> : Ekim 2024</w:t>
      </w:r>
    </w:p>
    <w:p w14:paraId="55232C12" w14:textId="77777777" w:rsidR="00BA68C4" w:rsidRDefault="00BA68C4" w:rsidP="00BA68C4">
      <w:pPr>
        <w:spacing w:after="0" w:line="240" w:lineRule="auto"/>
        <w:ind w:left="567"/>
        <w:jc w:val="both"/>
        <w:rPr>
          <w:rFonts w:ascii="Times New Roman" w:hAnsi="Times New Roman" w:cs="Times New Roman"/>
        </w:rPr>
      </w:pPr>
    </w:p>
    <w:p w14:paraId="415E9A70" w14:textId="77777777" w:rsidR="00BA68C4" w:rsidRDefault="00BA68C4" w:rsidP="00BA68C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A68C4" w:rsidRPr="00306D0B" w14:paraId="65BDB6B4" w14:textId="77777777" w:rsidTr="00B14187">
        <w:trPr>
          <w:trHeight w:hRule="exact" w:val="480"/>
        </w:trPr>
        <w:tc>
          <w:tcPr>
            <w:tcW w:w="3390" w:type="dxa"/>
            <w:vAlign w:val="center"/>
          </w:tcPr>
          <w:p w14:paraId="655783BE"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965EDAE" w14:textId="77777777" w:rsidR="00BA68C4" w:rsidRPr="00117297" w:rsidRDefault="00BA68C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065C2E5D"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196B6CD2"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93A6F42"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61CB0EF1"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460916D5" w14:textId="77777777" w:rsidR="00BA68C4" w:rsidRPr="00117297" w:rsidRDefault="00BA68C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A68C4" w:rsidRPr="00306D0B" w14:paraId="373E4C4C" w14:textId="77777777" w:rsidTr="00B14187">
        <w:trPr>
          <w:trHeight w:hRule="exact" w:val="284"/>
        </w:trPr>
        <w:tc>
          <w:tcPr>
            <w:tcW w:w="3390" w:type="dxa"/>
            <w:vAlign w:val="center"/>
          </w:tcPr>
          <w:p w14:paraId="3A17029D" w14:textId="5BD1E8BC"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Sayısal Elektronik</w:t>
            </w:r>
          </w:p>
        </w:tc>
        <w:tc>
          <w:tcPr>
            <w:tcW w:w="867" w:type="dxa"/>
            <w:vAlign w:val="center"/>
          </w:tcPr>
          <w:p w14:paraId="1FCC181B" w14:textId="37EBD46A"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ETP103</w:t>
            </w:r>
          </w:p>
        </w:tc>
        <w:tc>
          <w:tcPr>
            <w:tcW w:w="1561" w:type="dxa"/>
            <w:vAlign w:val="center"/>
          </w:tcPr>
          <w:p w14:paraId="73C579D4" w14:textId="647F71C6"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79DFB8CB" w14:textId="1ACB33B8"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845" w:type="dxa"/>
            <w:vAlign w:val="center"/>
          </w:tcPr>
          <w:p w14:paraId="16C12A7A" w14:textId="0F5348D3"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783" w:type="dxa"/>
            <w:tcBorders>
              <w:right w:val="single" w:sz="2" w:space="0" w:color="auto"/>
            </w:tcBorders>
            <w:vAlign w:val="center"/>
          </w:tcPr>
          <w:p w14:paraId="0B873F00" w14:textId="4CBA8BF4"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58" w:type="dxa"/>
            <w:tcBorders>
              <w:left w:val="single" w:sz="2" w:space="0" w:color="auto"/>
            </w:tcBorders>
            <w:vAlign w:val="center"/>
          </w:tcPr>
          <w:p w14:paraId="5E888AB6" w14:textId="7C7945C0" w:rsidR="00BA68C4" w:rsidRPr="00117297" w:rsidRDefault="00BA68C4" w:rsidP="00BA68C4">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6C01D3D4" w14:textId="24CE20CA" w:rsidR="00BA68C4" w:rsidRDefault="00BA68C4" w:rsidP="00BA68C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p>
    <w:p w14:paraId="1D284C27" w14:textId="6A382E37" w:rsidR="00BA68C4" w:rsidRDefault="00BA68C4" w:rsidP="00BA68C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Ders Yürütücüsü </w:t>
      </w:r>
      <w:r w:rsidR="00FD73DB">
        <w:rPr>
          <w:rFonts w:ascii="Times New Roman" w:hAnsi="Times New Roman" w:cs="Times New Roman"/>
        </w:rPr>
        <w:t xml:space="preserve">: </w:t>
      </w:r>
      <w:r w:rsidR="00FD73DB" w:rsidRPr="00FD73DB">
        <w:rPr>
          <w:rFonts w:ascii="Times New Roman" w:hAnsi="Times New Roman" w:cs="Times New Roman"/>
        </w:rPr>
        <w:t>Öğr.Gör. NURULLAH ASLAN</w:t>
      </w:r>
    </w:p>
    <w:p w14:paraId="2DFE2972" w14:textId="00835B7F" w:rsidR="00BA68C4" w:rsidRDefault="00BA68C4" w:rsidP="00BA68C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Ders Koordinatörü </w:t>
      </w:r>
      <w:r w:rsidR="00FD73DB">
        <w:rPr>
          <w:rFonts w:ascii="Times New Roman" w:hAnsi="Times New Roman" w:cs="Times New Roman"/>
        </w:rPr>
        <w:t xml:space="preserve">: </w:t>
      </w:r>
      <w:r w:rsidR="00FD73DB" w:rsidRPr="00FD73DB">
        <w:rPr>
          <w:rFonts w:ascii="Times New Roman" w:hAnsi="Times New Roman" w:cs="Times New Roman"/>
        </w:rPr>
        <w:t>Öğr.Gör. NURULLAH ASLAN</w:t>
      </w:r>
    </w:p>
    <w:p w14:paraId="75CF5916" w14:textId="7CA9F233" w:rsidR="00BA68C4" w:rsidRDefault="00BA68C4" w:rsidP="00BA68C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Dersin Amacı </w:t>
      </w:r>
      <w:r w:rsidR="00FD73DB">
        <w:rPr>
          <w:rFonts w:ascii="Times New Roman" w:hAnsi="Times New Roman" w:cs="Times New Roman"/>
        </w:rPr>
        <w:t xml:space="preserve">: </w:t>
      </w:r>
      <w:r w:rsidR="00FD73DB" w:rsidRPr="00FD73DB">
        <w:rPr>
          <w:rFonts w:ascii="Times New Roman" w:hAnsi="Times New Roman" w:cs="Times New Roman"/>
        </w:rPr>
        <w:t xml:space="preserve">Bu derste; sayısal elektronik sistemlerin temel kavramlarının anlaşılması ve bu </w:t>
      </w:r>
      <w:r w:rsidR="00FD73DB" w:rsidRPr="00FC37CF">
        <w:rPr>
          <w:rFonts w:ascii="Times New Roman" w:hAnsi="Times New Roman" w:cs="Times New Roman"/>
        </w:rPr>
        <w:t>sistemlerin analizinin yapılabilmesi amaçlanmıştır.</w:t>
      </w:r>
      <w:r w:rsidR="00FC37CF">
        <w:rPr>
          <w:rFonts w:ascii="Times New Roman" w:hAnsi="Times New Roman" w:cs="Times New Roman"/>
        </w:rPr>
        <w:t xml:space="preserve"> </w:t>
      </w:r>
      <w:r w:rsidRPr="00FC37CF">
        <w:rPr>
          <w:rFonts w:ascii="Times New Roman" w:hAnsi="Times New Roman" w:cs="Times New Roman"/>
        </w:rPr>
        <w:t xml:space="preserve">• Dersin Hedefi </w:t>
      </w:r>
      <w:r w:rsidR="00FD73DB" w:rsidRPr="00FC37CF">
        <w:rPr>
          <w:rFonts w:ascii="Times New Roman" w:hAnsi="Times New Roman" w:cs="Times New Roman"/>
        </w:rPr>
        <w:t>:</w:t>
      </w:r>
      <w:r w:rsidR="00FC37CF" w:rsidRPr="00FC37CF">
        <w:t xml:space="preserve"> </w:t>
      </w:r>
      <w:r w:rsidR="00FC37CF" w:rsidRPr="00FC37CF">
        <w:rPr>
          <w:rFonts w:ascii="Times New Roman" w:hAnsi="Times New Roman" w:cs="Times New Roman"/>
        </w:rPr>
        <w:t>öğrencilere sayısal devrelerin temel prensiplerini, tasarımını ve analizini öğretmektir.</w:t>
      </w:r>
      <w:r w:rsidR="00FC37CF">
        <w:rPr>
          <w:rFonts w:ascii="Times New Roman" w:hAnsi="Times New Roman" w:cs="Times New Roman"/>
        </w:rPr>
        <w:t xml:space="preserve"> </w:t>
      </w:r>
      <w:r w:rsidRPr="00FC37CF">
        <w:rPr>
          <w:rFonts w:ascii="Times New Roman" w:hAnsi="Times New Roman" w:cs="Times New Roman"/>
        </w:rPr>
        <w:t xml:space="preserve">• Dersin İçeriği </w:t>
      </w:r>
      <w:r w:rsidR="00FD73DB" w:rsidRPr="00FC37CF">
        <w:rPr>
          <w:rFonts w:ascii="Times New Roman" w:hAnsi="Times New Roman" w:cs="Times New Roman"/>
        </w:rPr>
        <w:t>:</w:t>
      </w:r>
      <w:r w:rsidR="005157C8" w:rsidRPr="00FC37CF">
        <w:rPr>
          <w:rFonts w:ascii="Times New Roman" w:hAnsi="Times New Roman" w:cs="Times New Roman"/>
        </w:rPr>
        <w:t xml:space="preserve"> Sayısal sistemlerde kullanılan sayı sistemleri ve kodlamalar. Lojik kavramı, lojik entegreler ve</w:t>
      </w:r>
      <w:r w:rsidR="005157C8" w:rsidRPr="005157C8">
        <w:rPr>
          <w:rFonts w:ascii="Times New Roman" w:hAnsi="Times New Roman" w:cs="Times New Roman"/>
        </w:rPr>
        <w:t xml:space="preserve"> lojik kapıların çalışması. Bolean Matematiği ve sayısal devrelerde kullanımı. Doğruluk tabloları ve Karnough haritalarının kullanımı. Kombinasyonal sayısal devrelerin çalışması anlatılacaktır.</w:t>
      </w:r>
      <w:r w:rsidR="00FC37CF">
        <w:rPr>
          <w:rFonts w:ascii="Times New Roman" w:hAnsi="Times New Roman" w:cs="Times New Roman"/>
        </w:rPr>
        <w:t xml:space="preserve"> </w:t>
      </w:r>
      <w:r w:rsidRPr="00306D0B">
        <w:rPr>
          <w:rFonts w:ascii="Times New Roman" w:hAnsi="Times New Roman" w:cs="Times New Roman"/>
        </w:rPr>
        <w:t>• Dersin Öğrenim Çıktıları</w:t>
      </w:r>
      <w:r w:rsidR="00FD73DB">
        <w:rPr>
          <w:rFonts w:ascii="Times New Roman" w:hAnsi="Times New Roman" w:cs="Times New Roman"/>
        </w:rPr>
        <w:t xml:space="preserve"> :</w:t>
      </w:r>
      <w:r w:rsidRPr="00306D0B">
        <w:rPr>
          <w:rFonts w:ascii="Times New Roman" w:hAnsi="Times New Roman" w:cs="Times New Roman"/>
        </w:rPr>
        <w:t xml:space="preserve"> </w:t>
      </w:r>
      <w:r w:rsidR="00C921D7" w:rsidRPr="00C921D7">
        <w:rPr>
          <w:rFonts w:ascii="Times New Roman" w:hAnsi="Times New Roman" w:cs="Times New Roman"/>
        </w:rPr>
        <w:t>Doğruluk tabloları ve Karnough haritalarını kullanabilir. Sayısal sistemlerde kullanılan sayıları ve kodlamaları bilir. Sayısal sistemlerde kullanılan aritmetik ve mantıksal işlemleri bilir. Lojik kapıları bilir.</w:t>
      </w:r>
      <w:r w:rsidR="00FC37CF">
        <w:rPr>
          <w:rFonts w:ascii="Times New Roman" w:hAnsi="Times New Roman" w:cs="Times New Roman"/>
        </w:rPr>
        <w:t xml:space="preserve"> </w:t>
      </w:r>
      <w:r w:rsidR="00C921D7" w:rsidRPr="00C921D7">
        <w:rPr>
          <w:rFonts w:ascii="Times New Roman" w:hAnsi="Times New Roman" w:cs="Times New Roman"/>
        </w:rPr>
        <w:t xml:space="preserve">Kombinasyonel sayısal devrelerin çalışmasını analiz edebilir. Bolean </w:t>
      </w:r>
      <w:r w:rsidR="00763D96">
        <w:rPr>
          <w:rFonts w:ascii="Times New Roman" w:hAnsi="Times New Roman" w:cs="Times New Roman"/>
        </w:rPr>
        <w:t>m</w:t>
      </w:r>
      <w:r w:rsidR="00C921D7" w:rsidRPr="00C921D7">
        <w:rPr>
          <w:rFonts w:ascii="Times New Roman" w:hAnsi="Times New Roman" w:cs="Times New Roman"/>
        </w:rPr>
        <w:t xml:space="preserve">atematiğini </w:t>
      </w:r>
      <w:r w:rsidR="00763D96">
        <w:rPr>
          <w:rFonts w:ascii="Times New Roman" w:hAnsi="Times New Roman" w:cs="Times New Roman"/>
        </w:rPr>
        <w:t>k</w:t>
      </w:r>
      <w:r w:rsidR="00C921D7" w:rsidRPr="00C921D7">
        <w:rPr>
          <w:rFonts w:ascii="Times New Roman" w:hAnsi="Times New Roman" w:cs="Times New Roman"/>
        </w:rPr>
        <w:t>ullanabilir.</w:t>
      </w:r>
      <w:r w:rsidR="00FC37CF">
        <w:rPr>
          <w:rFonts w:ascii="Times New Roman" w:hAnsi="Times New Roman" w:cs="Times New Roman"/>
        </w:rPr>
        <w:t xml:space="preserve"> </w:t>
      </w:r>
      <w:r w:rsidRPr="00306D0B">
        <w:rPr>
          <w:rFonts w:ascii="Times New Roman" w:hAnsi="Times New Roman" w:cs="Times New Roman"/>
        </w:rPr>
        <w:t xml:space="preserve">• Dersin mesleğe katkısı (bilgi, beceri ve yetkinlik) </w:t>
      </w:r>
      <w:r w:rsidR="00FD73DB">
        <w:rPr>
          <w:rFonts w:ascii="Times New Roman" w:hAnsi="Times New Roman" w:cs="Times New Roman"/>
        </w:rPr>
        <w:t>:</w:t>
      </w:r>
      <w:r w:rsidR="00FC37CF">
        <w:rPr>
          <w:rFonts w:ascii="Times New Roman" w:hAnsi="Times New Roman" w:cs="Times New Roman"/>
        </w:rPr>
        <w:t xml:space="preserve"> </w:t>
      </w:r>
      <w:r w:rsidRPr="00306D0B">
        <w:rPr>
          <w:rFonts w:ascii="Times New Roman" w:hAnsi="Times New Roman" w:cs="Times New Roman"/>
        </w:rPr>
        <w:t xml:space="preserve">• Öğretim yöntem ve teknikleri </w:t>
      </w:r>
      <w:r w:rsidR="00FD73DB">
        <w:rPr>
          <w:rFonts w:ascii="Times New Roman" w:hAnsi="Times New Roman" w:cs="Times New Roman"/>
        </w:rPr>
        <w:t>:</w:t>
      </w:r>
      <w:r w:rsidR="00FC37CF" w:rsidRPr="00FC37CF">
        <w:rPr>
          <w:rFonts w:ascii="Times New Roman" w:hAnsi="Times New Roman" w:cs="Times New Roman"/>
          <w:shd w:val="clear" w:color="auto" w:fill="FFFFFF" w:themeFill="background1"/>
        </w:rPr>
        <w:t xml:space="preserve"> </w:t>
      </w:r>
      <w:r w:rsidR="00FC37CF">
        <w:rPr>
          <w:rFonts w:ascii="Times New Roman" w:hAnsi="Times New Roman" w:cs="Times New Roman"/>
          <w:shd w:val="clear" w:color="auto" w:fill="FFFFFF" w:themeFill="background1"/>
        </w:rPr>
        <w:t>Ders anlatımı, örnek çözümler, ödev, soru-cevap.</w:t>
      </w:r>
      <w:r w:rsidR="00FC37CF">
        <w:rPr>
          <w:rFonts w:ascii="Times New Roman" w:hAnsi="Times New Roman" w:cs="Times New Roman"/>
        </w:rPr>
        <w:t xml:space="preserve"> </w:t>
      </w:r>
      <w:r w:rsidRPr="00306D0B">
        <w:rPr>
          <w:rFonts w:ascii="Times New Roman" w:hAnsi="Times New Roman" w:cs="Times New Roman"/>
        </w:rPr>
        <w:t xml:space="preserve">• Ölçme Değerlendirme </w:t>
      </w:r>
      <w:r w:rsidR="00AA51EB">
        <w:rPr>
          <w:rFonts w:ascii="Times New Roman" w:hAnsi="Times New Roman" w:cs="Times New Roman"/>
        </w:rPr>
        <w:t>: Ara sınav notunun %40 ve Yarıyıl sonu sınavı notunun %60 kuralı geçerlidir.</w:t>
      </w:r>
      <w:r w:rsidR="00AA51EB" w:rsidRPr="00306D0B">
        <w:rPr>
          <w:rFonts w:ascii="Times New Roman" w:hAnsi="Times New Roman" w:cs="Times New Roman"/>
        </w:rPr>
        <w:t xml:space="preserve"> </w:t>
      </w:r>
      <w:r w:rsidRPr="00306D0B">
        <w:rPr>
          <w:rFonts w:ascii="Times New Roman" w:hAnsi="Times New Roman" w:cs="Times New Roman"/>
        </w:rPr>
        <w:t xml:space="preserve">• Kaynaklar (Yazılı, görsel vs.) </w:t>
      </w:r>
      <w:r w:rsidR="005157C8">
        <w:rPr>
          <w:rFonts w:ascii="Times New Roman" w:hAnsi="Times New Roman" w:cs="Times New Roman"/>
        </w:rPr>
        <w:t>:</w:t>
      </w:r>
      <w:r w:rsidR="005157C8" w:rsidRPr="005157C8">
        <w:t xml:space="preserve"> </w:t>
      </w:r>
      <w:r w:rsidR="005157C8" w:rsidRPr="005157C8">
        <w:rPr>
          <w:rFonts w:ascii="Times New Roman" w:hAnsi="Times New Roman" w:cs="Times New Roman"/>
        </w:rPr>
        <w:t>BEREKET, M., TEKİN, E., 2009. Dijital Elektronik. İZMİR.</w:t>
      </w:r>
      <w:r w:rsidR="00FC37CF">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FC37CF">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C921D7">
        <w:rPr>
          <w:rFonts w:ascii="Times New Roman" w:hAnsi="Times New Roman" w:cs="Times New Roman"/>
        </w:rPr>
        <w:t xml:space="preserve">: </w:t>
      </w:r>
      <w:r w:rsidR="00E77011">
        <w:rPr>
          <w:rFonts w:ascii="Times New Roman" w:hAnsi="Times New Roman" w:cs="Times New Roman"/>
        </w:rPr>
        <w:t>Öğrencilerimiz;</w:t>
      </w:r>
      <w:r w:rsidR="00FC37CF">
        <w:rPr>
          <w:rFonts w:ascii="Times New Roman" w:hAnsi="Times New Roman" w:cs="Times New Roman"/>
        </w:rPr>
        <w:t xml:space="preserve"> </w:t>
      </w:r>
      <w:r w:rsidR="009D5B2E" w:rsidRPr="009D5B2E">
        <w:rPr>
          <w:rFonts w:ascii="Times New Roman" w:hAnsi="Times New Roman" w:cs="Times New Roman"/>
        </w:rPr>
        <w:t>Doğruluk tabloları ve Karnough haritalarını kullanabilir</w:t>
      </w:r>
      <w:r w:rsidR="00FC37CF">
        <w:rPr>
          <w:rFonts w:ascii="Times New Roman" w:hAnsi="Times New Roman" w:cs="Times New Roman"/>
        </w:rPr>
        <w:t xml:space="preserve">, </w:t>
      </w:r>
      <w:r w:rsidR="009D5B2E" w:rsidRPr="009D5B2E">
        <w:rPr>
          <w:rFonts w:ascii="Times New Roman" w:hAnsi="Times New Roman" w:cs="Times New Roman"/>
        </w:rPr>
        <w:t>Sayısal sistemlerde kullanılan sayıları ve kodlamaları bilir</w:t>
      </w:r>
      <w:r w:rsidR="00FC37CF">
        <w:rPr>
          <w:rFonts w:ascii="Times New Roman" w:hAnsi="Times New Roman" w:cs="Times New Roman"/>
        </w:rPr>
        <w:t xml:space="preserve">, </w:t>
      </w:r>
      <w:r w:rsidR="009D5B2E" w:rsidRPr="009D5B2E">
        <w:rPr>
          <w:rFonts w:ascii="Times New Roman" w:hAnsi="Times New Roman" w:cs="Times New Roman"/>
        </w:rPr>
        <w:t>Sayısal sistemlerde kullanılan aritmetik ve mantıksal işlemleri bilir</w:t>
      </w:r>
      <w:r w:rsidR="00FC37CF">
        <w:rPr>
          <w:rFonts w:ascii="Times New Roman" w:hAnsi="Times New Roman" w:cs="Times New Roman"/>
        </w:rPr>
        <w:t xml:space="preserve">, </w:t>
      </w:r>
      <w:r w:rsidR="009D5B2E" w:rsidRPr="009D5B2E">
        <w:rPr>
          <w:rFonts w:ascii="Times New Roman" w:hAnsi="Times New Roman" w:cs="Times New Roman"/>
        </w:rPr>
        <w:t>Lojik kapıları bilir</w:t>
      </w:r>
      <w:r w:rsidR="00FC37CF">
        <w:rPr>
          <w:rFonts w:ascii="Times New Roman" w:hAnsi="Times New Roman" w:cs="Times New Roman"/>
        </w:rPr>
        <w:t xml:space="preserve">, </w:t>
      </w:r>
      <w:r w:rsidR="009D5B2E" w:rsidRPr="009D5B2E">
        <w:rPr>
          <w:rFonts w:ascii="Times New Roman" w:hAnsi="Times New Roman" w:cs="Times New Roman"/>
        </w:rPr>
        <w:t>Kombinasyonel sayısal devrelerin çalışmasını analiz edebilir.</w:t>
      </w:r>
      <w:r w:rsidR="00FC37CF">
        <w:rPr>
          <w:rFonts w:ascii="Times New Roman" w:hAnsi="Times New Roman" w:cs="Times New Roman"/>
        </w:rPr>
        <w:t xml:space="preserve"> </w:t>
      </w:r>
      <w:r w:rsidRPr="00306D0B">
        <w:rPr>
          <w:rFonts w:ascii="Times New Roman" w:hAnsi="Times New Roman" w:cs="Times New Roman"/>
        </w:rPr>
        <w:t>• Güncelleme Tarihi</w:t>
      </w:r>
      <w:r w:rsidR="00C921D7">
        <w:rPr>
          <w:rFonts w:ascii="Times New Roman" w:hAnsi="Times New Roman" w:cs="Times New Roman"/>
        </w:rPr>
        <w:t xml:space="preserve"> :</w:t>
      </w:r>
      <w:r w:rsidR="007D3125">
        <w:rPr>
          <w:rFonts w:ascii="Times New Roman" w:hAnsi="Times New Roman" w:cs="Times New Roman"/>
        </w:rPr>
        <w:t xml:space="preserve"> Ekim 2024</w:t>
      </w:r>
    </w:p>
    <w:p w14:paraId="69C97CE6" w14:textId="77777777" w:rsidR="002A0AB1" w:rsidRDefault="002A0AB1" w:rsidP="002A0AB1">
      <w:pPr>
        <w:spacing w:after="0" w:line="240" w:lineRule="auto"/>
        <w:ind w:left="567"/>
        <w:jc w:val="both"/>
        <w:rPr>
          <w:rFonts w:ascii="Times New Roman" w:hAnsi="Times New Roman" w:cs="Times New Roman"/>
        </w:rPr>
      </w:pPr>
    </w:p>
    <w:p w14:paraId="71C970B9" w14:textId="77777777" w:rsidR="002A0AB1" w:rsidRDefault="002A0AB1" w:rsidP="002A0AB1">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2A0AB1" w:rsidRPr="00306D0B" w14:paraId="253850EF" w14:textId="77777777" w:rsidTr="00B14187">
        <w:trPr>
          <w:trHeight w:hRule="exact" w:val="480"/>
        </w:trPr>
        <w:tc>
          <w:tcPr>
            <w:tcW w:w="3390" w:type="dxa"/>
            <w:vAlign w:val="center"/>
          </w:tcPr>
          <w:p w14:paraId="57F65BFF" w14:textId="77777777" w:rsidR="002A0AB1" w:rsidRPr="00117297" w:rsidRDefault="002A0AB1"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213429F8" w14:textId="77777777" w:rsidR="002A0AB1" w:rsidRPr="00117297" w:rsidRDefault="002A0AB1"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693ACAE2" w14:textId="77777777" w:rsidR="002A0AB1" w:rsidRPr="00117297" w:rsidRDefault="002A0AB1"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0F863E5C" w14:textId="77777777" w:rsidR="002A0AB1" w:rsidRPr="00117297" w:rsidRDefault="002A0AB1"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2C13055F" w14:textId="77777777" w:rsidR="002A0AB1" w:rsidRPr="00117297" w:rsidRDefault="002A0AB1"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70C1DEF5" w14:textId="77777777" w:rsidR="002A0AB1" w:rsidRPr="00117297" w:rsidRDefault="002A0AB1"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589347DA" w14:textId="77777777" w:rsidR="002A0AB1" w:rsidRPr="00117297" w:rsidRDefault="002A0AB1"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2A0AB1" w:rsidRPr="00306D0B" w14:paraId="30DEBA91" w14:textId="77777777" w:rsidTr="00B14187">
        <w:trPr>
          <w:trHeight w:hRule="exact" w:val="284"/>
        </w:trPr>
        <w:tc>
          <w:tcPr>
            <w:tcW w:w="3390" w:type="dxa"/>
            <w:vAlign w:val="center"/>
          </w:tcPr>
          <w:p w14:paraId="7C85B963" w14:textId="13D33344" w:rsidR="002A0AB1" w:rsidRPr="00117297" w:rsidRDefault="002A0AB1" w:rsidP="002A0AB1">
            <w:pPr>
              <w:spacing w:before="100" w:beforeAutospacing="1" w:after="100" w:afterAutospacing="1"/>
              <w:jc w:val="both"/>
              <w:rPr>
                <w:rFonts w:ascii="Times New Roman" w:hAnsi="Times New Roman" w:cs="Times New Roman"/>
                <w:sz w:val="18"/>
                <w:szCs w:val="18"/>
              </w:rPr>
            </w:pPr>
            <w:r w:rsidRPr="00117297">
              <w:rPr>
                <w:color w:val="000000"/>
                <w:sz w:val="18"/>
                <w:szCs w:val="18"/>
              </w:rPr>
              <w:t xml:space="preserve">Ölçme Tekniği </w:t>
            </w:r>
          </w:p>
        </w:tc>
        <w:tc>
          <w:tcPr>
            <w:tcW w:w="867" w:type="dxa"/>
            <w:vAlign w:val="center"/>
          </w:tcPr>
          <w:p w14:paraId="3125FFA1" w14:textId="667F49CC" w:rsidR="002A0AB1" w:rsidRPr="00117297" w:rsidRDefault="002A0AB1" w:rsidP="002A0AB1">
            <w:pPr>
              <w:spacing w:before="100" w:beforeAutospacing="1" w:after="100" w:afterAutospacing="1"/>
              <w:jc w:val="both"/>
              <w:rPr>
                <w:rFonts w:ascii="Times New Roman" w:hAnsi="Times New Roman" w:cs="Times New Roman"/>
                <w:sz w:val="18"/>
                <w:szCs w:val="18"/>
              </w:rPr>
            </w:pPr>
            <w:r w:rsidRPr="00117297">
              <w:rPr>
                <w:color w:val="000000"/>
                <w:sz w:val="18"/>
                <w:szCs w:val="18"/>
              </w:rPr>
              <w:t>ETP107</w:t>
            </w:r>
          </w:p>
        </w:tc>
        <w:tc>
          <w:tcPr>
            <w:tcW w:w="1561" w:type="dxa"/>
            <w:vAlign w:val="center"/>
          </w:tcPr>
          <w:p w14:paraId="19CC9649" w14:textId="5A34D7D4" w:rsidR="002A0AB1" w:rsidRPr="00117297" w:rsidRDefault="002A0AB1" w:rsidP="002A0AB1">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58AE3D58" w14:textId="5D110A0F" w:rsidR="002A0AB1" w:rsidRPr="00117297" w:rsidRDefault="002A0AB1" w:rsidP="002A0AB1">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845" w:type="dxa"/>
            <w:vAlign w:val="center"/>
          </w:tcPr>
          <w:p w14:paraId="2F74361B" w14:textId="4DB8CD44" w:rsidR="002A0AB1" w:rsidRPr="00117297" w:rsidRDefault="002A0AB1" w:rsidP="002A0AB1">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783" w:type="dxa"/>
            <w:tcBorders>
              <w:right w:val="single" w:sz="2" w:space="0" w:color="auto"/>
            </w:tcBorders>
            <w:vAlign w:val="center"/>
          </w:tcPr>
          <w:p w14:paraId="184C7B2F" w14:textId="45A50639" w:rsidR="002A0AB1" w:rsidRPr="00117297" w:rsidRDefault="002A0AB1" w:rsidP="002A0AB1">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58" w:type="dxa"/>
            <w:tcBorders>
              <w:left w:val="single" w:sz="2" w:space="0" w:color="auto"/>
            </w:tcBorders>
            <w:vAlign w:val="center"/>
          </w:tcPr>
          <w:p w14:paraId="491E7797" w14:textId="19EA7720" w:rsidR="002A0AB1" w:rsidRPr="00117297" w:rsidRDefault="002A0AB1" w:rsidP="002A0AB1">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328BDD4C" w14:textId="48C8A2A4" w:rsidR="002A0AB1" w:rsidRPr="00416410" w:rsidRDefault="002A0AB1" w:rsidP="002A0AB1">
      <w:pPr>
        <w:spacing w:after="0"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9E6179">
        <w:rPr>
          <w:rFonts w:ascii="Times New Roman" w:hAnsi="Times New Roman" w:cs="Times New Roman"/>
        </w:rPr>
        <w:t xml:space="preserve">, </w:t>
      </w:r>
      <w:r w:rsidRPr="00306D0B">
        <w:rPr>
          <w:rFonts w:ascii="Times New Roman" w:hAnsi="Times New Roman" w:cs="Times New Roman"/>
        </w:rPr>
        <w:t xml:space="preserve">• Ders Yürütücüsü </w:t>
      </w:r>
      <w:r w:rsidR="008A0AF0">
        <w:rPr>
          <w:rFonts w:ascii="Times New Roman" w:hAnsi="Times New Roman" w:cs="Times New Roman"/>
        </w:rPr>
        <w:t xml:space="preserve">: </w:t>
      </w:r>
      <w:r w:rsidR="00491A2E" w:rsidRPr="00491A2E">
        <w:rPr>
          <w:rFonts w:ascii="Times New Roman" w:hAnsi="Times New Roman" w:cs="Times New Roman"/>
          <w:sz w:val="24"/>
          <w:szCs w:val="24"/>
        </w:rPr>
        <w:t>Dr. Öğr. Üy. GÖRKEM MEMİŞOĞLU</w:t>
      </w:r>
      <w:r w:rsidR="009E6179">
        <w:rPr>
          <w:rFonts w:ascii="Times New Roman" w:hAnsi="Times New Roman" w:cs="Times New Roman"/>
          <w:sz w:val="24"/>
          <w:szCs w:val="24"/>
        </w:rPr>
        <w:t xml:space="preserve">, </w:t>
      </w:r>
      <w:r w:rsidRPr="00306D0B">
        <w:rPr>
          <w:rFonts w:ascii="Times New Roman" w:hAnsi="Times New Roman" w:cs="Times New Roman"/>
        </w:rPr>
        <w:t xml:space="preserve">• Dersin Amacı </w:t>
      </w:r>
      <w:r w:rsidR="008766AE">
        <w:rPr>
          <w:rFonts w:ascii="Times New Roman" w:hAnsi="Times New Roman" w:cs="Times New Roman"/>
        </w:rPr>
        <w:t xml:space="preserve">: </w:t>
      </w:r>
      <w:r w:rsidR="008766AE" w:rsidRPr="008766AE">
        <w:rPr>
          <w:rFonts w:ascii="Times New Roman" w:hAnsi="Times New Roman" w:cs="Times New Roman"/>
        </w:rPr>
        <w:t xml:space="preserve">Ölçme teknikleri dersi, elektronik bölümü öğrencilerine elektrik ve elektronik alanında çeşitli ölçme ve test tekniklerini öğreten bir dersdir. Bu dersin yöntem ve teknikleri, öğrencilere pratik deneyimler </w:t>
      </w:r>
      <w:r w:rsidR="008766AE" w:rsidRPr="009E6179">
        <w:rPr>
          <w:rFonts w:ascii="Times New Roman" w:hAnsi="Times New Roman" w:cs="Times New Roman"/>
        </w:rPr>
        <w:t>kazandırmayı, ölçümleri doğru bir şekilde yapmayı ve ölçüm sonuçlarını analiz etmeyi öğretmeyi amaçlar.</w:t>
      </w:r>
      <w:r w:rsidR="009E6179" w:rsidRPr="009E6179">
        <w:rPr>
          <w:rFonts w:ascii="Times New Roman" w:hAnsi="Times New Roman" w:cs="Times New Roman"/>
        </w:rPr>
        <w:t xml:space="preserve"> </w:t>
      </w:r>
      <w:r w:rsidRPr="009E6179">
        <w:rPr>
          <w:rFonts w:ascii="Times New Roman" w:hAnsi="Times New Roman" w:cs="Times New Roman"/>
        </w:rPr>
        <w:t xml:space="preserve">• Dersin Hedefi </w:t>
      </w:r>
      <w:r w:rsidR="00F82087" w:rsidRPr="009E6179">
        <w:rPr>
          <w:rFonts w:ascii="Times New Roman" w:hAnsi="Times New Roman" w:cs="Times New Roman"/>
        </w:rPr>
        <w:t>:</w:t>
      </w:r>
      <w:r w:rsidR="009E6179" w:rsidRPr="009E6179">
        <w:t xml:space="preserve"> </w:t>
      </w:r>
      <w:r w:rsidR="009E6179" w:rsidRPr="009E6179">
        <w:rPr>
          <w:rFonts w:ascii="Times New Roman" w:hAnsi="Times New Roman" w:cs="Times New Roman"/>
        </w:rPr>
        <w:t>ölçüm cihazları ve ölçüm süreçleri hakkında kapsamlı bir anlayış kazandırmaktır.</w:t>
      </w:r>
      <w:r w:rsidR="009E6179">
        <w:rPr>
          <w:rFonts w:ascii="Times New Roman" w:hAnsi="Times New Roman" w:cs="Times New Roman"/>
        </w:rPr>
        <w:t xml:space="preserve"> </w:t>
      </w:r>
      <w:r w:rsidRPr="00306D0B">
        <w:rPr>
          <w:rFonts w:ascii="Times New Roman" w:hAnsi="Times New Roman" w:cs="Times New Roman"/>
        </w:rPr>
        <w:t xml:space="preserve">• Dersin İçeriği </w:t>
      </w:r>
      <w:r w:rsidR="008766AE">
        <w:rPr>
          <w:rFonts w:ascii="Times New Roman" w:hAnsi="Times New Roman" w:cs="Times New Roman"/>
        </w:rPr>
        <w:t xml:space="preserve">: </w:t>
      </w:r>
      <w:r w:rsidR="008766AE" w:rsidRPr="008766AE">
        <w:rPr>
          <w:rFonts w:ascii="Times New Roman" w:hAnsi="Times New Roman" w:cs="Times New Roman"/>
        </w:rPr>
        <w:t>Ölçmenin temel ilkeleri, ölçme hataları, çeşitleri, ve tespiti, ölçme aletlerinin yapısı ve çalışma ilkesinin tanıtılması, elektrik ve elektronik ölçülebilen büyüklükler.</w:t>
      </w:r>
      <w:r w:rsidR="009E6179">
        <w:rPr>
          <w:rFonts w:ascii="Times New Roman" w:hAnsi="Times New Roman" w:cs="Times New Roman"/>
        </w:rPr>
        <w:t xml:space="preserve"> </w:t>
      </w:r>
      <w:r w:rsidR="008766AE" w:rsidRPr="008766AE">
        <w:rPr>
          <w:rFonts w:ascii="Times New Roman" w:hAnsi="Times New Roman" w:cs="Times New Roman"/>
        </w:rPr>
        <w:t>Temel elektrik ve elektronik kavramları gözden geçirmek (Elektriksel büyüklükler: Gerilim, akım, direnç, güç. AC ve DC sinyalleri. Pasif elektronik bileşenlerin özellikleri: Direnç, kapasitör, endüktör.)</w:t>
      </w:r>
      <w:r w:rsidR="009E6179">
        <w:rPr>
          <w:rFonts w:ascii="Times New Roman" w:hAnsi="Times New Roman" w:cs="Times New Roman"/>
        </w:rPr>
        <w:t xml:space="preserve">. </w:t>
      </w:r>
      <w:r w:rsidR="008766AE" w:rsidRPr="008766AE">
        <w:rPr>
          <w:rFonts w:ascii="Times New Roman" w:hAnsi="Times New Roman" w:cs="Times New Roman"/>
        </w:rPr>
        <w:t>Ölçüm cihazları ve kullanımları (Osiloskop kullanımı ve dalgaformu ölçümleri. Multimetre kullanımı ve DC/AC gerilim, akım, direnç ölçümleri). Elektrik devrelerinde temel ölçümler (DC devre ölçümleri: Gerilim, akım, direnç ölçümleri. AC devre ölçümleri: AC gerilim, akım, frekans ölçümleri). Pasif elektronik bileşenlerin ölçümü ve testi (Direnç, kapasitör ve endüktörlerin değerlerinin ölçülmesi. RLC devrelerinin frekans tepkisi ve zaman tepkisi ölçümleri). Yarıiletken cihazların ölçümü (Diyotlarda doğrultma ve volt-amper karakteristiği. Transistörlerde DC akım kazancı (beta) ve çalışma noktası hesapları). Dijital ölçümler ve mantık analizi (Dijital sinyallerin ölçümü ve analizi. Mantık kapıları, flip-flop'lar ve sayaçlarda test ve analizler). Hata ayıklama ve onarım (Elektronik devrelerde sık karşılaşılan hataların tespiti ve onarımı).</w:t>
      </w:r>
      <w:r w:rsidR="009E6179">
        <w:rPr>
          <w:rFonts w:ascii="Times New Roman" w:hAnsi="Times New Roman" w:cs="Times New Roman"/>
        </w:rPr>
        <w:t xml:space="preserve"> </w:t>
      </w:r>
      <w:r w:rsidRPr="00306D0B">
        <w:rPr>
          <w:rFonts w:ascii="Times New Roman" w:hAnsi="Times New Roman" w:cs="Times New Roman"/>
        </w:rPr>
        <w:t xml:space="preserve">• Dersin Öğrenim Çıktıları </w:t>
      </w:r>
      <w:r w:rsidR="008766AE">
        <w:rPr>
          <w:rFonts w:ascii="Times New Roman" w:hAnsi="Times New Roman" w:cs="Times New Roman"/>
        </w:rPr>
        <w:t>:</w:t>
      </w:r>
      <w:r w:rsidR="009E6179">
        <w:rPr>
          <w:rFonts w:ascii="Times New Roman" w:hAnsi="Times New Roman" w:cs="Times New Roman"/>
        </w:rPr>
        <w:t xml:space="preserve"> </w:t>
      </w:r>
      <w:r w:rsidR="009C3C1E" w:rsidRPr="009C3C1E">
        <w:rPr>
          <w:rFonts w:ascii="Times New Roman" w:hAnsi="Times New Roman" w:cs="Times New Roman"/>
        </w:rPr>
        <w:t>Gerilim, akım, direnç ölçebilecektir.</w:t>
      </w:r>
      <w:r w:rsidR="009E6179">
        <w:rPr>
          <w:rFonts w:ascii="Times New Roman" w:hAnsi="Times New Roman" w:cs="Times New Roman"/>
        </w:rPr>
        <w:t xml:space="preserve"> </w:t>
      </w:r>
      <w:r w:rsidR="009C3C1E" w:rsidRPr="009C3C1E">
        <w:rPr>
          <w:rFonts w:ascii="Times New Roman" w:hAnsi="Times New Roman" w:cs="Times New Roman"/>
        </w:rPr>
        <w:t>Ölçü aletlerini veya yöntemlerini kullanarak Güç ve Enerji ölçebilecektir.</w:t>
      </w:r>
      <w:r w:rsidR="009E6179">
        <w:rPr>
          <w:rFonts w:ascii="Times New Roman" w:hAnsi="Times New Roman" w:cs="Times New Roman"/>
        </w:rPr>
        <w:t xml:space="preserve"> </w:t>
      </w:r>
      <w:r w:rsidR="009C3C1E" w:rsidRPr="009C3C1E">
        <w:rPr>
          <w:rFonts w:ascii="Times New Roman" w:hAnsi="Times New Roman" w:cs="Times New Roman"/>
        </w:rPr>
        <w:t>Ölçme yöntemlerini kullanarak veya ölçü aleti ile RLC ölçümleri yapabilecektir.</w:t>
      </w:r>
      <w:r w:rsidR="009E6179">
        <w:rPr>
          <w:rFonts w:ascii="Times New Roman" w:hAnsi="Times New Roman" w:cs="Times New Roman"/>
        </w:rPr>
        <w:t xml:space="preserve"> </w:t>
      </w:r>
      <w:r w:rsidR="009C3C1E" w:rsidRPr="009C3C1E">
        <w:rPr>
          <w:rFonts w:ascii="Times New Roman" w:hAnsi="Times New Roman" w:cs="Times New Roman"/>
        </w:rPr>
        <w:t>Akışkan, Sıcaklık ve Eğim gibi fiziksel büyüklerin nasıl ölçüldüğünü bilecek, gerekli hesaplamaları yapabilecektir.</w:t>
      </w:r>
      <w:r w:rsidR="009E6179">
        <w:rPr>
          <w:rFonts w:ascii="Times New Roman" w:hAnsi="Times New Roman" w:cs="Times New Roman"/>
        </w:rPr>
        <w:t xml:space="preserve"> </w:t>
      </w:r>
      <w:r w:rsidR="009C3C1E" w:rsidRPr="009C3C1E">
        <w:rPr>
          <w:rFonts w:ascii="Times New Roman" w:hAnsi="Times New Roman" w:cs="Times New Roman"/>
        </w:rPr>
        <w:t>Uzunluk, Ağırlık, Alan ve Hacim gibi fiziksel büyükleri nasıl ölçüldüğünü bilecek, gerekli hesaplamaları yapabilecektir.</w:t>
      </w:r>
      <w:r w:rsidR="009E6179">
        <w:rPr>
          <w:rFonts w:ascii="Times New Roman" w:hAnsi="Times New Roman" w:cs="Times New Roman"/>
        </w:rPr>
        <w:t xml:space="preserve"> </w:t>
      </w:r>
      <w:r w:rsidR="009C3C1E" w:rsidRPr="009C3C1E">
        <w:rPr>
          <w:rFonts w:ascii="Times New Roman" w:hAnsi="Times New Roman" w:cs="Times New Roman"/>
        </w:rPr>
        <w:t>Kesit ve Çap, Hız ve Devir gibi fiziksel büyüklerin nasıl ölçüldüğünü bilecek, gerekli hesaplamaları yapabilecektir.</w:t>
      </w:r>
      <w:r w:rsidR="009E6179">
        <w:rPr>
          <w:rFonts w:ascii="Times New Roman" w:hAnsi="Times New Roman" w:cs="Times New Roman"/>
        </w:rPr>
        <w:t xml:space="preserve"> </w:t>
      </w:r>
      <w:r w:rsidR="009C3C1E" w:rsidRPr="009C3C1E">
        <w:rPr>
          <w:rFonts w:ascii="Times New Roman" w:hAnsi="Times New Roman" w:cs="Times New Roman"/>
        </w:rPr>
        <w:t>Işık, Ses, Basınç ve Gerilme gibi büyüklerin nasıl ölçüldüğünü bilecek, gerekli hesaplamaları yapabilecektir.</w:t>
      </w:r>
      <w:r w:rsidR="009E6179">
        <w:rPr>
          <w:rFonts w:ascii="Times New Roman" w:hAnsi="Times New Roman" w:cs="Times New Roman"/>
        </w:rPr>
        <w:t xml:space="preserve"> </w:t>
      </w:r>
      <w:r w:rsidR="009C3C1E" w:rsidRPr="009C3C1E">
        <w:rPr>
          <w:rFonts w:ascii="Times New Roman" w:hAnsi="Times New Roman" w:cs="Times New Roman"/>
        </w:rPr>
        <w:t>Osiloskop ile ölçme yapabilecektir.</w:t>
      </w:r>
      <w:r w:rsidR="009E6179">
        <w:rPr>
          <w:rFonts w:ascii="Times New Roman" w:hAnsi="Times New Roman" w:cs="Times New Roman"/>
        </w:rPr>
        <w:t xml:space="preserve"> </w:t>
      </w:r>
      <w:r w:rsidR="009C3C1E" w:rsidRPr="009C3C1E">
        <w:rPr>
          <w:rFonts w:ascii="Times New Roman" w:hAnsi="Times New Roman" w:cs="Times New Roman"/>
        </w:rPr>
        <w:t>Elektriksel ölçme için uygun ölçü aletini seçebilecektir.</w:t>
      </w:r>
      <w:r w:rsidR="009E6179">
        <w:rPr>
          <w:rFonts w:ascii="Times New Roman" w:hAnsi="Times New Roman" w:cs="Times New Roman"/>
        </w:rPr>
        <w:t xml:space="preserve"> </w:t>
      </w:r>
      <w:r w:rsidR="009C3C1E" w:rsidRPr="009C3C1E">
        <w:rPr>
          <w:rFonts w:ascii="Times New Roman" w:hAnsi="Times New Roman" w:cs="Times New Roman"/>
        </w:rPr>
        <w:t>Elektriksel ölçmelerde yapılan hataları hesaplayabilecektir.</w:t>
      </w:r>
      <w:r w:rsidR="009E6179">
        <w:rPr>
          <w:rFonts w:ascii="Times New Roman" w:hAnsi="Times New Roman" w:cs="Times New Roman"/>
        </w:rPr>
        <w:t xml:space="preserve"> </w:t>
      </w:r>
      <w:r w:rsidR="009C3C1E" w:rsidRPr="009C3C1E">
        <w:rPr>
          <w:rFonts w:ascii="Times New Roman" w:hAnsi="Times New Roman" w:cs="Times New Roman"/>
        </w:rPr>
        <w:t>Yapılan ölçmelerde fiziksel ve elektriksel birimleri ast ve üst katlarına dönüştürebilecektir.</w:t>
      </w:r>
      <w:r w:rsidR="009E6179">
        <w:rPr>
          <w:rFonts w:ascii="Times New Roman" w:hAnsi="Times New Roman" w:cs="Times New Roman"/>
        </w:rPr>
        <w:t xml:space="preserve"> </w:t>
      </w:r>
      <w:r w:rsidR="009C3C1E" w:rsidRPr="009C3C1E">
        <w:rPr>
          <w:rFonts w:ascii="Times New Roman" w:hAnsi="Times New Roman" w:cs="Times New Roman"/>
        </w:rPr>
        <w:t xml:space="preserve">Ölçü aleti ile </w:t>
      </w:r>
      <w:r w:rsidR="009C3C1E" w:rsidRPr="000515F1">
        <w:rPr>
          <w:rFonts w:ascii="Times New Roman" w:hAnsi="Times New Roman" w:cs="Times New Roman"/>
        </w:rPr>
        <w:t>bobinlerin endüktanslarını ve kondansatörlerin kapasitelerini ölçebilecektir.</w:t>
      </w:r>
      <w:r w:rsidR="009E6179" w:rsidRPr="000515F1">
        <w:rPr>
          <w:rFonts w:ascii="Times New Roman" w:hAnsi="Times New Roman" w:cs="Times New Roman"/>
        </w:rPr>
        <w:t xml:space="preserve"> </w:t>
      </w:r>
      <w:r w:rsidR="009C3C1E" w:rsidRPr="000515F1">
        <w:rPr>
          <w:rFonts w:ascii="Times New Roman" w:hAnsi="Times New Roman" w:cs="Times New Roman"/>
        </w:rPr>
        <w:t>Elektrik devresinden geçen akımı Ampermetre ile akımını ölçebilecektir.</w:t>
      </w:r>
      <w:r w:rsidR="009E6179" w:rsidRPr="000515F1">
        <w:rPr>
          <w:rFonts w:ascii="Times New Roman" w:hAnsi="Times New Roman" w:cs="Times New Roman"/>
        </w:rPr>
        <w:t xml:space="preserve"> </w:t>
      </w:r>
      <w:r w:rsidR="009C3C1E" w:rsidRPr="000515F1">
        <w:rPr>
          <w:rFonts w:ascii="Times New Roman" w:hAnsi="Times New Roman" w:cs="Times New Roman"/>
        </w:rPr>
        <w:t>Ölçü Trafolarını devreye doğru bağlayabilecektir. Dönüştürme oranlarını kullanarak ölçme yapabilecektir.</w:t>
      </w:r>
      <w:r w:rsidR="009E6179" w:rsidRPr="000515F1">
        <w:rPr>
          <w:rFonts w:ascii="Times New Roman" w:hAnsi="Times New Roman" w:cs="Times New Roman"/>
        </w:rPr>
        <w:t xml:space="preserve"> </w:t>
      </w:r>
      <w:r w:rsidRPr="000515F1">
        <w:rPr>
          <w:rFonts w:ascii="Times New Roman" w:hAnsi="Times New Roman" w:cs="Times New Roman"/>
        </w:rPr>
        <w:t xml:space="preserve">• Dersin mesleğe katkısı (bilgi, beceri ve yetkinlik) </w:t>
      </w:r>
      <w:r w:rsidR="008766AE" w:rsidRPr="000515F1">
        <w:rPr>
          <w:rFonts w:ascii="Times New Roman" w:hAnsi="Times New Roman" w:cs="Times New Roman"/>
        </w:rPr>
        <w:t>:</w:t>
      </w:r>
      <w:r w:rsidR="000515F1" w:rsidRPr="000515F1">
        <w:t xml:space="preserve"> </w:t>
      </w:r>
      <w:r w:rsidR="000515F1" w:rsidRPr="000515F1">
        <w:rPr>
          <w:rFonts w:ascii="Times New Roman" w:hAnsi="Times New Roman" w:cs="Times New Roman"/>
        </w:rPr>
        <w:t>öğrencilerin mühendislik ve teknik alanlarda doğru ölçüm yapabilme yetkinliklerini geliştirerek profesyonel yaşamlarında başarı elde etmelerine yardımcı olmaktır. Bu ders, öğrencilerin çeşitli fiziksel büyüklükleri (gerilim, akım, direnç vb.) doğru bir şekilde ölçme ve analiz etme becerilerini kazanmalarını sağlar. Ayrıca, ölçüm cihazlarının kullanımı, kalibrasyonu ve bakımına dair pratik bilgi edinmelerine katkıda bulunur. Öğrenciler, ölçüm hatalarını değerlendirme, verileri yorumlama ve güvenilir sonuçlar elde etme konusunda yetkinlik kazanarak, mühendislik uygulamalarında daha etkili ve güvenilir kararlar alabilirler.</w:t>
      </w:r>
      <w:r w:rsidR="000515F1">
        <w:rPr>
          <w:rFonts w:ascii="Times New Roman" w:hAnsi="Times New Roman" w:cs="Times New Roman"/>
        </w:rPr>
        <w:t xml:space="preserve"> </w:t>
      </w:r>
      <w:r w:rsidRPr="00306D0B">
        <w:rPr>
          <w:rFonts w:ascii="Times New Roman" w:hAnsi="Times New Roman" w:cs="Times New Roman"/>
        </w:rPr>
        <w:t xml:space="preserve">• Öğretim yöntem ve teknikleri </w:t>
      </w:r>
      <w:r w:rsidR="008766AE">
        <w:rPr>
          <w:rFonts w:ascii="Times New Roman" w:hAnsi="Times New Roman" w:cs="Times New Roman"/>
        </w:rPr>
        <w:t xml:space="preserve">: </w:t>
      </w:r>
      <w:r w:rsidR="004F5D47">
        <w:rPr>
          <w:rFonts w:ascii="Times New Roman" w:hAnsi="Times New Roman" w:cs="Times New Roman"/>
          <w:shd w:val="clear" w:color="auto" w:fill="FFFFFF" w:themeFill="background1"/>
        </w:rPr>
        <w:t xml:space="preserve">Ders anlatımı, örnek çözümler, ödev, soru-cevap, </w:t>
      </w:r>
      <w:r w:rsidR="008766AE" w:rsidRPr="008766AE">
        <w:rPr>
          <w:rFonts w:ascii="Times New Roman" w:hAnsi="Times New Roman" w:cs="Times New Roman"/>
        </w:rPr>
        <w:t xml:space="preserve">Laboratuvar çalışmaları </w:t>
      </w:r>
      <w:r w:rsidR="004F5D47">
        <w:rPr>
          <w:rFonts w:ascii="Times New Roman" w:hAnsi="Times New Roman" w:cs="Times New Roman"/>
        </w:rPr>
        <w:t>(</w:t>
      </w:r>
      <w:r w:rsidR="008766AE" w:rsidRPr="008766AE">
        <w:rPr>
          <w:rFonts w:ascii="Times New Roman" w:hAnsi="Times New Roman" w:cs="Times New Roman"/>
        </w:rPr>
        <w:t>Öğrencilere, ölçüm cihazları kullanarak  deney yapma fırsatı vermek, ölçüm ve test becerilerini uygulamalı olarak geliştirir</w:t>
      </w:r>
      <w:r w:rsidR="004F5D47">
        <w:rPr>
          <w:rFonts w:ascii="Times New Roman" w:hAnsi="Times New Roman" w:cs="Times New Roman"/>
        </w:rPr>
        <w:t xml:space="preserve">), </w:t>
      </w:r>
      <w:r w:rsidR="008766AE" w:rsidRPr="008766AE">
        <w:rPr>
          <w:rFonts w:ascii="Times New Roman" w:hAnsi="Times New Roman" w:cs="Times New Roman"/>
        </w:rPr>
        <w:t xml:space="preserve">Ölçüm cihazları eğitimi </w:t>
      </w:r>
      <w:r w:rsidR="004F5D47">
        <w:rPr>
          <w:rFonts w:ascii="Times New Roman" w:hAnsi="Times New Roman" w:cs="Times New Roman"/>
        </w:rPr>
        <w:t>(</w:t>
      </w:r>
      <w:r w:rsidR="008766AE" w:rsidRPr="008766AE">
        <w:rPr>
          <w:rFonts w:ascii="Times New Roman" w:hAnsi="Times New Roman" w:cs="Times New Roman"/>
        </w:rPr>
        <w:t>Öğrencilere osiloskoplar, multimetreler ve güç kaynakları gibi temel ölçüm cihazlarını nasıl kullanacakları öğretilir, pratik ölçümleri yapma becerileri güçlendirilir</w:t>
      </w:r>
      <w:r w:rsidR="004F5D47">
        <w:rPr>
          <w:rFonts w:ascii="Times New Roman" w:hAnsi="Times New Roman" w:cs="Times New Roman"/>
        </w:rPr>
        <w:t xml:space="preserve">), </w:t>
      </w:r>
      <w:r w:rsidR="008766AE" w:rsidRPr="008766AE">
        <w:rPr>
          <w:rFonts w:ascii="Times New Roman" w:hAnsi="Times New Roman" w:cs="Times New Roman"/>
        </w:rPr>
        <w:t xml:space="preserve">Veri analizi </w:t>
      </w:r>
      <w:r w:rsidR="004F5D47">
        <w:rPr>
          <w:rFonts w:ascii="Times New Roman" w:hAnsi="Times New Roman" w:cs="Times New Roman"/>
        </w:rPr>
        <w:t>(</w:t>
      </w:r>
      <w:r w:rsidR="008766AE" w:rsidRPr="008766AE">
        <w:rPr>
          <w:rFonts w:ascii="Times New Roman" w:hAnsi="Times New Roman" w:cs="Times New Roman"/>
        </w:rPr>
        <w:t>Ölçümlerden elde edilen verileri analiz etme, grafik oluşturma ve sonuçları yorumlama becerilerini geliştirmek için öğrencilerle veri analizi çalışmaları yapılır</w:t>
      </w:r>
      <w:r w:rsidR="004F5D47">
        <w:rPr>
          <w:rFonts w:ascii="Times New Roman" w:hAnsi="Times New Roman" w:cs="Times New Roman"/>
        </w:rPr>
        <w:t xml:space="preserve">), </w:t>
      </w:r>
      <w:r w:rsidR="008766AE" w:rsidRPr="008766AE">
        <w:rPr>
          <w:rFonts w:ascii="Times New Roman" w:hAnsi="Times New Roman" w:cs="Times New Roman"/>
        </w:rPr>
        <w:t xml:space="preserve">Hata ayıklama ve onarım </w:t>
      </w:r>
      <w:r w:rsidR="004F5D47">
        <w:rPr>
          <w:rFonts w:ascii="Times New Roman" w:hAnsi="Times New Roman" w:cs="Times New Roman"/>
        </w:rPr>
        <w:t>(</w:t>
      </w:r>
      <w:r w:rsidR="008766AE" w:rsidRPr="008766AE">
        <w:rPr>
          <w:rFonts w:ascii="Times New Roman" w:hAnsi="Times New Roman" w:cs="Times New Roman"/>
        </w:rPr>
        <w:t>Öğrencilere elektronik devrelerde karşılaşılan hataları tespit etme ve sorunları çözme becerilerini kazandırmak için hata ayıklama ve onarım çalışmaları, hesaplamaları yapılır</w:t>
      </w:r>
      <w:r w:rsidR="004F5D47">
        <w:rPr>
          <w:rFonts w:ascii="Times New Roman" w:hAnsi="Times New Roman" w:cs="Times New Roman"/>
        </w:rPr>
        <w:t xml:space="preserve">). </w:t>
      </w:r>
      <w:r w:rsidRPr="00306D0B">
        <w:rPr>
          <w:rFonts w:ascii="Times New Roman" w:hAnsi="Times New Roman" w:cs="Times New Roman"/>
        </w:rPr>
        <w:t xml:space="preserve">• Ölçme Değerlendirme </w:t>
      </w:r>
      <w:r w:rsidR="00AA51EB">
        <w:rPr>
          <w:rFonts w:ascii="Times New Roman" w:hAnsi="Times New Roman" w:cs="Times New Roman"/>
        </w:rPr>
        <w:t>: Ara sınav notunun %40 ve Yarıyıl sonu sınavı notunun %60 kuralı geçerlidir.</w:t>
      </w:r>
      <w:r w:rsidR="00AA51EB" w:rsidRPr="00306D0B">
        <w:rPr>
          <w:rFonts w:ascii="Times New Roman" w:hAnsi="Times New Roman" w:cs="Times New Roman"/>
        </w:rPr>
        <w:t xml:space="preserve"> </w:t>
      </w:r>
      <w:r w:rsidRPr="00416410">
        <w:rPr>
          <w:rFonts w:ascii="Times New Roman" w:hAnsi="Times New Roman" w:cs="Times New Roman"/>
        </w:rPr>
        <w:t xml:space="preserve">• Kaynaklar (Yazılı, görsel vs.) </w:t>
      </w:r>
      <w:r w:rsidR="008766AE" w:rsidRPr="00416410">
        <w:rPr>
          <w:rFonts w:ascii="Times New Roman" w:hAnsi="Times New Roman" w:cs="Times New Roman"/>
        </w:rPr>
        <w:t>: Görkem Memişoğlu ders notları</w:t>
      </w:r>
    </w:p>
    <w:p w14:paraId="5A684A08" w14:textId="3710389D" w:rsidR="002A0AB1" w:rsidRDefault="002A0AB1" w:rsidP="002A0AB1">
      <w:pPr>
        <w:spacing w:after="0" w:line="240" w:lineRule="auto"/>
        <w:ind w:left="567"/>
        <w:jc w:val="both"/>
        <w:rPr>
          <w:rFonts w:ascii="Times New Roman" w:hAnsi="Times New Roman" w:cs="Times New Roman"/>
        </w:rPr>
      </w:pPr>
      <w:r w:rsidRPr="00416410">
        <w:rPr>
          <w:rFonts w:ascii="Times New Roman" w:hAnsi="Times New Roman" w:cs="Times New Roman"/>
        </w:rPr>
        <w:t xml:space="preserve">• Ön koşul dersler ve Koşullar </w:t>
      </w:r>
      <w:r w:rsidR="00AA51EB" w:rsidRPr="00416410">
        <w:rPr>
          <w:rFonts w:ascii="Times New Roman" w:hAnsi="Times New Roman" w:cs="Times New Roman"/>
        </w:rPr>
        <w:t>: Ön koşul yoktur.</w:t>
      </w:r>
      <w:r w:rsidR="004F5D47">
        <w:rPr>
          <w:rFonts w:ascii="Times New Roman" w:hAnsi="Times New Roman" w:cs="Times New Roman"/>
        </w:rPr>
        <w:t xml:space="preserve"> </w:t>
      </w:r>
      <w:r w:rsidRPr="00416410">
        <w:rPr>
          <w:rFonts w:ascii="Times New Roman" w:hAnsi="Times New Roman" w:cs="Times New Roman"/>
        </w:rPr>
        <w:t xml:space="preserve">• Dersin öğrenim çıktılarının program çıktıları ile olan ilişkileri </w:t>
      </w:r>
      <w:r w:rsidR="00416410" w:rsidRPr="00416410">
        <w:rPr>
          <w:rFonts w:ascii="Times New Roman" w:hAnsi="Times New Roman" w:cs="Times New Roman"/>
        </w:rPr>
        <w:t>:</w:t>
      </w:r>
      <w:r w:rsidR="004F5D47">
        <w:rPr>
          <w:rFonts w:ascii="Times New Roman" w:hAnsi="Times New Roman" w:cs="Times New Roman"/>
        </w:rPr>
        <w:t xml:space="preserve"> </w:t>
      </w:r>
      <w:r w:rsidR="0061186B">
        <w:rPr>
          <w:rFonts w:ascii="Times New Roman" w:hAnsi="Times New Roman" w:cs="Times New Roman"/>
        </w:rPr>
        <w:t>Öğrencilerimiz;</w:t>
      </w:r>
      <w:r w:rsidR="004F5D47">
        <w:rPr>
          <w:rFonts w:ascii="Times New Roman" w:hAnsi="Times New Roman" w:cs="Times New Roman"/>
        </w:rPr>
        <w:t xml:space="preserve"> </w:t>
      </w:r>
      <w:r w:rsidR="00416410" w:rsidRPr="00416410">
        <w:rPr>
          <w:rFonts w:ascii="Times New Roman" w:hAnsi="Times New Roman" w:cs="Times New Roman"/>
        </w:rPr>
        <w:t>Gerilim, akım, direnç ölçebilecek</w:t>
      </w:r>
      <w:r w:rsidR="004F5D47">
        <w:rPr>
          <w:rFonts w:ascii="Times New Roman" w:hAnsi="Times New Roman" w:cs="Times New Roman"/>
        </w:rPr>
        <w:t xml:space="preserve">, </w:t>
      </w:r>
      <w:r w:rsidR="00416410" w:rsidRPr="00416410">
        <w:rPr>
          <w:rFonts w:ascii="Times New Roman" w:hAnsi="Times New Roman" w:cs="Times New Roman"/>
        </w:rPr>
        <w:t>Ölçü aletlerini veya yöntemlerini kullanarak Güç ve Enerji ölçebilecek</w:t>
      </w:r>
      <w:r w:rsidR="004F5D47">
        <w:rPr>
          <w:rFonts w:ascii="Times New Roman" w:hAnsi="Times New Roman" w:cs="Times New Roman"/>
        </w:rPr>
        <w:t xml:space="preserve">, </w:t>
      </w:r>
      <w:r w:rsidR="00416410" w:rsidRPr="00416410">
        <w:rPr>
          <w:rFonts w:ascii="Times New Roman" w:hAnsi="Times New Roman" w:cs="Times New Roman"/>
        </w:rPr>
        <w:t>Ölçme yöntemlerini kullanarak veya ölçü aleti ile RLC ölçümleri yapabilecek</w:t>
      </w:r>
      <w:r w:rsidR="004F5D47">
        <w:rPr>
          <w:rFonts w:ascii="Times New Roman" w:hAnsi="Times New Roman" w:cs="Times New Roman"/>
        </w:rPr>
        <w:t xml:space="preserve">, </w:t>
      </w:r>
      <w:r w:rsidR="00416410" w:rsidRPr="00416410">
        <w:rPr>
          <w:rFonts w:ascii="Times New Roman" w:hAnsi="Times New Roman" w:cs="Times New Roman"/>
        </w:rPr>
        <w:t>Akışkan, Sıcaklık ve Eğim gibi fiziksel büyüklerin nasıl ölçüldüğünü bilecek, gerekli hesaplamaları yapabilecektir</w:t>
      </w:r>
      <w:r w:rsidR="004F5D47">
        <w:rPr>
          <w:rFonts w:ascii="Times New Roman" w:hAnsi="Times New Roman" w:cs="Times New Roman"/>
        </w:rPr>
        <w:t xml:space="preserve">, </w:t>
      </w:r>
      <w:r w:rsidR="00416410" w:rsidRPr="00416410">
        <w:rPr>
          <w:rFonts w:ascii="Times New Roman" w:hAnsi="Times New Roman" w:cs="Times New Roman"/>
        </w:rPr>
        <w:t xml:space="preserve">Uzunluk, Ağırlık, Alan ve Hacim </w:t>
      </w:r>
      <w:r w:rsidR="00416410" w:rsidRPr="00416410">
        <w:rPr>
          <w:rFonts w:ascii="Times New Roman" w:hAnsi="Times New Roman" w:cs="Times New Roman"/>
        </w:rPr>
        <w:lastRenderedPageBreak/>
        <w:t>gibi fiziksel büyükleri nasıl ölçüldüğünü bilecek, gerekli hesaplamaları yapabilecek</w:t>
      </w:r>
      <w:r w:rsidR="004F5D47">
        <w:rPr>
          <w:rFonts w:ascii="Times New Roman" w:hAnsi="Times New Roman" w:cs="Times New Roman"/>
        </w:rPr>
        <w:t xml:space="preserve">, </w:t>
      </w:r>
      <w:r w:rsidR="00416410" w:rsidRPr="00416410">
        <w:rPr>
          <w:rFonts w:ascii="Times New Roman" w:hAnsi="Times New Roman" w:cs="Times New Roman"/>
        </w:rPr>
        <w:t>Kesit ve Çap, Hız ve Devir gibi fiziksel büyüklerin nasıl ölçüldüğünü bilecek, gerekli hesaplamaları yapabilece</w:t>
      </w:r>
      <w:r w:rsidR="004F5D47">
        <w:rPr>
          <w:rFonts w:ascii="Times New Roman" w:hAnsi="Times New Roman" w:cs="Times New Roman"/>
        </w:rPr>
        <w:t>k</w:t>
      </w:r>
      <w:r w:rsidR="00416410" w:rsidRPr="00416410">
        <w:rPr>
          <w:rFonts w:ascii="Times New Roman" w:hAnsi="Times New Roman" w:cs="Times New Roman"/>
        </w:rPr>
        <w:t>.</w:t>
      </w:r>
      <w:r w:rsidR="004F5D47">
        <w:rPr>
          <w:rFonts w:ascii="Times New Roman" w:hAnsi="Times New Roman" w:cs="Times New Roman"/>
        </w:rPr>
        <w:t xml:space="preserve"> </w:t>
      </w:r>
      <w:r w:rsidR="00416410" w:rsidRPr="00416410">
        <w:rPr>
          <w:rFonts w:ascii="Times New Roman" w:hAnsi="Times New Roman" w:cs="Times New Roman"/>
        </w:rPr>
        <w:t>Işık, Ses, Basınç ve Gerilme gibi büyüklerin nasıl ölçüldüğünü bilecek, gerekli hesaplamaları yapabilecek</w:t>
      </w:r>
      <w:r w:rsidR="004F5D47">
        <w:rPr>
          <w:rFonts w:ascii="Times New Roman" w:hAnsi="Times New Roman" w:cs="Times New Roman"/>
        </w:rPr>
        <w:t xml:space="preserve">, </w:t>
      </w:r>
      <w:r w:rsidR="00416410" w:rsidRPr="00416410">
        <w:rPr>
          <w:rFonts w:ascii="Times New Roman" w:hAnsi="Times New Roman" w:cs="Times New Roman"/>
        </w:rPr>
        <w:t>Osiloskop ile ölçme yapabilece</w:t>
      </w:r>
      <w:r w:rsidR="004F5D47">
        <w:rPr>
          <w:rFonts w:ascii="Times New Roman" w:hAnsi="Times New Roman" w:cs="Times New Roman"/>
        </w:rPr>
        <w:t xml:space="preserve">k, </w:t>
      </w:r>
      <w:r w:rsidR="00416410" w:rsidRPr="00416410">
        <w:rPr>
          <w:rFonts w:ascii="Times New Roman" w:hAnsi="Times New Roman" w:cs="Times New Roman"/>
        </w:rPr>
        <w:t>Elektriksel ölçme için uygun ölçü aletini seçebilecek</w:t>
      </w:r>
      <w:r w:rsidR="004F5D47">
        <w:rPr>
          <w:rFonts w:ascii="Times New Roman" w:hAnsi="Times New Roman" w:cs="Times New Roman"/>
        </w:rPr>
        <w:t xml:space="preserve">, </w:t>
      </w:r>
      <w:r w:rsidR="00416410" w:rsidRPr="00416410">
        <w:rPr>
          <w:rFonts w:ascii="Times New Roman" w:hAnsi="Times New Roman" w:cs="Times New Roman"/>
        </w:rPr>
        <w:t>Elektriksel ölçmelerde yapılan hataları hesaplayabilecek</w:t>
      </w:r>
      <w:r w:rsidR="004F5D47">
        <w:rPr>
          <w:rFonts w:ascii="Times New Roman" w:hAnsi="Times New Roman" w:cs="Times New Roman"/>
        </w:rPr>
        <w:t xml:space="preserve">, </w:t>
      </w:r>
      <w:r w:rsidR="00416410" w:rsidRPr="00416410">
        <w:rPr>
          <w:rFonts w:ascii="Times New Roman" w:hAnsi="Times New Roman" w:cs="Times New Roman"/>
        </w:rPr>
        <w:t>Yapılan ölçmelerde fiziksel ve elektriksel birimleri ast ve üst katlarına dönüştürebilecek</w:t>
      </w:r>
      <w:r w:rsidR="004F5D47">
        <w:rPr>
          <w:rFonts w:ascii="Times New Roman" w:hAnsi="Times New Roman" w:cs="Times New Roman"/>
        </w:rPr>
        <w:t xml:space="preserve">, </w:t>
      </w:r>
      <w:r w:rsidR="00416410" w:rsidRPr="00416410">
        <w:rPr>
          <w:rFonts w:ascii="Times New Roman" w:hAnsi="Times New Roman" w:cs="Times New Roman"/>
        </w:rPr>
        <w:t>Ölçü aleti ile bobinlerin endüktanslarını ve kondansatörlerin kapasitelerini ölçebilecek</w:t>
      </w:r>
      <w:r w:rsidR="004F5D47">
        <w:rPr>
          <w:rFonts w:ascii="Times New Roman" w:hAnsi="Times New Roman" w:cs="Times New Roman"/>
        </w:rPr>
        <w:t xml:space="preserve">,  </w:t>
      </w:r>
      <w:r w:rsidR="00416410" w:rsidRPr="00416410">
        <w:rPr>
          <w:rFonts w:ascii="Times New Roman" w:hAnsi="Times New Roman" w:cs="Times New Roman"/>
        </w:rPr>
        <w:t>Elektrik devresinden geçen akımı Ampermetre ile akımını ölçebilecek</w:t>
      </w:r>
      <w:r w:rsidR="004F5D47">
        <w:rPr>
          <w:rFonts w:ascii="Times New Roman" w:hAnsi="Times New Roman" w:cs="Times New Roman"/>
        </w:rPr>
        <w:t xml:space="preserve">, </w:t>
      </w:r>
      <w:r w:rsidR="00416410" w:rsidRPr="00416410">
        <w:rPr>
          <w:rFonts w:ascii="Times New Roman" w:hAnsi="Times New Roman" w:cs="Times New Roman"/>
        </w:rPr>
        <w:t>Ölçü Trafolarını devreye doğru bağlayabilecek</w:t>
      </w:r>
      <w:r w:rsidR="004F5D47">
        <w:rPr>
          <w:rFonts w:ascii="Times New Roman" w:hAnsi="Times New Roman" w:cs="Times New Roman"/>
        </w:rPr>
        <w:t xml:space="preserve"> ve</w:t>
      </w:r>
      <w:r w:rsidR="00416410" w:rsidRPr="00416410">
        <w:rPr>
          <w:rFonts w:ascii="Times New Roman" w:hAnsi="Times New Roman" w:cs="Times New Roman"/>
        </w:rPr>
        <w:t xml:space="preserve"> Dönüştürme oranlarını kullanarak ölçme yapabilecektir.</w:t>
      </w:r>
      <w:r w:rsidR="004F5D47">
        <w:rPr>
          <w:rFonts w:ascii="Times New Roman" w:hAnsi="Times New Roman" w:cs="Times New Roman"/>
        </w:rPr>
        <w:t xml:space="preserve"> </w:t>
      </w:r>
      <w:r w:rsidRPr="00306D0B">
        <w:rPr>
          <w:rFonts w:ascii="Times New Roman" w:hAnsi="Times New Roman" w:cs="Times New Roman"/>
        </w:rPr>
        <w:t>• Güncelleme Tarihi</w:t>
      </w:r>
      <w:r w:rsidR="009651EF">
        <w:rPr>
          <w:rFonts w:ascii="Times New Roman" w:hAnsi="Times New Roman" w:cs="Times New Roman"/>
        </w:rPr>
        <w:t xml:space="preserve"> : Ekim 2024</w:t>
      </w:r>
    </w:p>
    <w:p w14:paraId="4F67581B" w14:textId="77777777" w:rsidR="00305D53" w:rsidRDefault="00305D53" w:rsidP="00305D53">
      <w:pPr>
        <w:spacing w:after="0" w:line="240" w:lineRule="auto"/>
        <w:ind w:left="567"/>
        <w:jc w:val="both"/>
        <w:rPr>
          <w:rFonts w:ascii="Times New Roman" w:hAnsi="Times New Roman" w:cs="Times New Roman"/>
        </w:rPr>
      </w:pPr>
    </w:p>
    <w:p w14:paraId="5B13C686" w14:textId="77777777" w:rsidR="00B965C3" w:rsidRDefault="00B965C3" w:rsidP="00B965C3">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965C3" w:rsidRPr="00306D0B" w14:paraId="22B68579" w14:textId="77777777" w:rsidTr="00B14187">
        <w:trPr>
          <w:trHeight w:hRule="exact" w:val="480"/>
        </w:trPr>
        <w:tc>
          <w:tcPr>
            <w:tcW w:w="3390" w:type="dxa"/>
            <w:vAlign w:val="center"/>
          </w:tcPr>
          <w:p w14:paraId="20B3DE52"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2F64A8E3" w14:textId="77777777" w:rsidR="00B965C3" w:rsidRPr="00117297" w:rsidRDefault="00B965C3"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43AFCFAD"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4ABEF710"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1B190B23"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2ACD0DE4"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179AA4F2"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965C3" w:rsidRPr="00306D0B" w14:paraId="558DE449" w14:textId="77777777" w:rsidTr="006364F2">
        <w:trPr>
          <w:trHeight w:hRule="exact" w:val="284"/>
        </w:trPr>
        <w:tc>
          <w:tcPr>
            <w:tcW w:w="3390" w:type="dxa"/>
            <w:vAlign w:val="center"/>
          </w:tcPr>
          <w:p w14:paraId="4F2B3737" w14:textId="2DD2AEAA"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Türk Dili-II</w:t>
            </w:r>
          </w:p>
        </w:tc>
        <w:tc>
          <w:tcPr>
            <w:tcW w:w="867" w:type="dxa"/>
            <w:vAlign w:val="center"/>
          </w:tcPr>
          <w:p w14:paraId="47F22507" w14:textId="7D59DA3C"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TUR102</w:t>
            </w:r>
          </w:p>
        </w:tc>
        <w:tc>
          <w:tcPr>
            <w:tcW w:w="1561" w:type="dxa"/>
            <w:vAlign w:val="center"/>
          </w:tcPr>
          <w:p w14:paraId="2F835489" w14:textId="1EAC3132"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5C4EE130" w14:textId="378D8F51"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5921CAF9" w14:textId="79350099"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783" w:type="dxa"/>
            <w:tcBorders>
              <w:right w:val="single" w:sz="2" w:space="0" w:color="auto"/>
            </w:tcBorders>
            <w:vAlign w:val="center"/>
          </w:tcPr>
          <w:p w14:paraId="007498D0" w14:textId="16E396B4"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14171BB0" w14:textId="440D09A4"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6679BBC1" w14:textId="4048AE55" w:rsidR="00B965C3" w:rsidRDefault="00B965C3" w:rsidP="00B965C3">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66601B">
        <w:rPr>
          <w:rFonts w:ascii="Times New Roman" w:hAnsi="Times New Roman" w:cs="Times New Roman"/>
        </w:rPr>
        <w:t xml:space="preserve">: </w:t>
      </w:r>
      <w:r w:rsidR="0066601B" w:rsidRPr="00306D0B">
        <w:rPr>
          <w:rFonts w:ascii="Times New Roman" w:hAnsi="Times New Roman" w:cs="Times New Roman"/>
        </w:rPr>
        <w:t>Uzakt</w:t>
      </w:r>
      <w:r w:rsidR="00DA4DB6">
        <w:rPr>
          <w:rFonts w:ascii="Times New Roman" w:hAnsi="Times New Roman" w:cs="Times New Roman"/>
        </w:rPr>
        <w:t xml:space="preserve">an, </w:t>
      </w:r>
      <w:r w:rsidRPr="00306D0B">
        <w:rPr>
          <w:rFonts w:ascii="Times New Roman" w:hAnsi="Times New Roman" w:cs="Times New Roman"/>
        </w:rPr>
        <w:t xml:space="preserve">• Ders Yürütücüsü </w:t>
      </w:r>
      <w:r w:rsidR="00E92E30">
        <w:rPr>
          <w:rFonts w:ascii="Times New Roman" w:hAnsi="Times New Roman" w:cs="Times New Roman"/>
        </w:rPr>
        <w:t xml:space="preserve">: </w:t>
      </w:r>
      <w:r w:rsidR="00367633" w:rsidRPr="00367633">
        <w:rPr>
          <w:rFonts w:ascii="Times New Roman" w:hAnsi="Times New Roman" w:cs="Times New Roman"/>
        </w:rPr>
        <w:t>Öğr.Gör. ÖKKEŞ YÜKSEL</w:t>
      </w:r>
      <w:r w:rsidR="00DA4DB6">
        <w:rPr>
          <w:rFonts w:ascii="Times New Roman" w:hAnsi="Times New Roman" w:cs="Times New Roman"/>
        </w:rPr>
        <w:t xml:space="preserve">, </w:t>
      </w:r>
      <w:r w:rsidRPr="00306D0B">
        <w:rPr>
          <w:rFonts w:ascii="Times New Roman" w:hAnsi="Times New Roman" w:cs="Times New Roman"/>
        </w:rPr>
        <w:t xml:space="preserve">• Dersin Amacı </w:t>
      </w:r>
      <w:r w:rsidR="00367633">
        <w:rPr>
          <w:rFonts w:ascii="Times New Roman" w:hAnsi="Times New Roman" w:cs="Times New Roman"/>
        </w:rPr>
        <w:t xml:space="preserve">: </w:t>
      </w:r>
      <w:r w:rsidR="00367633" w:rsidRPr="00367633">
        <w:rPr>
          <w:rFonts w:ascii="Times New Roman" w:hAnsi="Times New Roman" w:cs="Times New Roman"/>
        </w:rPr>
        <w:t xml:space="preserve">Dilin, insan aklının ürünü olduğunu kavrayabilme, Türk dilinin yapısal özelliklerini vezenginliğini kavrayabilme,Yazılı anlatımda başarılı </w:t>
      </w:r>
      <w:r w:rsidR="00367633" w:rsidRPr="00DA4DB6">
        <w:rPr>
          <w:rFonts w:ascii="Times New Roman" w:hAnsi="Times New Roman" w:cs="Times New Roman"/>
        </w:rPr>
        <w:t>olmanın yollarını kavrayabilme, Araştırma,okuma ve bilgilenme kabiliyetlerini geliştirebilme.</w:t>
      </w:r>
      <w:r w:rsidR="00DA4DB6" w:rsidRPr="00DA4DB6">
        <w:rPr>
          <w:rFonts w:ascii="Times New Roman" w:hAnsi="Times New Roman" w:cs="Times New Roman"/>
        </w:rPr>
        <w:t xml:space="preserve"> </w:t>
      </w:r>
      <w:r w:rsidRPr="00DA4DB6">
        <w:rPr>
          <w:rFonts w:ascii="Times New Roman" w:hAnsi="Times New Roman" w:cs="Times New Roman"/>
        </w:rPr>
        <w:t xml:space="preserve">• Dersin Hedefi </w:t>
      </w:r>
      <w:r w:rsidR="00367633" w:rsidRPr="00DA4DB6">
        <w:rPr>
          <w:rFonts w:ascii="Times New Roman" w:hAnsi="Times New Roman" w:cs="Times New Roman"/>
        </w:rPr>
        <w:t>:</w:t>
      </w:r>
      <w:r w:rsidR="00DA4DB6" w:rsidRPr="00DA4DB6">
        <w:t xml:space="preserve"> </w:t>
      </w:r>
      <w:r w:rsidR="00DA4DB6" w:rsidRPr="00DA4DB6">
        <w:rPr>
          <w:rFonts w:ascii="Times New Roman" w:hAnsi="Times New Roman" w:cs="Times New Roman"/>
        </w:rPr>
        <w:t>öğrencilerin Türk dilinin yapısını, dil bilgisi kurallarını ve etkili iletişim becerilerini daha ileri bir düzeyde geliştirmektir.</w:t>
      </w:r>
      <w:r w:rsidR="00DA4DB6">
        <w:rPr>
          <w:rFonts w:ascii="Times New Roman" w:hAnsi="Times New Roman" w:cs="Times New Roman"/>
        </w:rPr>
        <w:t xml:space="preserve"> </w:t>
      </w:r>
      <w:r w:rsidRPr="00306D0B">
        <w:rPr>
          <w:rFonts w:ascii="Times New Roman" w:hAnsi="Times New Roman" w:cs="Times New Roman"/>
        </w:rPr>
        <w:t xml:space="preserve">• Dersin İçeriği </w:t>
      </w:r>
      <w:r w:rsidR="00367633">
        <w:rPr>
          <w:rFonts w:ascii="Times New Roman" w:hAnsi="Times New Roman" w:cs="Times New Roman"/>
        </w:rPr>
        <w:t>:</w:t>
      </w:r>
      <w:r w:rsidR="000906B3">
        <w:rPr>
          <w:rFonts w:ascii="Times New Roman" w:hAnsi="Times New Roman" w:cs="Times New Roman"/>
        </w:rPr>
        <w:t xml:space="preserve"> </w:t>
      </w:r>
      <w:r w:rsidR="000906B3" w:rsidRPr="000906B3">
        <w:rPr>
          <w:rFonts w:ascii="Times New Roman" w:hAnsi="Times New Roman" w:cs="Times New Roman"/>
        </w:rPr>
        <w:t>Dilin özellikleri ve sosyal hayatımızdaki yeri, Türkçenin tarihî dönemleri, ses bilgisi, anlam ve görevleri bakımından kelimeler, imlâ-noktalama işaretleri; sunum, şiir, deneme, kompozisyon, hikâye, gazete-dergi çalışmaları ve uygulamaları.</w:t>
      </w:r>
      <w:r w:rsidR="00DA4DB6">
        <w:rPr>
          <w:rFonts w:ascii="Times New Roman" w:hAnsi="Times New Roman" w:cs="Times New Roman"/>
        </w:rPr>
        <w:t xml:space="preserve"> </w:t>
      </w:r>
      <w:r w:rsidRPr="00306D0B">
        <w:rPr>
          <w:rFonts w:ascii="Times New Roman" w:hAnsi="Times New Roman" w:cs="Times New Roman"/>
        </w:rPr>
        <w:t xml:space="preserve">• Dersin Öğrenim Çıktıları </w:t>
      </w:r>
      <w:r w:rsidR="00367633">
        <w:rPr>
          <w:rFonts w:ascii="Times New Roman" w:hAnsi="Times New Roman" w:cs="Times New Roman"/>
        </w:rPr>
        <w:t>:</w:t>
      </w:r>
      <w:r w:rsidR="00DA4DB6">
        <w:rPr>
          <w:rFonts w:ascii="Times New Roman" w:hAnsi="Times New Roman" w:cs="Times New Roman"/>
        </w:rPr>
        <w:t xml:space="preserve"> </w:t>
      </w:r>
      <w:r w:rsidR="00C5044F" w:rsidRPr="00C5044F">
        <w:rPr>
          <w:rFonts w:ascii="Times New Roman" w:hAnsi="Times New Roman" w:cs="Times New Roman"/>
        </w:rPr>
        <w:t>Dünya dillerinin sınıflandırmasını ve Türkçenin bu diller içindeki yerini tanır. Türk dilinin geçirdiği tarihsel dönemleri hatırlar. Kültürü tanımlar ve dil ile ilişkisini açıklar.</w:t>
      </w:r>
      <w:r w:rsidR="00DA4DB6">
        <w:rPr>
          <w:rFonts w:ascii="Times New Roman" w:hAnsi="Times New Roman" w:cs="Times New Roman"/>
        </w:rPr>
        <w:t xml:space="preserve"> </w:t>
      </w:r>
      <w:r w:rsidR="00C5044F" w:rsidRPr="00C5044F">
        <w:rPr>
          <w:rFonts w:ascii="Times New Roman" w:hAnsi="Times New Roman" w:cs="Times New Roman"/>
        </w:rPr>
        <w:t>Dili tanımlar ve özelliklerini sıralayabilir.</w:t>
      </w:r>
      <w:r w:rsidR="00C5044F" w:rsidRPr="00C5044F">
        <w:rPr>
          <w:rFonts w:ascii="Times New Roman" w:hAnsi="Times New Roman" w:cs="Times New Roman"/>
        </w:rPr>
        <w:tab/>
        <w:t xml:space="preserve"> Türkiye Türkçesiyle ilgili Cumhuriyet öncesi ve sonrası yapılan çalışmaları hatırlar dil devrimini açıklar.</w:t>
      </w:r>
      <w:r w:rsidR="00DA4DB6">
        <w:rPr>
          <w:rFonts w:ascii="Times New Roman" w:hAnsi="Times New Roman" w:cs="Times New Roman"/>
        </w:rPr>
        <w:t xml:space="preserve"> </w:t>
      </w:r>
      <w:r w:rsidR="00C5044F" w:rsidRPr="00C5044F">
        <w:rPr>
          <w:rFonts w:ascii="Times New Roman" w:hAnsi="Times New Roman" w:cs="Times New Roman"/>
        </w:rPr>
        <w:t>Türk Dil Kurumu ve çalışmaları hakkında bilgi edinir.</w:t>
      </w:r>
      <w:r w:rsidR="00DA4DB6">
        <w:rPr>
          <w:rFonts w:ascii="Times New Roman" w:hAnsi="Times New Roman" w:cs="Times New Roman"/>
        </w:rPr>
        <w:t xml:space="preserve"> </w:t>
      </w:r>
      <w:r w:rsidR="00C5044F" w:rsidRPr="00C5044F">
        <w:rPr>
          <w:rFonts w:ascii="Times New Roman" w:hAnsi="Times New Roman" w:cs="Times New Roman"/>
        </w:rPr>
        <w:t>Türkçenin ses bilgisi hakkında bilgi edinir.</w:t>
      </w:r>
      <w:r w:rsidR="00DA4DB6">
        <w:rPr>
          <w:rFonts w:ascii="Times New Roman" w:hAnsi="Times New Roman" w:cs="Times New Roman"/>
        </w:rPr>
        <w:t xml:space="preserve"> </w:t>
      </w:r>
      <w:r w:rsidR="00C5044F" w:rsidRPr="00C5044F">
        <w:rPr>
          <w:rFonts w:ascii="Times New Roman" w:hAnsi="Times New Roman" w:cs="Times New Roman"/>
        </w:rPr>
        <w:t>Yazım kurallarını hatırlar ve doğru olarak uygular</w:t>
      </w:r>
      <w:r w:rsidR="00DA4DB6">
        <w:rPr>
          <w:rFonts w:ascii="Times New Roman" w:hAnsi="Times New Roman" w:cs="Times New Roman"/>
        </w:rPr>
        <w:t>.</w:t>
      </w:r>
      <w:r w:rsidR="00C5044F" w:rsidRPr="00C5044F">
        <w:rPr>
          <w:rFonts w:ascii="Times New Roman" w:hAnsi="Times New Roman" w:cs="Times New Roman"/>
        </w:rPr>
        <w:t xml:space="preserve"> Noktalama işaretlerini hatırlar ve uygular.</w:t>
      </w:r>
      <w:r w:rsidR="00DA4DB6">
        <w:rPr>
          <w:rFonts w:ascii="Times New Roman" w:hAnsi="Times New Roman" w:cs="Times New Roman"/>
        </w:rPr>
        <w:t xml:space="preserve"> </w:t>
      </w:r>
      <w:r w:rsidR="00C5044F" w:rsidRPr="00C5044F">
        <w:rPr>
          <w:rFonts w:ascii="Times New Roman" w:hAnsi="Times New Roman" w:cs="Times New Roman"/>
        </w:rPr>
        <w:t>Dilekçe, özgeçmiş, iş mektubu vb. yazar</w:t>
      </w:r>
      <w:r w:rsidR="00DA4DB6">
        <w:rPr>
          <w:rFonts w:ascii="Times New Roman" w:hAnsi="Times New Roman" w:cs="Times New Roman"/>
        </w:rPr>
        <w:t xml:space="preserve">. </w:t>
      </w:r>
      <w:r w:rsidRPr="00306D0B">
        <w:rPr>
          <w:rFonts w:ascii="Times New Roman" w:hAnsi="Times New Roman" w:cs="Times New Roman"/>
        </w:rPr>
        <w:t xml:space="preserve">• Dersin mesleğe katkısı (bilgi, beceri ve yetkinlik) </w:t>
      </w:r>
      <w:r w:rsidR="00367633">
        <w:rPr>
          <w:rFonts w:ascii="Times New Roman" w:hAnsi="Times New Roman" w:cs="Times New Roman"/>
        </w:rPr>
        <w:t>:</w:t>
      </w:r>
      <w:r w:rsidR="00DF390A">
        <w:rPr>
          <w:rFonts w:ascii="Times New Roman" w:hAnsi="Times New Roman" w:cs="Times New Roman"/>
        </w:rPr>
        <w:t xml:space="preserve"> </w:t>
      </w:r>
      <w:r w:rsidR="00C5044F" w:rsidRPr="000906B3">
        <w:rPr>
          <w:rFonts w:ascii="Times New Roman" w:hAnsi="Times New Roman" w:cs="Times New Roman"/>
        </w:rPr>
        <w:t>Ana dilinin yapı ve işleyiş özelliklerini kavrayabilmesi</w:t>
      </w:r>
      <w:r w:rsidR="0063751A">
        <w:rPr>
          <w:rFonts w:ascii="Times New Roman" w:hAnsi="Times New Roman" w:cs="Times New Roman"/>
        </w:rPr>
        <w:t xml:space="preserve">. </w:t>
      </w:r>
      <w:r w:rsidR="00C5044F" w:rsidRPr="000906B3">
        <w:rPr>
          <w:rFonts w:ascii="Times New Roman" w:hAnsi="Times New Roman" w:cs="Times New Roman"/>
        </w:rPr>
        <w:t>Türk dilinin dünya dilleri arasındaki yerini bilmesi</w:t>
      </w:r>
      <w:r w:rsidR="0063751A">
        <w:rPr>
          <w:rFonts w:ascii="Times New Roman" w:hAnsi="Times New Roman" w:cs="Times New Roman"/>
        </w:rPr>
        <w:t xml:space="preserve">. </w:t>
      </w:r>
      <w:r w:rsidR="00C5044F" w:rsidRPr="000906B3">
        <w:rPr>
          <w:rFonts w:ascii="Times New Roman" w:hAnsi="Times New Roman" w:cs="Times New Roman"/>
        </w:rPr>
        <w:t>Dil-Kültür ilişkisi kültür elemanları içinde dilin önemini kavrama</w:t>
      </w:r>
      <w:r w:rsidR="0063751A">
        <w:rPr>
          <w:rFonts w:ascii="Times New Roman" w:hAnsi="Times New Roman" w:cs="Times New Roman"/>
        </w:rPr>
        <w:t xml:space="preserve">. </w:t>
      </w:r>
      <w:r w:rsidR="00C5044F" w:rsidRPr="000906B3">
        <w:rPr>
          <w:rFonts w:ascii="Times New Roman" w:hAnsi="Times New Roman" w:cs="Times New Roman"/>
        </w:rPr>
        <w:t>Türkçenin ses özellikleri ve ses bilgisi ile ilgili kuralları öğrenmiş</w:t>
      </w:r>
      <w:r w:rsidR="0063751A">
        <w:rPr>
          <w:rFonts w:ascii="Times New Roman" w:hAnsi="Times New Roman" w:cs="Times New Roman"/>
        </w:rPr>
        <w:t xml:space="preserve">. </w:t>
      </w:r>
      <w:r w:rsidR="00C5044F" w:rsidRPr="000906B3">
        <w:rPr>
          <w:rFonts w:ascii="Times New Roman" w:hAnsi="Times New Roman" w:cs="Times New Roman"/>
        </w:rPr>
        <w:t>Dil-düşünce bağlantısı açısından, yazılı ve sözlü anlatım aracı olarak Türkçeyi doğru ve güzel kullanabilme</w:t>
      </w:r>
      <w:r w:rsidR="0063751A" w:rsidRPr="008F7BE8">
        <w:rPr>
          <w:rFonts w:ascii="Times New Roman" w:hAnsi="Times New Roman" w:cs="Times New Roman"/>
        </w:rPr>
        <w:t xml:space="preserve">. </w:t>
      </w:r>
      <w:r w:rsidRPr="008F7BE8">
        <w:rPr>
          <w:rFonts w:ascii="Times New Roman" w:hAnsi="Times New Roman" w:cs="Times New Roman"/>
        </w:rPr>
        <w:t xml:space="preserve">• Öğretim yöntem ve teknikleri </w:t>
      </w:r>
      <w:r w:rsidR="00367633" w:rsidRPr="008F7BE8">
        <w:rPr>
          <w:rFonts w:ascii="Times New Roman" w:hAnsi="Times New Roman" w:cs="Times New Roman"/>
        </w:rPr>
        <w:t>:</w:t>
      </w:r>
      <w:r w:rsidR="008F7BE8" w:rsidRPr="008F7BE8">
        <w:t xml:space="preserve"> </w:t>
      </w:r>
      <w:r w:rsidR="008F7BE8" w:rsidRPr="008F7BE8">
        <w:rPr>
          <w:rFonts w:ascii="Times New Roman" w:hAnsi="Times New Roman" w:cs="Times New Roman"/>
        </w:rPr>
        <w:t>öğrencilerin dil becerilerini geliştirmek için çeşitli öğretim yöntem ve teknikleri kullanıl</w:t>
      </w:r>
      <w:r w:rsidR="001A0440">
        <w:rPr>
          <w:rFonts w:ascii="Times New Roman" w:hAnsi="Times New Roman" w:cs="Times New Roman"/>
        </w:rPr>
        <w:t>ı</w:t>
      </w:r>
      <w:r w:rsidR="008F7BE8" w:rsidRPr="008F7BE8">
        <w:rPr>
          <w:rFonts w:ascii="Times New Roman" w:hAnsi="Times New Roman" w:cs="Times New Roman"/>
        </w:rPr>
        <w:t>r.</w:t>
      </w:r>
      <w:r w:rsidR="008F7BE8">
        <w:rPr>
          <w:rFonts w:ascii="Times New Roman" w:hAnsi="Times New Roman" w:cs="Times New Roman"/>
        </w:rPr>
        <w:t xml:space="preserve"> </w:t>
      </w:r>
      <w:r w:rsidRPr="00306D0B">
        <w:rPr>
          <w:rFonts w:ascii="Times New Roman" w:hAnsi="Times New Roman" w:cs="Times New Roman"/>
        </w:rPr>
        <w:t xml:space="preserve">• Ölçme Değerlendirme </w:t>
      </w:r>
      <w:r w:rsidR="00AA51EB">
        <w:rPr>
          <w:rFonts w:ascii="Times New Roman" w:hAnsi="Times New Roman" w:cs="Times New Roman"/>
        </w:rPr>
        <w:t>: Ara sınav notunun %40 ve Yarıyıl sonu sınavı notunun %60 kuralı geçerlidir.</w:t>
      </w:r>
      <w:r w:rsidR="008F7BE8">
        <w:rPr>
          <w:rFonts w:ascii="Times New Roman" w:hAnsi="Times New Roman" w:cs="Times New Roman"/>
        </w:rPr>
        <w:t xml:space="preserve"> </w:t>
      </w:r>
      <w:r w:rsidRPr="00306D0B">
        <w:rPr>
          <w:rFonts w:ascii="Times New Roman" w:hAnsi="Times New Roman" w:cs="Times New Roman"/>
        </w:rPr>
        <w:t xml:space="preserve">• Kaynaklar (Yazılı, görsel vs.) </w:t>
      </w:r>
      <w:r w:rsidR="00367633">
        <w:rPr>
          <w:rFonts w:ascii="Times New Roman" w:hAnsi="Times New Roman" w:cs="Times New Roman"/>
        </w:rPr>
        <w:t>:</w:t>
      </w:r>
      <w:r w:rsidR="001604AF" w:rsidRPr="001604AF">
        <w:rPr>
          <w:rFonts w:ascii="Times New Roman" w:hAnsi="Times New Roman" w:cs="Times New Roman"/>
        </w:rPr>
        <w:t xml:space="preserve"> </w:t>
      </w:r>
      <w:r w:rsidR="001604AF" w:rsidRPr="00367633">
        <w:rPr>
          <w:rFonts w:ascii="Times New Roman" w:hAnsi="Times New Roman" w:cs="Times New Roman"/>
        </w:rPr>
        <w:t>ÖKKEŞ YÜKSEL</w:t>
      </w:r>
      <w:r w:rsidR="001604AF">
        <w:rPr>
          <w:rFonts w:ascii="Times New Roman" w:hAnsi="Times New Roman" w:cs="Times New Roman"/>
        </w:rPr>
        <w:t xml:space="preserve"> ders notları</w:t>
      </w:r>
      <w:r w:rsidR="008F7BE8">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8F7BE8">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367633">
        <w:rPr>
          <w:rFonts w:ascii="Times New Roman" w:hAnsi="Times New Roman" w:cs="Times New Roman"/>
        </w:rPr>
        <w:t>:</w:t>
      </w:r>
      <w:r w:rsidR="008F7BE8">
        <w:rPr>
          <w:rFonts w:ascii="Times New Roman" w:hAnsi="Times New Roman" w:cs="Times New Roman"/>
        </w:rPr>
        <w:t xml:space="preserve"> </w:t>
      </w:r>
      <w:r w:rsidR="00D62E9A" w:rsidRPr="00D62E9A">
        <w:rPr>
          <w:rFonts w:ascii="Times New Roman" w:hAnsi="Times New Roman" w:cs="Times New Roman"/>
        </w:rPr>
        <w:t>Mesleki ingilizce bilgisine sahip olmak</w:t>
      </w:r>
      <w:r w:rsidR="008F7BE8">
        <w:rPr>
          <w:rFonts w:ascii="Times New Roman" w:hAnsi="Times New Roman" w:cs="Times New Roman"/>
        </w:rPr>
        <w:t xml:space="preserve">. </w:t>
      </w:r>
      <w:r w:rsidR="00D62E9A" w:rsidRPr="00D62E9A">
        <w:rPr>
          <w:rFonts w:ascii="Times New Roman" w:hAnsi="Times New Roman" w:cs="Times New Roman"/>
        </w:rPr>
        <w:t>Mesleki anlamda yeterli olacak kadar bilgisayar kullanabilme becerisi sağlamak.</w:t>
      </w:r>
      <w:r w:rsidR="008F7BE8">
        <w:rPr>
          <w:rFonts w:ascii="Times New Roman" w:hAnsi="Times New Roman" w:cs="Times New Roman"/>
        </w:rPr>
        <w:t xml:space="preserve"> </w:t>
      </w:r>
      <w:r w:rsidR="00D62E9A" w:rsidRPr="00D62E9A">
        <w:rPr>
          <w:rFonts w:ascii="Times New Roman" w:hAnsi="Times New Roman" w:cs="Times New Roman"/>
        </w:rPr>
        <w:t>Meslek alanıyla ilgili bilgisayar programlarını öğrenmek ve kullanmak.</w:t>
      </w:r>
      <w:r w:rsidR="008F7BE8">
        <w:rPr>
          <w:rFonts w:ascii="Times New Roman" w:hAnsi="Times New Roman" w:cs="Times New Roman"/>
        </w:rPr>
        <w:t xml:space="preserve"> </w:t>
      </w:r>
      <w:r w:rsidR="00D62E9A" w:rsidRPr="00D62E9A">
        <w:rPr>
          <w:rFonts w:ascii="Times New Roman" w:hAnsi="Times New Roman" w:cs="Times New Roman"/>
        </w:rPr>
        <w:t>Mesleki çalışmalardaki grup çalışmalarını organize etme becerisi kazandırmak.</w:t>
      </w:r>
      <w:r w:rsidR="008F7BE8">
        <w:rPr>
          <w:rFonts w:ascii="Times New Roman" w:hAnsi="Times New Roman" w:cs="Times New Roman"/>
        </w:rPr>
        <w:t xml:space="preserve"> </w:t>
      </w:r>
      <w:r w:rsidR="00D62E9A" w:rsidRPr="00D62E9A">
        <w:rPr>
          <w:rFonts w:ascii="Times New Roman" w:hAnsi="Times New Roman" w:cs="Times New Roman"/>
        </w:rPr>
        <w:t>Elektronik alanında ihtiyaç duyulan temel ve uygulama bilgisine sahip olmak.</w:t>
      </w:r>
      <w:r w:rsidR="008F7BE8">
        <w:rPr>
          <w:rFonts w:ascii="Times New Roman" w:hAnsi="Times New Roman" w:cs="Times New Roman"/>
        </w:rPr>
        <w:t xml:space="preserve"> </w:t>
      </w:r>
      <w:r w:rsidR="00D62E9A" w:rsidRPr="00D62E9A">
        <w:rPr>
          <w:rFonts w:ascii="Times New Roman" w:hAnsi="Times New Roman" w:cs="Times New Roman"/>
        </w:rPr>
        <w:t>Mesleki alandaki problemleri tanımlamak ve çözümlemek.</w:t>
      </w:r>
      <w:r w:rsidR="008F7BE8">
        <w:rPr>
          <w:rFonts w:ascii="Times New Roman" w:hAnsi="Times New Roman" w:cs="Times New Roman"/>
        </w:rPr>
        <w:t xml:space="preserve"> </w:t>
      </w:r>
      <w:r w:rsidR="00D62E9A" w:rsidRPr="00D62E9A">
        <w:rPr>
          <w:rFonts w:ascii="Times New Roman" w:hAnsi="Times New Roman" w:cs="Times New Roman"/>
        </w:rPr>
        <w:t>Bağımsız davranmak, insiyatif kullanmak ve yaratıcılık becerisinin gelişmesini sağlamak.</w:t>
      </w:r>
      <w:r w:rsidR="008F7BE8">
        <w:rPr>
          <w:rFonts w:ascii="Times New Roman" w:hAnsi="Times New Roman" w:cs="Times New Roman"/>
        </w:rPr>
        <w:t xml:space="preserve"> </w:t>
      </w:r>
      <w:r w:rsidR="00D62E9A" w:rsidRPr="00D62E9A">
        <w:rPr>
          <w:rFonts w:ascii="Times New Roman" w:hAnsi="Times New Roman" w:cs="Times New Roman"/>
        </w:rPr>
        <w:t>Bilimsel ve teknolojik gelişmeleri takip ederek kendini geliştirme becerisini kazandırmak.</w:t>
      </w:r>
      <w:r w:rsidR="008F7BE8">
        <w:rPr>
          <w:rFonts w:ascii="Times New Roman" w:hAnsi="Times New Roman" w:cs="Times New Roman"/>
        </w:rPr>
        <w:t xml:space="preserve"> </w:t>
      </w:r>
      <w:r w:rsidRPr="00306D0B">
        <w:rPr>
          <w:rFonts w:ascii="Times New Roman" w:hAnsi="Times New Roman" w:cs="Times New Roman"/>
        </w:rPr>
        <w:t>• Güncelleme Tarihi</w:t>
      </w:r>
      <w:r w:rsidR="00367633">
        <w:rPr>
          <w:rFonts w:ascii="Times New Roman" w:hAnsi="Times New Roman" w:cs="Times New Roman"/>
        </w:rPr>
        <w:t xml:space="preserve"> : Ekim 2024</w:t>
      </w:r>
    </w:p>
    <w:p w14:paraId="1E13084C" w14:textId="77777777" w:rsidR="00B965C3" w:rsidRDefault="00B965C3" w:rsidP="00B965C3">
      <w:pPr>
        <w:spacing w:after="0" w:line="240" w:lineRule="auto"/>
        <w:ind w:left="567"/>
        <w:jc w:val="both"/>
        <w:rPr>
          <w:rFonts w:ascii="Times New Roman" w:hAnsi="Times New Roman" w:cs="Times New Roman"/>
        </w:rPr>
      </w:pPr>
    </w:p>
    <w:p w14:paraId="5B321E1B" w14:textId="77777777" w:rsidR="00B965C3" w:rsidRDefault="00B965C3" w:rsidP="00B965C3">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965C3" w:rsidRPr="00306D0B" w14:paraId="4195088D" w14:textId="77777777" w:rsidTr="00B14187">
        <w:trPr>
          <w:trHeight w:hRule="exact" w:val="480"/>
        </w:trPr>
        <w:tc>
          <w:tcPr>
            <w:tcW w:w="3390" w:type="dxa"/>
            <w:vAlign w:val="center"/>
          </w:tcPr>
          <w:p w14:paraId="2CB9D6A0"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706B8DFD" w14:textId="77777777" w:rsidR="00B965C3" w:rsidRPr="00117297" w:rsidRDefault="00B965C3"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69332941"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6AC296AD"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61B528C"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213AADB0"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325F0D5" w14:textId="77777777" w:rsidR="00B965C3" w:rsidRPr="00117297" w:rsidRDefault="00B965C3"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965C3" w:rsidRPr="00306D0B" w14:paraId="7EF98338" w14:textId="77777777" w:rsidTr="00B14187">
        <w:trPr>
          <w:trHeight w:hRule="exact" w:val="284"/>
        </w:trPr>
        <w:tc>
          <w:tcPr>
            <w:tcW w:w="3390" w:type="dxa"/>
            <w:vAlign w:val="center"/>
          </w:tcPr>
          <w:p w14:paraId="0D75D5A7" w14:textId="32A9CCB7"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Atatürk İlk.ve İnk.Tarihi-II</w:t>
            </w:r>
          </w:p>
        </w:tc>
        <w:tc>
          <w:tcPr>
            <w:tcW w:w="867" w:type="dxa"/>
            <w:vAlign w:val="center"/>
          </w:tcPr>
          <w:p w14:paraId="7C9225A1" w14:textId="472616D4"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AIT102</w:t>
            </w:r>
          </w:p>
        </w:tc>
        <w:tc>
          <w:tcPr>
            <w:tcW w:w="1561" w:type="dxa"/>
            <w:vAlign w:val="center"/>
          </w:tcPr>
          <w:p w14:paraId="0DBA9A03" w14:textId="7D4762E2"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4AB316C4" w14:textId="204AC522"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537D4773" w14:textId="2254AFDD"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783" w:type="dxa"/>
            <w:tcBorders>
              <w:right w:val="single" w:sz="2" w:space="0" w:color="auto"/>
            </w:tcBorders>
            <w:vAlign w:val="center"/>
          </w:tcPr>
          <w:p w14:paraId="082AF659" w14:textId="56F7AB4C"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73397990" w14:textId="45439BB4" w:rsidR="00B965C3" w:rsidRPr="00117297" w:rsidRDefault="00B965C3" w:rsidP="00B965C3">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6F8C7D3F" w14:textId="1DE1C90F" w:rsidR="00B965C3" w:rsidRDefault="00B965C3" w:rsidP="00B965C3">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66601B">
        <w:rPr>
          <w:rFonts w:ascii="Times New Roman" w:hAnsi="Times New Roman" w:cs="Times New Roman"/>
        </w:rPr>
        <w:t xml:space="preserve">: </w:t>
      </w:r>
      <w:r w:rsidR="0066601B" w:rsidRPr="00306D0B">
        <w:rPr>
          <w:rFonts w:ascii="Times New Roman" w:hAnsi="Times New Roman" w:cs="Times New Roman"/>
        </w:rPr>
        <w:t>Uzaktan</w:t>
      </w:r>
      <w:r w:rsidR="009C653A">
        <w:rPr>
          <w:rFonts w:ascii="Times New Roman" w:hAnsi="Times New Roman" w:cs="Times New Roman"/>
        </w:rPr>
        <w:t xml:space="preserve">, </w:t>
      </w:r>
      <w:r w:rsidRPr="00306D0B">
        <w:rPr>
          <w:rFonts w:ascii="Times New Roman" w:hAnsi="Times New Roman" w:cs="Times New Roman"/>
        </w:rPr>
        <w:t xml:space="preserve">• Ders Yürütücüsü </w:t>
      </w:r>
      <w:r w:rsidR="00B413F9">
        <w:rPr>
          <w:rFonts w:ascii="Times New Roman" w:hAnsi="Times New Roman" w:cs="Times New Roman"/>
        </w:rPr>
        <w:t xml:space="preserve">: </w:t>
      </w:r>
      <w:r w:rsidR="00B413F9" w:rsidRPr="00B413F9">
        <w:rPr>
          <w:rFonts w:ascii="Times New Roman" w:hAnsi="Times New Roman" w:cs="Times New Roman"/>
        </w:rPr>
        <w:t>Öğr.Gör. MEHMET ELMA</w:t>
      </w:r>
      <w:r w:rsidR="009C653A">
        <w:rPr>
          <w:rFonts w:ascii="Times New Roman" w:hAnsi="Times New Roman" w:cs="Times New Roman"/>
        </w:rPr>
        <w:t xml:space="preserve">, </w:t>
      </w:r>
      <w:r w:rsidRPr="00306D0B">
        <w:rPr>
          <w:rFonts w:ascii="Times New Roman" w:hAnsi="Times New Roman" w:cs="Times New Roman"/>
        </w:rPr>
        <w:t xml:space="preserve">• Dersin Amacı </w:t>
      </w:r>
      <w:r w:rsidR="0031393A">
        <w:rPr>
          <w:rFonts w:ascii="Times New Roman" w:hAnsi="Times New Roman" w:cs="Times New Roman"/>
        </w:rPr>
        <w:t xml:space="preserve">: </w:t>
      </w:r>
      <w:r w:rsidR="0031393A" w:rsidRPr="0031393A">
        <w:rPr>
          <w:rFonts w:ascii="Times New Roman" w:hAnsi="Times New Roman" w:cs="Times New Roman"/>
        </w:rPr>
        <w:t xml:space="preserve">Türkiye Cumhuriyeti devletinin Osmanlı İmparatorluğu'nun yıkılmasından sonra laik ve üniter yapıda ulus-devlet olarak kuruluşunu, bu kuruluş esasına göre biçimlenen çağdaşlaşma tecrübesinin tarihini; Türkiye Cumhuriyeti devletinin kurucusu Mustafa Kemal Atatürk'ün önderliğinde gerçekleştirilen Türk Devrimi'nin, ulus-devlet ve çağdaşlık ve laiklik olgularının </w:t>
      </w:r>
      <w:r w:rsidR="0031393A" w:rsidRPr="0031393A">
        <w:rPr>
          <w:rFonts w:ascii="Times New Roman" w:hAnsi="Times New Roman" w:cs="Times New Roman"/>
        </w:rPr>
        <w:lastRenderedPageBreak/>
        <w:t xml:space="preserve">Türkiye bağlamında ifadesi ve anlamına karşılık gelen Atatürkçü Düşünce'yi genç nesillere öğretmek ve bunun değerini idrak ettirmektir. </w:t>
      </w:r>
      <w:r w:rsidR="0031393A">
        <w:rPr>
          <w:rFonts w:ascii="Times New Roman" w:hAnsi="Times New Roman" w:cs="Times New Roman"/>
        </w:rPr>
        <w:t xml:space="preserve">Öğrencinin; </w:t>
      </w:r>
      <w:r w:rsidR="0031393A" w:rsidRPr="0031393A">
        <w:rPr>
          <w:rFonts w:ascii="Times New Roman" w:hAnsi="Times New Roman" w:cs="Times New Roman"/>
        </w:rPr>
        <w:t xml:space="preserve">Türkiye Cumhuriyeti'nin kurucu temel ilkeleri ve Türk Devrimi çerçevesinde, bu düşünceyi akıl ve bilim, çağdaşlık normları içinde </w:t>
      </w:r>
      <w:r w:rsidR="0031393A" w:rsidRPr="009C653A">
        <w:rPr>
          <w:rFonts w:ascii="Times New Roman" w:hAnsi="Times New Roman" w:cs="Times New Roman"/>
        </w:rPr>
        <w:t>millî esaslara göre uyarlayarak ve uygunlaştırarak toplum, birey ve ülke seviyesinde çağdaş sorunların çözümü üzerine sınıflama, betimleme, açıklama, analiz yeteneğini kazanması hedeflenir.</w:t>
      </w:r>
      <w:r w:rsidR="009C653A" w:rsidRPr="009C653A">
        <w:rPr>
          <w:rFonts w:ascii="Times New Roman" w:hAnsi="Times New Roman" w:cs="Times New Roman"/>
        </w:rPr>
        <w:t xml:space="preserve"> </w:t>
      </w:r>
      <w:r w:rsidRPr="009C653A">
        <w:rPr>
          <w:rFonts w:ascii="Times New Roman" w:hAnsi="Times New Roman" w:cs="Times New Roman"/>
        </w:rPr>
        <w:t xml:space="preserve">• Dersin Hedefi </w:t>
      </w:r>
      <w:r w:rsidR="00C02A2F" w:rsidRPr="009C653A">
        <w:rPr>
          <w:rFonts w:ascii="Times New Roman" w:hAnsi="Times New Roman" w:cs="Times New Roman"/>
        </w:rPr>
        <w:t>:</w:t>
      </w:r>
      <w:r w:rsidR="009C653A" w:rsidRPr="009C653A">
        <w:rPr>
          <w:rFonts w:ascii="Times New Roman" w:hAnsi="Times New Roman" w:cs="Times New Roman"/>
        </w:rPr>
        <w:t xml:space="preserve"> öğrencilere Türkiye Cumhuriyeti’nin gelişim sürecinde Atatürk’ün ilke ve inkılaplarının önemini kavratmak, bu inkılapların toplumsal, ekonomik ve siyasal etkilerini anlamalarını sağlamak ve modern Türkiye’nin temellerinin nasıl atıldığını öğretmek</w:t>
      </w:r>
      <w:r w:rsidR="009C653A">
        <w:rPr>
          <w:rFonts w:ascii="Times New Roman" w:hAnsi="Times New Roman" w:cs="Times New Roman"/>
        </w:rPr>
        <w:t xml:space="preserve">. </w:t>
      </w:r>
      <w:r w:rsidRPr="00306D0B">
        <w:rPr>
          <w:rFonts w:ascii="Times New Roman" w:hAnsi="Times New Roman" w:cs="Times New Roman"/>
        </w:rPr>
        <w:t xml:space="preserve">• Dersin İçeriği </w:t>
      </w:r>
      <w:r w:rsidR="00C02A2F">
        <w:rPr>
          <w:rFonts w:ascii="Times New Roman" w:hAnsi="Times New Roman" w:cs="Times New Roman"/>
        </w:rPr>
        <w:t>:</w:t>
      </w:r>
      <w:r w:rsidR="002B4D31" w:rsidRPr="002B4D31">
        <w:t xml:space="preserve"> </w:t>
      </w:r>
      <w:r w:rsidR="002B4D31" w:rsidRPr="002B4D31">
        <w:rPr>
          <w:rFonts w:ascii="Times New Roman" w:hAnsi="Times New Roman" w:cs="Times New Roman"/>
        </w:rPr>
        <w:t>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w:t>
      </w:r>
      <w:r w:rsidR="009C653A">
        <w:rPr>
          <w:rFonts w:ascii="Times New Roman" w:hAnsi="Times New Roman" w:cs="Times New Roman"/>
        </w:rPr>
        <w:t xml:space="preserve"> </w:t>
      </w:r>
      <w:r w:rsidR="002B4D31" w:rsidRPr="002B4D31">
        <w:rPr>
          <w:rFonts w:ascii="Times New Roman" w:hAnsi="Times New Roman" w:cs="Times New Roman"/>
        </w:rPr>
        <w:t>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r w:rsidR="009C653A">
        <w:rPr>
          <w:rFonts w:ascii="Times New Roman" w:hAnsi="Times New Roman" w:cs="Times New Roman"/>
        </w:rPr>
        <w:t xml:space="preserve"> </w:t>
      </w:r>
      <w:r w:rsidRPr="00306D0B">
        <w:rPr>
          <w:rFonts w:ascii="Times New Roman" w:hAnsi="Times New Roman" w:cs="Times New Roman"/>
        </w:rPr>
        <w:t xml:space="preserve">• Dersin Öğrenim Çıktıları </w:t>
      </w:r>
      <w:r w:rsidR="00C02A2F">
        <w:rPr>
          <w:rFonts w:ascii="Times New Roman" w:hAnsi="Times New Roman" w:cs="Times New Roman"/>
        </w:rPr>
        <w:t>:</w:t>
      </w:r>
      <w:r w:rsidR="009C653A">
        <w:rPr>
          <w:rFonts w:ascii="Times New Roman" w:hAnsi="Times New Roman" w:cs="Times New Roman"/>
        </w:rPr>
        <w:t xml:space="preserve"> </w:t>
      </w:r>
      <w:r w:rsidR="008711FE" w:rsidRPr="008711FE">
        <w:rPr>
          <w:rFonts w:ascii="Times New Roman" w:hAnsi="Times New Roman" w:cs="Times New Roman"/>
        </w:rPr>
        <w:t>Öğrenciler, 20. yüzyıl tarihi değerlendirmek için için genel bir bakış açısı edinecektir.</w:t>
      </w:r>
      <w:r w:rsidR="008711FE" w:rsidRPr="008711FE">
        <w:rPr>
          <w:rFonts w:ascii="Times New Roman" w:hAnsi="Times New Roman" w:cs="Times New Roman"/>
        </w:rPr>
        <w:tab/>
        <w:t xml:space="preserve"> Öğrenciler, erken cumhuriyet dönemi siyaset, ekonomi ve kültür politikalarını değerlendirecektir. Öğrenciler, Demokrat Parti döneminin siyaset, ekonomi ve kültür politikalarını </w:t>
      </w:r>
      <w:r w:rsidR="008711FE" w:rsidRPr="00207139">
        <w:rPr>
          <w:rFonts w:ascii="Times New Roman" w:hAnsi="Times New Roman" w:cs="Times New Roman"/>
        </w:rPr>
        <w:t>değerlendirecektir. Öğrenciler, 1980 sonrası siyaset, ekonomi ve kültür politikalarını değerlendirecektir.</w:t>
      </w:r>
      <w:r w:rsidR="009C653A" w:rsidRPr="00207139">
        <w:rPr>
          <w:rFonts w:ascii="Times New Roman" w:hAnsi="Times New Roman" w:cs="Times New Roman"/>
        </w:rPr>
        <w:t xml:space="preserve"> </w:t>
      </w:r>
      <w:r w:rsidR="008711FE" w:rsidRPr="00207139">
        <w:rPr>
          <w:rFonts w:ascii="Times New Roman" w:hAnsi="Times New Roman" w:cs="Times New Roman"/>
        </w:rPr>
        <w:t xml:space="preserve"> Öğrenciler günümüzü, Cumhuriyet tarihi bağlamında değerlendriecektir.</w:t>
      </w:r>
      <w:r w:rsidR="009C653A" w:rsidRPr="00207139">
        <w:rPr>
          <w:rFonts w:ascii="Times New Roman" w:hAnsi="Times New Roman" w:cs="Times New Roman"/>
        </w:rPr>
        <w:t xml:space="preserve"> </w:t>
      </w:r>
      <w:r w:rsidRPr="00207139">
        <w:rPr>
          <w:rFonts w:ascii="Times New Roman" w:hAnsi="Times New Roman" w:cs="Times New Roman"/>
        </w:rPr>
        <w:t xml:space="preserve">• Dersin mesleğe katkısı (bilgi, beceri ve yetkinlik) </w:t>
      </w:r>
      <w:r w:rsidR="00C02A2F" w:rsidRPr="00207139">
        <w:rPr>
          <w:rFonts w:ascii="Times New Roman" w:hAnsi="Times New Roman" w:cs="Times New Roman"/>
        </w:rPr>
        <w:t>:</w:t>
      </w:r>
      <w:r w:rsidR="00207139" w:rsidRPr="00207139">
        <w:t xml:space="preserve"> </w:t>
      </w:r>
      <w:r w:rsidR="00207139" w:rsidRPr="00207139">
        <w:rPr>
          <w:rFonts w:ascii="Times New Roman" w:hAnsi="Times New Roman" w:cs="Times New Roman"/>
        </w:rPr>
        <w:t>öğrencilerin tarihsel bilinçlerini ve toplumsal duyarlılıklarını artırarak profesyonel yaşamlarında daha etkili bir şekilde yer almalarını sağlamaktır.</w:t>
      </w:r>
      <w:r w:rsidR="00207139">
        <w:rPr>
          <w:rFonts w:ascii="Times New Roman" w:hAnsi="Times New Roman" w:cs="Times New Roman"/>
        </w:rPr>
        <w:t xml:space="preserve"> </w:t>
      </w:r>
      <w:r w:rsidR="001A0440" w:rsidRPr="00306D0B">
        <w:rPr>
          <w:rFonts w:ascii="Times New Roman" w:hAnsi="Times New Roman" w:cs="Times New Roman"/>
        </w:rPr>
        <w:t xml:space="preserve">• Öğretim yöntem ve teknikleri </w:t>
      </w:r>
      <w:r w:rsidR="001A0440">
        <w:rPr>
          <w:rFonts w:ascii="Times New Roman" w:hAnsi="Times New Roman" w:cs="Times New Roman"/>
        </w:rPr>
        <w:t>:</w:t>
      </w:r>
      <w:r w:rsidR="001A0440" w:rsidRPr="00FC37CF">
        <w:rPr>
          <w:rFonts w:ascii="Times New Roman" w:hAnsi="Times New Roman" w:cs="Times New Roman"/>
          <w:shd w:val="clear" w:color="auto" w:fill="FFFFFF" w:themeFill="background1"/>
        </w:rPr>
        <w:t xml:space="preserve"> </w:t>
      </w:r>
      <w:r w:rsidR="001A0440">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xml:space="preserve">• Ölçme Değerlendirme </w:t>
      </w:r>
      <w:r w:rsidR="00AA51EB">
        <w:rPr>
          <w:rFonts w:ascii="Times New Roman" w:hAnsi="Times New Roman" w:cs="Times New Roman"/>
        </w:rPr>
        <w:t>: Ara sınav notunun %40 ve Yarıyıl sonu sınavı notunun %60 kuralı geçerlidir.</w:t>
      </w:r>
      <w:r w:rsidR="00AA51EB" w:rsidRPr="00306D0B">
        <w:rPr>
          <w:rFonts w:ascii="Times New Roman" w:hAnsi="Times New Roman" w:cs="Times New Roman"/>
        </w:rPr>
        <w:t xml:space="preserve"> </w:t>
      </w:r>
      <w:r w:rsidRPr="00306D0B">
        <w:rPr>
          <w:rFonts w:ascii="Times New Roman" w:hAnsi="Times New Roman" w:cs="Times New Roman"/>
        </w:rPr>
        <w:t xml:space="preserve">• Kaynaklar (Yazılı, görsel vs.) </w:t>
      </w:r>
      <w:r w:rsidR="00C02A2F">
        <w:rPr>
          <w:rFonts w:ascii="Times New Roman" w:hAnsi="Times New Roman" w:cs="Times New Roman"/>
        </w:rPr>
        <w:t>:</w:t>
      </w:r>
      <w:r w:rsidR="002B4D31">
        <w:rPr>
          <w:rFonts w:ascii="Times New Roman" w:hAnsi="Times New Roman" w:cs="Times New Roman"/>
        </w:rPr>
        <w:t xml:space="preserve"> </w:t>
      </w:r>
      <w:r w:rsidR="002B4D31" w:rsidRPr="002B4D31">
        <w:rPr>
          <w:rFonts w:ascii="Times New Roman" w:hAnsi="Times New Roman" w:cs="Times New Roman"/>
        </w:rPr>
        <w:t>KILINÇKAYA Derviş (ed) Atatürk ve Türkiye Cumhuriyeti Tarihi. Siyasal Kitabevi, Ankara, 2004.</w:t>
      </w:r>
      <w:r w:rsidR="001A0440">
        <w:rPr>
          <w:rFonts w:ascii="Times New Roman" w:hAnsi="Times New Roman" w:cs="Times New Roman"/>
        </w:rPr>
        <w:t xml:space="preserve"> </w:t>
      </w:r>
      <w:r w:rsidR="002B4D31" w:rsidRPr="002B4D31">
        <w:rPr>
          <w:rFonts w:ascii="Times New Roman" w:hAnsi="Times New Roman" w:cs="Times New Roman"/>
        </w:rPr>
        <w:t>AHMAD Feroz, Modern Türkiye’nin Oluşumu, İstanbul, 1995.</w:t>
      </w:r>
      <w:r w:rsidR="001A0440">
        <w:rPr>
          <w:rFonts w:ascii="Times New Roman" w:hAnsi="Times New Roman" w:cs="Times New Roman"/>
        </w:rPr>
        <w:t xml:space="preserve"> </w:t>
      </w:r>
      <w:r w:rsidR="002B4D31" w:rsidRPr="002B4D31">
        <w:rPr>
          <w:rFonts w:ascii="Times New Roman" w:hAnsi="Times New Roman" w:cs="Times New Roman"/>
        </w:rPr>
        <w:t>Atatürk’ün Söylev ve Demeçleri, 3 cilt, Ankara, 1981.</w:t>
      </w:r>
      <w:r w:rsidR="001A0440">
        <w:rPr>
          <w:rFonts w:ascii="Times New Roman" w:hAnsi="Times New Roman" w:cs="Times New Roman"/>
        </w:rPr>
        <w:t xml:space="preserve"> </w:t>
      </w:r>
      <w:r w:rsidR="002B4D31" w:rsidRPr="002B4D31">
        <w:rPr>
          <w:rFonts w:ascii="Times New Roman" w:hAnsi="Times New Roman" w:cs="Times New Roman"/>
        </w:rPr>
        <w:t>Atatürk’ün Tamim Telgraf ve Beyannameleri, 4 cilt, Ankara, 1964.</w:t>
      </w:r>
      <w:r w:rsidR="001A0440">
        <w:rPr>
          <w:rFonts w:ascii="Times New Roman" w:hAnsi="Times New Roman" w:cs="Times New Roman"/>
        </w:rPr>
        <w:t xml:space="preserve"> </w:t>
      </w:r>
      <w:r w:rsidR="002B4D31" w:rsidRPr="002B4D31">
        <w:rPr>
          <w:rFonts w:ascii="Times New Roman" w:hAnsi="Times New Roman" w:cs="Times New Roman"/>
        </w:rPr>
        <w:t>BAYUR Yusuf Hikmet, Türk İnkılâp Tarihi, 10 cilt, Ankara, 1991.</w:t>
      </w:r>
      <w:r w:rsidR="001A0440">
        <w:rPr>
          <w:rFonts w:ascii="Times New Roman" w:hAnsi="Times New Roman" w:cs="Times New Roman"/>
        </w:rPr>
        <w:t xml:space="preserve"> </w:t>
      </w:r>
      <w:r w:rsidR="002B4D31" w:rsidRPr="002B4D31">
        <w:rPr>
          <w:rFonts w:ascii="Times New Roman" w:hAnsi="Times New Roman" w:cs="Times New Roman"/>
        </w:rPr>
        <w:t>BERKES Niyazi, Türkiye’de Çağdaşlaşma, Ankara, 1978.</w:t>
      </w:r>
      <w:r w:rsidR="001A0440">
        <w:rPr>
          <w:rFonts w:ascii="Times New Roman" w:hAnsi="Times New Roman" w:cs="Times New Roman"/>
        </w:rPr>
        <w:t xml:space="preserve"> </w:t>
      </w:r>
      <w:r w:rsidR="002B4D31" w:rsidRPr="002B4D31">
        <w:rPr>
          <w:rFonts w:ascii="Times New Roman" w:hAnsi="Times New Roman" w:cs="Times New Roman"/>
        </w:rPr>
        <w:t>KARPAT Kemal, H., Türk Demokrasi Tarihi, İstanbul, 1967.</w:t>
      </w:r>
      <w:r w:rsidR="001A0440">
        <w:rPr>
          <w:rFonts w:ascii="Times New Roman" w:hAnsi="Times New Roman" w:cs="Times New Roman"/>
        </w:rPr>
        <w:t xml:space="preserve"> </w:t>
      </w:r>
      <w:r w:rsidR="002B4D31" w:rsidRPr="002B4D31">
        <w:rPr>
          <w:rFonts w:ascii="Times New Roman" w:hAnsi="Times New Roman" w:cs="Times New Roman"/>
        </w:rPr>
        <w:t>LEWIS Bernard, Modern Türkiye’nin Doğuşu, Ankara, II. Baskı, 1984. MUMCU Ahmet, Tarih Açısından Türk Devriminin temelleri ve Gelişimi, Ankara, 1974.</w:t>
      </w:r>
      <w:r w:rsidR="001A0440">
        <w:rPr>
          <w:rFonts w:ascii="Times New Roman" w:hAnsi="Times New Roman" w:cs="Times New Roman"/>
        </w:rPr>
        <w:t xml:space="preserve"> </w:t>
      </w:r>
      <w:r w:rsidR="002B4D31" w:rsidRPr="002B4D31">
        <w:rPr>
          <w:rFonts w:ascii="Times New Roman" w:hAnsi="Times New Roman" w:cs="Times New Roman"/>
        </w:rPr>
        <w:t>SAFA, Peyami, Türk İnkılabına Bakışlar, İstanbul, 1988</w:t>
      </w:r>
      <w:r w:rsidR="001A0440">
        <w:rPr>
          <w:rFonts w:ascii="Times New Roman" w:hAnsi="Times New Roman" w:cs="Times New Roman"/>
        </w:rPr>
        <w:t xml:space="preserve">. </w:t>
      </w:r>
      <w:r w:rsidR="002B4D31" w:rsidRPr="002B4D31">
        <w:rPr>
          <w:rFonts w:ascii="Times New Roman" w:hAnsi="Times New Roman" w:cs="Times New Roman"/>
        </w:rPr>
        <w:t>ZÜRCHER, E. J., Modernleşen Türkiye’nin Tarihi, İstanbul, 1999.</w:t>
      </w:r>
      <w:r w:rsidR="001A0440">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1A0440">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C02A2F">
        <w:rPr>
          <w:rFonts w:ascii="Times New Roman" w:hAnsi="Times New Roman" w:cs="Times New Roman"/>
        </w:rPr>
        <w:t>:</w:t>
      </w:r>
      <w:r w:rsidR="001A0440">
        <w:rPr>
          <w:rFonts w:ascii="Times New Roman" w:hAnsi="Times New Roman" w:cs="Times New Roman"/>
        </w:rPr>
        <w:t xml:space="preserve"> </w:t>
      </w:r>
      <w:r w:rsidR="008711FE" w:rsidRPr="008711FE">
        <w:rPr>
          <w:rFonts w:ascii="Times New Roman" w:hAnsi="Times New Roman" w:cs="Times New Roman"/>
        </w:rPr>
        <w:t>Öğrenciler, 20. yüzyıl tarihi değerlendirmek için için genel bir bakış açısı edinecektir. Öğrenciler, erken cumhuriyet dönemi siyaset, ekonomi ve kültür politikalarını değerlendirecektir. Öğrenciler, Demokrat Parti döneminin siyaset, ekonomi ve kültür politikalarını değerlendirecektir. Öğrenciler, 1980 sonrası siyaset, ekonomi ve kültür politikalarını değerlendirecektir. Öğrenciler günümüzü, Cumhuriyet tarihi bağlamında değerlendriecektir.</w:t>
      </w:r>
      <w:r w:rsidR="001A0440">
        <w:rPr>
          <w:rFonts w:ascii="Times New Roman" w:hAnsi="Times New Roman" w:cs="Times New Roman"/>
        </w:rPr>
        <w:t xml:space="preserve"> </w:t>
      </w:r>
      <w:r w:rsidRPr="00306D0B">
        <w:rPr>
          <w:rFonts w:ascii="Times New Roman" w:hAnsi="Times New Roman" w:cs="Times New Roman"/>
        </w:rPr>
        <w:t>• Güncelleme Tarihi</w:t>
      </w:r>
      <w:r w:rsidR="00C02A2F">
        <w:rPr>
          <w:rFonts w:ascii="Times New Roman" w:hAnsi="Times New Roman" w:cs="Times New Roman"/>
        </w:rPr>
        <w:t xml:space="preserve"> : Ekim 2024</w:t>
      </w:r>
    </w:p>
    <w:p w14:paraId="35035C48" w14:textId="77777777" w:rsidR="00CC6F44" w:rsidRDefault="00CC6F44" w:rsidP="00CC6F44">
      <w:pPr>
        <w:spacing w:after="0" w:line="240" w:lineRule="auto"/>
        <w:ind w:left="567"/>
        <w:jc w:val="both"/>
        <w:rPr>
          <w:rFonts w:ascii="Times New Roman" w:hAnsi="Times New Roman" w:cs="Times New Roman"/>
        </w:rPr>
      </w:pPr>
    </w:p>
    <w:p w14:paraId="5CF81038" w14:textId="77777777" w:rsidR="00CC6F44" w:rsidRDefault="00CC6F44" w:rsidP="00CC6F4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CC6F44" w:rsidRPr="00306D0B" w14:paraId="6D49AD30" w14:textId="77777777" w:rsidTr="00B14187">
        <w:trPr>
          <w:trHeight w:hRule="exact" w:val="480"/>
        </w:trPr>
        <w:tc>
          <w:tcPr>
            <w:tcW w:w="3390" w:type="dxa"/>
            <w:vAlign w:val="center"/>
          </w:tcPr>
          <w:p w14:paraId="33931AEC"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2D7C9CC3" w14:textId="77777777" w:rsidR="00CC6F44" w:rsidRPr="00117297" w:rsidRDefault="00CC6F4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2096B431"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508B7CFD"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1246D0CD"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41C5089D"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3EE83518"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C6F44" w:rsidRPr="00306D0B" w14:paraId="7ADBAC90" w14:textId="77777777" w:rsidTr="00B14187">
        <w:trPr>
          <w:trHeight w:hRule="exact" w:val="284"/>
        </w:trPr>
        <w:tc>
          <w:tcPr>
            <w:tcW w:w="3390" w:type="dxa"/>
            <w:vAlign w:val="center"/>
          </w:tcPr>
          <w:p w14:paraId="3E85F19D" w14:textId="7058CF54"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Yabancı Dil-II</w:t>
            </w:r>
          </w:p>
        </w:tc>
        <w:tc>
          <w:tcPr>
            <w:tcW w:w="867" w:type="dxa"/>
            <w:vAlign w:val="center"/>
          </w:tcPr>
          <w:p w14:paraId="3392F285" w14:textId="7503A3A8"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ING102</w:t>
            </w:r>
          </w:p>
        </w:tc>
        <w:tc>
          <w:tcPr>
            <w:tcW w:w="1561" w:type="dxa"/>
            <w:vAlign w:val="center"/>
          </w:tcPr>
          <w:p w14:paraId="276EB408" w14:textId="4E80C75E"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5CFD56F8" w14:textId="252BCEAD"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7DFE4D8B" w14:textId="6E2AEB00"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783" w:type="dxa"/>
            <w:tcBorders>
              <w:right w:val="single" w:sz="2" w:space="0" w:color="auto"/>
            </w:tcBorders>
            <w:vAlign w:val="center"/>
          </w:tcPr>
          <w:p w14:paraId="1FF1CB74" w14:textId="5F3BD404"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1A16E1A8" w14:textId="0CCC3B70"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4E4B16C1" w14:textId="7CE8309A" w:rsidR="00CC6F44" w:rsidRPr="00173570" w:rsidRDefault="00CC6F44" w:rsidP="00CC6F4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66601B">
        <w:rPr>
          <w:rFonts w:ascii="Times New Roman" w:hAnsi="Times New Roman" w:cs="Times New Roman"/>
        </w:rPr>
        <w:t xml:space="preserve">: </w:t>
      </w:r>
      <w:r w:rsidR="0066601B" w:rsidRPr="00306D0B">
        <w:rPr>
          <w:rFonts w:ascii="Times New Roman" w:hAnsi="Times New Roman" w:cs="Times New Roman"/>
        </w:rPr>
        <w:t>Uzaktan</w:t>
      </w:r>
      <w:r w:rsidR="006A4A85">
        <w:rPr>
          <w:rFonts w:ascii="Times New Roman" w:hAnsi="Times New Roman" w:cs="Times New Roman"/>
        </w:rPr>
        <w:t xml:space="preserve">, </w:t>
      </w:r>
      <w:r w:rsidRPr="00306D0B">
        <w:rPr>
          <w:rFonts w:ascii="Times New Roman" w:hAnsi="Times New Roman" w:cs="Times New Roman"/>
        </w:rPr>
        <w:t xml:space="preserve">• Ders Yürütücüsü </w:t>
      </w:r>
      <w:r w:rsidR="00D15291">
        <w:rPr>
          <w:rFonts w:ascii="Times New Roman" w:hAnsi="Times New Roman" w:cs="Times New Roman"/>
        </w:rPr>
        <w:t xml:space="preserve">: </w:t>
      </w:r>
      <w:r w:rsidR="00D15291" w:rsidRPr="00D15291">
        <w:rPr>
          <w:rFonts w:ascii="Times New Roman" w:hAnsi="Times New Roman" w:cs="Times New Roman"/>
        </w:rPr>
        <w:t>Öğr.Gör. MURAT ŞİRİNOĞLU</w:t>
      </w:r>
      <w:r w:rsidR="006A4A85">
        <w:rPr>
          <w:rFonts w:ascii="Times New Roman" w:hAnsi="Times New Roman" w:cs="Times New Roman"/>
        </w:rPr>
        <w:t xml:space="preserve">, </w:t>
      </w:r>
      <w:r w:rsidRPr="00306D0B">
        <w:rPr>
          <w:rFonts w:ascii="Times New Roman" w:hAnsi="Times New Roman" w:cs="Times New Roman"/>
        </w:rPr>
        <w:t xml:space="preserve">• Dersin Amacı </w:t>
      </w:r>
      <w:r w:rsidR="003F1DB1">
        <w:rPr>
          <w:rFonts w:ascii="Times New Roman" w:hAnsi="Times New Roman" w:cs="Times New Roman"/>
        </w:rPr>
        <w:t xml:space="preserve">: </w:t>
      </w:r>
      <w:r w:rsidR="003F1DB1" w:rsidRPr="003F1DB1">
        <w:rPr>
          <w:rFonts w:ascii="Times New Roman" w:hAnsi="Times New Roman" w:cs="Times New Roman"/>
        </w:rPr>
        <w:t>Bu dersin amacı,İngizceye bir başlangıç yapmak,basit dil bilgisi kurallarını öğretmek,dinleme,konuşma,anlama,yazma becerileri kazandırarak öğrencilerin günlük ve iş hayatında İngilizceyi kullanarak sözlü ve yazılı iletişim kurmalarını sağlamaktır.</w:t>
      </w:r>
      <w:r w:rsidR="006A4A85">
        <w:rPr>
          <w:rFonts w:ascii="Times New Roman" w:hAnsi="Times New Roman" w:cs="Times New Roman"/>
        </w:rPr>
        <w:t xml:space="preserve"> </w:t>
      </w:r>
      <w:r w:rsidR="003F1DB1" w:rsidRPr="003F1DB1">
        <w:rPr>
          <w:rFonts w:ascii="Times New Roman" w:hAnsi="Times New Roman" w:cs="Times New Roman"/>
        </w:rPr>
        <w:t xml:space="preserve">Restoran da sipariş alabilme. Dil bilgisi ve yazım kurallarına uyarak yazabilme. Yabancı dilde okuyabilme </w:t>
      </w:r>
      <w:r w:rsidR="003F1DB1" w:rsidRPr="003F1DB1">
        <w:rPr>
          <w:rFonts w:ascii="Times New Roman" w:hAnsi="Times New Roman" w:cs="Times New Roman"/>
        </w:rPr>
        <w:lastRenderedPageBreak/>
        <w:t xml:space="preserve">ve okuduğunu anlayabilme, kelime dağarcığını </w:t>
      </w:r>
      <w:r w:rsidR="003F1DB1" w:rsidRPr="00173570">
        <w:rPr>
          <w:rFonts w:ascii="Times New Roman" w:hAnsi="Times New Roman" w:cs="Times New Roman"/>
        </w:rPr>
        <w:t>geliştirme.</w:t>
      </w:r>
      <w:r w:rsidR="006A4A85" w:rsidRPr="00173570">
        <w:rPr>
          <w:rFonts w:ascii="Times New Roman" w:hAnsi="Times New Roman" w:cs="Times New Roman"/>
        </w:rPr>
        <w:t xml:space="preserve"> </w:t>
      </w:r>
      <w:r w:rsidRPr="00173570">
        <w:rPr>
          <w:rFonts w:ascii="Times New Roman" w:hAnsi="Times New Roman" w:cs="Times New Roman"/>
        </w:rPr>
        <w:t xml:space="preserve">• Dersin Hedefi </w:t>
      </w:r>
      <w:r w:rsidR="003F1DB1" w:rsidRPr="00173570">
        <w:rPr>
          <w:rFonts w:ascii="Times New Roman" w:hAnsi="Times New Roman" w:cs="Times New Roman"/>
        </w:rPr>
        <w:t>:</w:t>
      </w:r>
      <w:r w:rsidR="00173570" w:rsidRPr="00173570">
        <w:t xml:space="preserve"> </w:t>
      </w:r>
      <w:r w:rsidR="00173570" w:rsidRPr="00173570">
        <w:rPr>
          <w:rFonts w:ascii="Times New Roman" w:hAnsi="Times New Roman" w:cs="Times New Roman"/>
        </w:rPr>
        <w:t>öğrencilerin daha ileri düzeyde yabancı dil becerilerini geliştirmek ve dilin iletişimsel yönünü güçlendirmektir.</w:t>
      </w:r>
    </w:p>
    <w:p w14:paraId="18DF0D7E" w14:textId="61216F82" w:rsidR="00CC6F44" w:rsidRDefault="00CC6F44" w:rsidP="00CC6F44">
      <w:pPr>
        <w:spacing w:after="0" w:line="240" w:lineRule="auto"/>
        <w:ind w:left="567"/>
        <w:jc w:val="both"/>
        <w:rPr>
          <w:rFonts w:ascii="Times New Roman" w:hAnsi="Times New Roman" w:cs="Times New Roman"/>
        </w:rPr>
      </w:pPr>
      <w:r w:rsidRPr="00173570">
        <w:rPr>
          <w:rFonts w:ascii="Times New Roman" w:hAnsi="Times New Roman" w:cs="Times New Roman"/>
        </w:rPr>
        <w:t xml:space="preserve">• Dersin İçeriği </w:t>
      </w:r>
      <w:r w:rsidR="003F1DB1" w:rsidRPr="00173570">
        <w:rPr>
          <w:rFonts w:ascii="Times New Roman" w:hAnsi="Times New Roman" w:cs="Times New Roman"/>
        </w:rPr>
        <w:t>:</w:t>
      </w:r>
      <w:r w:rsidR="00715BB0" w:rsidRPr="00173570">
        <w:t xml:space="preserve"> </w:t>
      </w:r>
      <w:r w:rsidR="00715BB0" w:rsidRPr="00173570">
        <w:rPr>
          <w:rFonts w:ascii="Times New Roman" w:hAnsi="Times New Roman" w:cs="Times New Roman"/>
        </w:rPr>
        <w:t>İngilizce II. de İntermediate seviyeye geçilir.Bu</w:t>
      </w:r>
      <w:r w:rsidR="00715BB0" w:rsidRPr="00715BB0">
        <w:rPr>
          <w:rFonts w:ascii="Times New Roman" w:hAnsi="Times New Roman" w:cs="Times New Roman"/>
        </w:rPr>
        <w:t xml:space="preserve"> dönem verilen ingilizce öğrencilerin Günlük konuşmalarla kendini ve çevresini tanıtmasını sağlar.Ayrıca Tanıştığı kişileri sorular sorarak tanır.Bu dönemde öğrenciler intermediate düzeye çıkar, değişik zamanları kullanırlar ayrıca  öğrendikleri zamanlarla basit kompozisyonlar yazmasını öğrenirler.Zaten Ders içeriğinde bu görülmektedir.</w:t>
      </w:r>
      <w:r w:rsidR="00173570">
        <w:rPr>
          <w:rFonts w:ascii="Times New Roman" w:hAnsi="Times New Roman" w:cs="Times New Roman"/>
        </w:rPr>
        <w:t xml:space="preserve"> </w:t>
      </w:r>
      <w:r w:rsidRPr="00306D0B">
        <w:rPr>
          <w:rFonts w:ascii="Times New Roman" w:hAnsi="Times New Roman" w:cs="Times New Roman"/>
        </w:rPr>
        <w:t xml:space="preserve">• Dersin Öğrenim Çıktıları </w:t>
      </w:r>
      <w:r w:rsidR="003F1DB1">
        <w:rPr>
          <w:rFonts w:ascii="Times New Roman" w:hAnsi="Times New Roman" w:cs="Times New Roman"/>
        </w:rPr>
        <w:t>:</w:t>
      </w:r>
      <w:r w:rsidR="00173570">
        <w:rPr>
          <w:rFonts w:ascii="Times New Roman" w:hAnsi="Times New Roman" w:cs="Times New Roman"/>
        </w:rPr>
        <w:t xml:space="preserve"> </w:t>
      </w:r>
      <w:r w:rsidR="00F6249B" w:rsidRPr="00F6249B">
        <w:rPr>
          <w:rFonts w:ascii="Times New Roman" w:hAnsi="Times New Roman" w:cs="Times New Roman"/>
        </w:rPr>
        <w:t>İngilizce Temel Dilbilgisi kurallarını kullanabilme</w:t>
      </w:r>
      <w:r w:rsidR="00173570">
        <w:rPr>
          <w:rFonts w:ascii="Times New Roman" w:hAnsi="Times New Roman" w:cs="Times New Roman"/>
        </w:rPr>
        <w:t xml:space="preserve">. </w:t>
      </w:r>
      <w:r w:rsidR="00F6249B" w:rsidRPr="00F6249B">
        <w:rPr>
          <w:rFonts w:ascii="Times New Roman" w:hAnsi="Times New Roman" w:cs="Times New Roman"/>
        </w:rPr>
        <w:t xml:space="preserve"> Hedef dili sınıf ortamında kullanabilme.</w:t>
      </w:r>
      <w:r w:rsidR="00173570">
        <w:rPr>
          <w:rFonts w:ascii="Times New Roman" w:hAnsi="Times New Roman" w:cs="Times New Roman"/>
        </w:rPr>
        <w:t xml:space="preserve"> </w:t>
      </w:r>
      <w:r w:rsidR="00F6249B" w:rsidRPr="00F6249B">
        <w:rPr>
          <w:rFonts w:ascii="Times New Roman" w:hAnsi="Times New Roman" w:cs="Times New Roman"/>
        </w:rPr>
        <w:t xml:space="preserve"> Ders esnasında yapılan ingilizce diyalogları </w:t>
      </w:r>
      <w:r w:rsidR="00F6249B" w:rsidRPr="00173570">
        <w:rPr>
          <w:rFonts w:ascii="Times New Roman" w:hAnsi="Times New Roman" w:cs="Times New Roman"/>
        </w:rPr>
        <w:t>anlayabilme.</w:t>
      </w:r>
      <w:r w:rsidR="00F6249B" w:rsidRPr="00173570">
        <w:rPr>
          <w:rFonts w:ascii="Times New Roman" w:hAnsi="Times New Roman" w:cs="Times New Roman"/>
        </w:rPr>
        <w:tab/>
        <w:t xml:space="preserve"> Hedef dili kullanarak kendini yazılı olarak ifade edebilme</w:t>
      </w:r>
      <w:r w:rsidR="00173570" w:rsidRPr="00173570">
        <w:rPr>
          <w:rFonts w:ascii="Times New Roman" w:hAnsi="Times New Roman" w:cs="Times New Roman"/>
        </w:rPr>
        <w:t xml:space="preserve">. </w:t>
      </w:r>
      <w:r w:rsidR="00F6249B" w:rsidRPr="00173570">
        <w:rPr>
          <w:rFonts w:ascii="Times New Roman" w:hAnsi="Times New Roman" w:cs="Times New Roman"/>
        </w:rPr>
        <w:t xml:space="preserve"> Hedef dili konuşan kişilerle iletişim kurabilme</w:t>
      </w:r>
      <w:r w:rsidR="00173570" w:rsidRPr="00173570">
        <w:rPr>
          <w:rFonts w:ascii="Times New Roman" w:hAnsi="Times New Roman" w:cs="Times New Roman"/>
        </w:rPr>
        <w:t>.</w:t>
      </w:r>
      <w:r w:rsidR="00F6249B" w:rsidRPr="00173570">
        <w:rPr>
          <w:rFonts w:ascii="Times New Roman" w:hAnsi="Times New Roman" w:cs="Times New Roman"/>
        </w:rPr>
        <w:t xml:space="preserve"> İngilizce bir metni okuyup anlayabilme</w:t>
      </w:r>
      <w:r w:rsidR="00173570" w:rsidRPr="00173570">
        <w:rPr>
          <w:rFonts w:ascii="Times New Roman" w:hAnsi="Times New Roman" w:cs="Times New Roman"/>
        </w:rPr>
        <w:t xml:space="preserve">. </w:t>
      </w:r>
      <w:r w:rsidRPr="00173570">
        <w:rPr>
          <w:rFonts w:ascii="Times New Roman" w:hAnsi="Times New Roman" w:cs="Times New Roman"/>
        </w:rPr>
        <w:t xml:space="preserve">• Dersin mesleğe katkısı (bilgi, beceri ve yetkinlik) </w:t>
      </w:r>
      <w:r w:rsidR="003F1DB1" w:rsidRPr="00173570">
        <w:rPr>
          <w:rFonts w:ascii="Times New Roman" w:hAnsi="Times New Roman" w:cs="Times New Roman"/>
        </w:rPr>
        <w:t>:</w:t>
      </w:r>
      <w:r w:rsidR="00173570" w:rsidRPr="00173570">
        <w:t xml:space="preserve"> </w:t>
      </w:r>
      <w:r w:rsidR="00173570" w:rsidRPr="00173570">
        <w:rPr>
          <w:rFonts w:ascii="Times New Roman" w:hAnsi="Times New Roman" w:cs="Times New Roman"/>
        </w:rPr>
        <w:t>öğrencilerin uluslararası iş ortamlarında ve farklı kültürlerle etkileşimde etkin bir şekilde iletişim kurabilme yetkinliklerini artırmaktır. Bu ders, öğrencilerin dil becerilerini geliştirmelerine olanak tanırken, yazılı ve sözlü iletişimde akıcılığı ve doğru dil kullanımı sağlama konusundaki bilgilerini pekiştirir. Ayrıca, öğrenciler, iş mülakatları, sunumlar ve resmi yazışmalar gibi profesyonel ortamlarda ihtiyaç duyacakları iletişim becerilerini kazanarak, kariyer gelişimlerine katkı sağlar. Kültürel farkındalık ve farklı perspektiflere saygı gösterme becerisi de kazandırarak, öğrencilerin çok uluslu ekiplerde çalışma yetkinliklerini artırır.</w:t>
      </w:r>
      <w:r w:rsidR="00173570">
        <w:rPr>
          <w:rFonts w:ascii="Times New Roman" w:hAnsi="Times New Roman" w:cs="Times New Roman"/>
        </w:rPr>
        <w:t xml:space="preserve"> </w:t>
      </w:r>
      <w:r w:rsidRPr="00306D0B">
        <w:rPr>
          <w:rFonts w:ascii="Times New Roman" w:hAnsi="Times New Roman" w:cs="Times New Roman"/>
        </w:rPr>
        <w:t xml:space="preserve">• Öğretim yöntem ve teknikleri </w:t>
      </w:r>
      <w:r w:rsidR="003F1DB1">
        <w:rPr>
          <w:rFonts w:ascii="Times New Roman" w:hAnsi="Times New Roman" w:cs="Times New Roman"/>
        </w:rPr>
        <w:t>:</w:t>
      </w:r>
      <w:r w:rsidR="00173570">
        <w:rPr>
          <w:rFonts w:ascii="Times New Roman" w:hAnsi="Times New Roman" w:cs="Times New Roman"/>
        </w:rPr>
        <w:t xml:space="preserve"> </w:t>
      </w:r>
      <w:r w:rsidR="00715BB0" w:rsidRPr="00715BB0">
        <w:rPr>
          <w:rFonts w:ascii="Times New Roman" w:hAnsi="Times New Roman" w:cs="Times New Roman"/>
        </w:rPr>
        <w:t>İngilizce zamanları öğretmek</w:t>
      </w:r>
      <w:r w:rsidR="00173570">
        <w:rPr>
          <w:rFonts w:ascii="Times New Roman" w:hAnsi="Times New Roman" w:cs="Times New Roman"/>
        </w:rPr>
        <w:t xml:space="preserve">, </w:t>
      </w:r>
      <w:r w:rsidR="00715BB0" w:rsidRPr="00715BB0">
        <w:rPr>
          <w:rFonts w:ascii="Times New Roman" w:hAnsi="Times New Roman" w:cs="Times New Roman"/>
        </w:rPr>
        <w:t>İngilizce yardımcı fiilleri öğretmek</w:t>
      </w:r>
      <w:r w:rsidR="00173570">
        <w:rPr>
          <w:rFonts w:ascii="Times New Roman" w:hAnsi="Times New Roman" w:cs="Times New Roman"/>
        </w:rPr>
        <w:t xml:space="preserve">, </w:t>
      </w:r>
      <w:r w:rsidR="00715BB0" w:rsidRPr="00715BB0">
        <w:rPr>
          <w:rFonts w:ascii="Times New Roman" w:hAnsi="Times New Roman" w:cs="Times New Roman"/>
        </w:rPr>
        <w:t>kelime hazinelerini genişletmek</w:t>
      </w:r>
      <w:r w:rsidR="00173570">
        <w:rPr>
          <w:rFonts w:ascii="Times New Roman" w:hAnsi="Times New Roman" w:cs="Times New Roman"/>
        </w:rPr>
        <w:t xml:space="preserve">, </w:t>
      </w:r>
      <w:r w:rsidR="00715BB0" w:rsidRPr="00715BB0">
        <w:rPr>
          <w:rFonts w:ascii="Times New Roman" w:hAnsi="Times New Roman" w:cs="Times New Roman"/>
        </w:rPr>
        <w:t>yazma ve konuşma pratikleriyle,</w:t>
      </w:r>
      <w:r w:rsidR="00173570">
        <w:rPr>
          <w:rFonts w:ascii="Times New Roman" w:hAnsi="Times New Roman" w:cs="Times New Roman"/>
        </w:rPr>
        <w:t xml:space="preserve"> </w:t>
      </w:r>
      <w:r w:rsidR="00715BB0" w:rsidRPr="00715BB0">
        <w:rPr>
          <w:rFonts w:ascii="Times New Roman" w:hAnsi="Times New Roman" w:cs="Times New Roman"/>
        </w:rPr>
        <w:t>bilgilerini hayata geçirerek kendilerini ifade etme</w:t>
      </w:r>
      <w:r w:rsidR="00173570">
        <w:rPr>
          <w:rFonts w:ascii="Times New Roman" w:hAnsi="Times New Roman" w:cs="Times New Roman"/>
        </w:rPr>
        <w:t>, o</w:t>
      </w:r>
      <w:r w:rsidR="00715BB0" w:rsidRPr="00715BB0">
        <w:rPr>
          <w:rFonts w:ascii="Times New Roman" w:hAnsi="Times New Roman" w:cs="Times New Roman"/>
        </w:rPr>
        <w:t>kuduğunu ve dinlediğini anlama yeterliliği kazandırılır.</w:t>
      </w:r>
      <w:r w:rsidR="00173570">
        <w:rPr>
          <w:rFonts w:ascii="Times New Roman" w:hAnsi="Times New Roman" w:cs="Times New Roman"/>
        </w:rPr>
        <w:t xml:space="preserve"> </w:t>
      </w:r>
      <w:r w:rsidRPr="00306D0B">
        <w:rPr>
          <w:rFonts w:ascii="Times New Roman" w:hAnsi="Times New Roman" w:cs="Times New Roman"/>
        </w:rPr>
        <w:t xml:space="preserve">• Ölçme Değerlendirme </w:t>
      </w:r>
      <w:r w:rsidR="00AA51EB">
        <w:rPr>
          <w:rFonts w:ascii="Times New Roman" w:hAnsi="Times New Roman" w:cs="Times New Roman"/>
        </w:rPr>
        <w:t>: Ara sınav notunun %40 ve Yarıyıl sonu sınavı notunun %60 kuralı geçerlidir.</w:t>
      </w:r>
      <w:r w:rsidR="00AA51EB" w:rsidRPr="00306D0B">
        <w:rPr>
          <w:rFonts w:ascii="Times New Roman" w:hAnsi="Times New Roman" w:cs="Times New Roman"/>
        </w:rPr>
        <w:t xml:space="preserve"> </w:t>
      </w:r>
      <w:r w:rsidRPr="00306D0B">
        <w:rPr>
          <w:rFonts w:ascii="Times New Roman" w:hAnsi="Times New Roman" w:cs="Times New Roman"/>
        </w:rPr>
        <w:t xml:space="preserve">• Kaynaklar (Yazılı, görsel vs.) </w:t>
      </w:r>
      <w:r w:rsidR="003F1DB1">
        <w:rPr>
          <w:rFonts w:ascii="Times New Roman" w:hAnsi="Times New Roman" w:cs="Times New Roman"/>
        </w:rPr>
        <w:t>:</w:t>
      </w:r>
      <w:r w:rsidR="00C46E8A" w:rsidRPr="00C46E8A">
        <w:rPr>
          <w:rFonts w:ascii="Times New Roman" w:hAnsi="Times New Roman" w:cs="Times New Roman"/>
        </w:rPr>
        <w:t xml:space="preserve"> </w:t>
      </w:r>
      <w:r w:rsidR="00C46E8A" w:rsidRPr="00D15291">
        <w:rPr>
          <w:rFonts w:ascii="Times New Roman" w:hAnsi="Times New Roman" w:cs="Times New Roman"/>
        </w:rPr>
        <w:t>MURAT ŞİRİNOĞLU</w:t>
      </w:r>
      <w:r w:rsidR="00C46E8A">
        <w:rPr>
          <w:rFonts w:ascii="Times New Roman" w:hAnsi="Times New Roman" w:cs="Times New Roman"/>
        </w:rPr>
        <w:t xml:space="preserve"> ders notları</w:t>
      </w:r>
      <w:r w:rsidR="00173570">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173570">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3F1DB1">
        <w:rPr>
          <w:rFonts w:ascii="Times New Roman" w:hAnsi="Times New Roman" w:cs="Times New Roman"/>
        </w:rPr>
        <w:t>:</w:t>
      </w:r>
      <w:r w:rsidR="00173570">
        <w:rPr>
          <w:rFonts w:ascii="Times New Roman" w:hAnsi="Times New Roman" w:cs="Times New Roman"/>
        </w:rPr>
        <w:t xml:space="preserve"> </w:t>
      </w:r>
      <w:r w:rsidR="001233AD" w:rsidRPr="001233AD">
        <w:rPr>
          <w:rFonts w:ascii="Times New Roman" w:hAnsi="Times New Roman" w:cs="Times New Roman"/>
        </w:rPr>
        <w:t>İngilizce Temel Dilbilgisi kurallarını kullanabilme</w:t>
      </w:r>
      <w:r w:rsidR="00173570">
        <w:rPr>
          <w:rFonts w:ascii="Times New Roman" w:hAnsi="Times New Roman" w:cs="Times New Roman"/>
        </w:rPr>
        <w:t>.</w:t>
      </w:r>
      <w:r w:rsidR="001233AD" w:rsidRPr="001233AD">
        <w:rPr>
          <w:rFonts w:ascii="Times New Roman" w:hAnsi="Times New Roman" w:cs="Times New Roman"/>
        </w:rPr>
        <w:t xml:space="preserve"> Hedef dili sınıf ortamında kullanabilme.</w:t>
      </w:r>
      <w:r w:rsidR="00173570">
        <w:rPr>
          <w:rFonts w:ascii="Times New Roman" w:hAnsi="Times New Roman" w:cs="Times New Roman"/>
        </w:rPr>
        <w:t xml:space="preserve"> </w:t>
      </w:r>
      <w:r w:rsidR="001233AD" w:rsidRPr="001233AD">
        <w:rPr>
          <w:rFonts w:ascii="Times New Roman" w:hAnsi="Times New Roman" w:cs="Times New Roman"/>
        </w:rPr>
        <w:t xml:space="preserve"> Ders esnasında yapılan ingilizce diyalogları anlayabilme.</w:t>
      </w:r>
      <w:r w:rsidR="00173570">
        <w:rPr>
          <w:rFonts w:ascii="Times New Roman" w:hAnsi="Times New Roman" w:cs="Times New Roman"/>
        </w:rPr>
        <w:t xml:space="preserve"> </w:t>
      </w:r>
      <w:r w:rsidR="001233AD" w:rsidRPr="001233AD">
        <w:rPr>
          <w:rFonts w:ascii="Times New Roman" w:hAnsi="Times New Roman" w:cs="Times New Roman"/>
        </w:rPr>
        <w:t xml:space="preserve"> Hedef dili kullanarak kendini yazılı olarak ifade edebilme</w:t>
      </w:r>
      <w:r w:rsidR="00173570">
        <w:rPr>
          <w:rFonts w:ascii="Times New Roman" w:hAnsi="Times New Roman" w:cs="Times New Roman"/>
        </w:rPr>
        <w:t xml:space="preserve">. </w:t>
      </w:r>
      <w:r w:rsidR="001233AD" w:rsidRPr="001233AD">
        <w:rPr>
          <w:rFonts w:ascii="Times New Roman" w:hAnsi="Times New Roman" w:cs="Times New Roman"/>
        </w:rPr>
        <w:t xml:space="preserve"> Hedef dili konuşan kişilerle iletişim kurabilme</w:t>
      </w:r>
      <w:r w:rsidR="00173570">
        <w:rPr>
          <w:rFonts w:ascii="Times New Roman" w:hAnsi="Times New Roman" w:cs="Times New Roman"/>
        </w:rPr>
        <w:t>.</w:t>
      </w:r>
      <w:r w:rsidR="001233AD" w:rsidRPr="001233AD">
        <w:rPr>
          <w:rFonts w:ascii="Times New Roman" w:hAnsi="Times New Roman" w:cs="Times New Roman"/>
        </w:rPr>
        <w:t xml:space="preserve"> İngilizce bir metni okuyup anlayabilme</w:t>
      </w:r>
      <w:r w:rsidR="00173570">
        <w:rPr>
          <w:rFonts w:ascii="Times New Roman" w:hAnsi="Times New Roman" w:cs="Times New Roman"/>
        </w:rPr>
        <w:t xml:space="preserve">. </w:t>
      </w:r>
      <w:r w:rsidRPr="00306D0B">
        <w:rPr>
          <w:rFonts w:ascii="Times New Roman" w:hAnsi="Times New Roman" w:cs="Times New Roman"/>
        </w:rPr>
        <w:t>• Güncelleme Tarihi</w:t>
      </w:r>
      <w:r w:rsidR="003F1DB1">
        <w:rPr>
          <w:rFonts w:ascii="Times New Roman" w:hAnsi="Times New Roman" w:cs="Times New Roman"/>
        </w:rPr>
        <w:t xml:space="preserve"> : Ekim 2024</w:t>
      </w:r>
    </w:p>
    <w:p w14:paraId="5019A482" w14:textId="77777777" w:rsidR="00CC6F44" w:rsidRDefault="00CC6F44" w:rsidP="00CC6F44">
      <w:pPr>
        <w:spacing w:after="0" w:line="240" w:lineRule="auto"/>
        <w:ind w:left="567"/>
        <w:jc w:val="both"/>
        <w:rPr>
          <w:rFonts w:ascii="Times New Roman" w:hAnsi="Times New Roman" w:cs="Times New Roman"/>
        </w:rPr>
      </w:pPr>
    </w:p>
    <w:p w14:paraId="02C8F2F6" w14:textId="77777777" w:rsidR="00CC6F44" w:rsidRDefault="00CC6F44" w:rsidP="00CC6F4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CC6F44" w:rsidRPr="00306D0B" w14:paraId="23B0FB2C" w14:textId="77777777" w:rsidTr="00B14187">
        <w:trPr>
          <w:trHeight w:hRule="exact" w:val="480"/>
        </w:trPr>
        <w:tc>
          <w:tcPr>
            <w:tcW w:w="3390" w:type="dxa"/>
            <w:vAlign w:val="center"/>
          </w:tcPr>
          <w:p w14:paraId="721D71C6"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EA2B1CA" w14:textId="77777777" w:rsidR="00CC6F44" w:rsidRPr="00117297" w:rsidRDefault="00CC6F4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728B82B3"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6D21F1A7"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A4091C6"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2A252762"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E6494E5"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C6F44" w:rsidRPr="00306D0B" w14:paraId="71A0F0A0" w14:textId="77777777" w:rsidTr="00B14187">
        <w:trPr>
          <w:trHeight w:hRule="exact" w:val="284"/>
        </w:trPr>
        <w:tc>
          <w:tcPr>
            <w:tcW w:w="3390" w:type="dxa"/>
            <w:vAlign w:val="center"/>
          </w:tcPr>
          <w:p w14:paraId="57A082B3" w14:textId="68F97723"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Alternatif Akım Devre Analizi</w:t>
            </w:r>
          </w:p>
        </w:tc>
        <w:tc>
          <w:tcPr>
            <w:tcW w:w="867" w:type="dxa"/>
            <w:vAlign w:val="center"/>
          </w:tcPr>
          <w:p w14:paraId="43C30450" w14:textId="0279DAB3"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ETP102</w:t>
            </w:r>
          </w:p>
        </w:tc>
        <w:tc>
          <w:tcPr>
            <w:tcW w:w="1561" w:type="dxa"/>
            <w:vAlign w:val="center"/>
          </w:tcPr>
          <w:p w14:paraId="2B89517F" w14:textId="661D4618"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4E084635" w14:textId="66554CBD"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45" w:type="dxa"/>
            <w:vAlign w:val="center"/>
          </w:tcPr>
          <w:p w14:paraId="2E7A4DA0" w14:textId="1D721400"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783" w:type="dxa"/>
            <w:tcBorders>
              <w:right w:val="single" w:sz="2" w:space="0" w:color="auto"/>
            </w:tcBorders>
            <w:vAlign w:val="center"/>
          </w:tcPr>
          <w:p w14:paraId="2500BBF5" w14:textId="15FCC57A"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58" w:type="dxa"/>
            <w:tcBorders>
              <w:left w:val="single" w:sz="2" w:space="0" w:color="auto"/>
            </w:tcBorders>
            <w:vAlign w:val="center"/>
          </w:tcPr>
          <w:p w14:paraId="28376EC3" w14:textId="6B25F950" w:rsidR="00CC6F44" w:rsidRPr="00117297" w:rsidRDefault="00CC6F44" w:rsidP="00CC6F44">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307BB4B8" w14:textId="1308E4C4" w:rsidR="00D93AD1" w:rsidRPr="000D2E8B" w:rsidRDefault="00CC6F44" w:rsidP="00D93AD1">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132767">
        <w:rPr>
          <w:rFonts w:ascii="Times New Roman" w:hAnsi="Times New Roman" w:cs="Times New Roman"/>
        </w:rPr>
        <w:t xml:space="preserve">, </w:t>
      </w:r>
      <w:r w:rsidRPr="00306D0B">
        <w:rPr>
          <w:rFonts w:ascii="Times New Roman" w:hAnsi="Times New Roman" w:cs="Times New Roman"/>
        </w:rPr>
        <w:t xml:space="preserve">• Ders Yürütücüsü </w:t>
      </w:r>
      <w:r w:rsidR="00145A6E">
        <w:rPr>
          <w:rFonts w:ascii="Times New Roman" w:hAnsi="Times New Roman" w:cs="Times New Roman"/>
        </w:rPr>
        <w:t xml:space="preserve">: </w:t>
      </w:r>
      <w:r w:rsidR="00145A6E" w:rsidRPr="00145A6E">
        <w:rPr>
          <w:rFonts w:ascii="Times New Roman" w:hAnsi="Times New Roman" w:cs="Times New Roman"/>
        </w:rPr>
        <w:t>Öğr.Gör. MEHMET EKER</w:t>
      </w:r>
      <w:r w:rsidR="00132767">
        <w:rPr>
          <w:rFonts w:ascii="Times New Roman" w:hAnsi="Times New Roman" w:cs="Times New Roman"/>
        </w:rPr>
        <w:t xml:space="preserve">, </w:t>
      </w:r>
      <w:r w:rsidRPr="00306D0B">
        <w:rPr>
          <w:rFonts w:ascii="Times New Roman" w:hAnsi="Times New Roman" w:cs="Times New Roman"/>
        </w:rPr>
        <w:t xml:space="preserve">• Dersin Amacı </w:t>
      </w:r>
      <w:r w:rsidR="007F3E7F">
        <w:rPr>
          <w:rFonts w:ascii="Times New Roman" w:hAnsi="Times New Roman" w:cs="Times New Roman"/>
        </w:rPr>
        <w:t xml:space="preserve">: </w:t>
      </w:r>
      <w:r w:rsidR="00002CE1" w:rsidRPr="00002CE1">
        <w:rPr>
          <w:rFonts w:ascii="Times New Roman" w:hAnsi="Times New Roman" w:cs="Times New Roman"/>
        </w:rPr>
        <w:t xml:space="preserve">Bu derste; alternatif akımda devre çözümü ve hesaplamalar yapma bilgi ve becerilerinin kazandırılması </w:t>
      </w:r>
      <w:r w:rsidR="00002CE1" w:rsidRPr="00A57064">
        <w:rPr>
          <w:rFonts w:ascii="Times New Roman" w:hAnsi="Times New Roman" w:cs="Times New Roman"/>
        </w:rPr>
        <w:t>amaçlanmaktadır.</w:t>
      </w:r>
      <w:r w:rsidR="00132767" w:rsidRPr="00A57064">
        <w:rPr>
          <w:rFonts w:ascii="Times New Roman" w:hAnsi="Times New Roman" w:cs="Times New Roman"/>
        </w:rPr>
        <w:t xml:space="preserve"> </w:t>
      </w:r>
      <w:r w:rsidRPr="00A57064">
        <w:rPr>
          <w:rFonts w:ascii="Times New Roman" w:hAnsi="Times New Roman" w:cs="Times New Roman"/>
        </w:rPr>
        <w:t xml:space="preserve">• Dersin Hedefi </w:t>
      </w:r>
      <w:r w:rsidR="007F3E7F" w:rsidRPr="00A57064">
        <w:rPr>
          <w:rFonts w:ascii="Times New Roman" w:hAnsi="Times New Roman" w:cs="Times New Roman"/>
        </w:rPr>
        <w:t>:</w:t>
      </w:r>
      <w:r w:rsidR="00A57064" w:rsidRPr="00A57064">
        <w:t xml:space="preserve"> </w:t>
      </w:r>
      <w:r w:rsidR="00A57064" w:rsidRPr="00A57064">
        <w:rPr>
          <w:rFonts w:ascii="Times New Roman" w:hAnsi="Times New Roman" w:cs="Times New Roman"/>
        </w:rPr>
        <w:t>öğrencilere alternatif akım (AC) devrelerinin temel prensiplerini, analiz yöntemlerini ve uygulamalarını öğretmek</w:t>
      </w:r>
      <w:r w:rsidR="00A57064">
        <w:rPr>
          <w:rFonts w:ascii="Times New Roman" w:hAnsi="Times New Roman" w:cs="Times New Roman"/>
        </w:rPr>
        <w:t xml:space="preserve">. </w:t>
      </w:r>
      <w:r w:rsidRPr="00306D0B">
        <w:rPr>
          <w:rFonts w:ascii="Times New Roman" w:hAnsi="Times New Roman" w:cs="Times New Roman"/>
        </w:rPr>
        <w:t xml:space="preserve">• Dersin İçeriği </w:t>
      </w:r>
      <w:r w:rsidR="007F3E7F">
        <w:rPr>
          <w:rFonts w:ascii="Times New Roman" w:hAnsi="Times New Roman" w:cs="Times New Roman"/>
        </w:rPr>
        <w:t>:</w:t>
      </w:r>
      <w:r w:rsidR="00002CE1">
        <w:rPr>
          <w:rFonts w:ascii="Times New Roman" w:hAnsi="Times New Roman" w:cs="Times New Roman"/>
        </w:rPr>
        <w:t xml:space="preserve"> </w:t>
      </w:r>
      <w:r w:rsidR="00002CE1" w:rsidRPr="00002CE1">
        <w:rPr>
          <w:rFonts w:ascii="Times New Roman" w:hAnsi="Times New Roman" w:cs="Times New Roman"/>
        </w:rPr>
        <w:tab/>
        <w:t>Bu derste; alternatif akımda devre çözümü ve hesaplamalar yapma bilgi ve becerilerinin kazandırılması ile ilgili konular işlenecektir.</w:t>
      </w:r>
      <w:r w:rsidR="00A57064">
        <w:rPr>
          <w:rFonts w:ascii="Times New Roman" w:hAnsi="Times New Roman" w:cs="Times New Roman"/>
        </w:rPr>
        <w:t xml:space="preserve"> </w:t>
      </w:r>
      <w:r w:rsidRPr="00306D0B">
        <w:rPr>
          <w:rFonts w:ascii="Times New Roman" w:hAnsi="Times New Roman" w:cs="Times New Roman"/>
        </w:rPr>
        <w:t xml:space="preserve">• Dersin Öğrenim Çıktıları </w:t>
      </w:r>
      <w:r w:rsidR="007F3E7F">
        <w:rPr>
          <w:rFonts w:ascii="Times New Roman" w:hAnsi="Times New Roman" w:cs="Times New Roman"/>
        </w:rPr>
        <w:t>:</w:t>
      </w:r>
      <w:r w:rsidR="00A57064">
        <w:rPr>
          <w:rFonts w:ascii="Times New Roman" w:hAnsi="Times New Roman" w:cs="Times New Roman"/>
        </w:rPr>
        <w:t xml:space="preserve"> </w:t>
      </w:r>
      <w:r w:rsidR="00D93AD1" w:rsidRPr="00D93AD1">
        <w:rPr>
          <w:rFonts w:ascii="Times New Roman" w:hAnsi="Times New Roman" w:cs="Times New Roman"/>
        </w:rPr>
        <w:t xml:space="preserve">Alternatif akım kaynaklarını </w:t>
      </w:r>
      <w:r w:rsidR="00D93AD1" w:rsidRPr="000D2E8B">
        <w:rPr>
          <w:rFonts w:ascii="Times New Roman" w:hAnsi="Times New Roman" w:cs="Times New Roman"/>
        </w:rPr>
        <w:t>kullanmak</w:t>
      </w:r>
      <w:r w:rsidR="00A57064" w:rsidRPr="000D2E8B">
        <w:rPr>
          <w:rFonts w:ascii="Times New Roman" w:hAnsi="Times New Roman" w:cs="Times New Roman"/>
        </w:rPr>
        <w:t xml:space="preserve">, </w:t>
      </w:r>
      <w:r w:rsidR="00D93AD1" w:rsidRPr="000D2E8B">
        <w:rPr>
          <w:rFonts w:ascii="Times New Roman" w:hAnsi="Times New Roman" w:cs="Times New Roman"/>
        </w:rPr>
        <w:t xml:space="preserve"> Alternatif akımda devre çözümleri yapmak</w:t>
      </w:r>
      <w:r w:rsidR="00A57064" w:rsidRPr="000D2E8B">
        <w:rPr>
          <w:rFonts w:ascii="Times New Roman" w:hAnsi="Times New Roman" w:cs="Times New Roman"/>
        </w:rPr>
        <w:t xml:space="preserve">, </w:t>
      </w:r>
      <w:r w:rsidR="00D93AD1" w:rsidRPr="000D2E8B">
        <w:rPr>
          <w:rFonts w:ascii="Times New Roman" w:hAnsi="Times New Roman" w:cs="Times New Roman"/>
        </w:rPr>
        <w:t xml:space="preserve"> Alernatif akımda rezonans devre çözümleri yapmak</w:t>
      </w:r>
      <w:r w:rsidR="00A57064" w:rsidRPr="000D2E8B">
        <w:rPr>
          <w:rFonts w:ascii="Times New Roman" w:hAnsi="Times New Roman" w:cs="Times New Roman"/>
        </w:rPr>
        <w:t>,</w:t>
      </w:r>
      <w:r w:rsidR="00D93AD1" w:rsidRPr="000D2E8B">
        <w:rPr>
          <w:rFonts w:ascii="Times New Roman" w:hAnsi="Times New Roman" w:cs="Times New Roman"/>
        </w:rPr>
        <w:t xml:space="preserve"> Alternatif akım devrelerinde güç ve enerji hesabı yapmak</w:t>
      </w:r>
      <w:r w:rsidR="00A57064" w:rsidRPr="000D2E8B">
        <w:rPr>
          <w:rFonts w:ascii="Times New Roman" w:hAnsi="Times New Roman" w:cs="Times New Roman"/>
        </w:rPr>
        <w:t>.</w:t>
      </w:r>
    </w:p>
    <w:p w14:paraId="18B6F1D3" w14:textId="5CE8F930" w:rsidR="00AA51EB" w:rsidRDefault="00CC6F44" w:rsidP="00AA51EB">
      <w:pPr>
        <w:spacing w:after="0" w:line="240" w:lineRule="auto"/>
        <w:ind w:left="567"/>
        <w:jc w:val="both"/>
        <w:rPr>
          <w:rFonts w:ascii="Times New Roman" w:hAnsi="Times New Roman" w:cs="Times New Roman"/>
        </w:rPr>
      </w:pPr>
      <w:r w:rsidRPr="000D2E8B">
        <w:rPr>
          <w:rFonts w:ascii="Times New Roman" w:hAnsi="Times New Roman" w:cs="Times New Roman"/>
        </w:rPr>
        <w:t xml:space="preserve">• Dersin mesleğe katkısı (bilgi, beceri ve yetkinlik) </w:t>
      </w:r>
      <w:r w:rsidR="007F3E7F" w:rsidRPr="000D2E8B">
        <w:rPr>
          <w:rFonts w:ascii="Times New Roman" w:hAnsi="Times New Roman" w:cs="Times New Roman"/>
        </w:rPr>
        <w:t>:</w:t>
      </w:r>
      <w:r w:rsidR="000D2E8B" w:rsidRPr="000D2E8B">
        <w:t xml:space="preserve"> </w:t>
      </w:r>
      <w:r w:rsidR="000D2E8B" w:rsidRPr="000D2E8B">
        <w:rPr>
          <w:rFonts w:ascii="Times New Roman" w:hAnsi="Times New Roman" w:cs="Times New Roman"/>
        </w:rPr>
        <w:t>öğrencilerin alternatif akım sistemlerinin analiz, tasarım ve uygulama konusundaki bilgi ve becerilerini geliştirmektir. Bu ders, öğrencilerin AC devrelerinin temel kavramlarını ve analiz yöntemlerini öğrenerek, pratikte karşılaşabilecekleri elektriksel sorunları çözme yeteneklerini artırır. Empedans, faz ilişkileri ve sinüzoidal dalgaların analizi gibi konular, öğrencilerin mühendislik uygulamalarında gerekli olan teknik bilgi birikimlerini pekiştirir. Ayrıca, laboratuvar deneyleri ve simülasyon uygulamaları ile öğrencilerin teorik bilgilerini pratikte uygulama becerileri geliştirilir. Sonuç olarak, bu ders, öğrencilerin alternatif akım sistemlerini anlamalarını sağlayarak, elektrik ve elektronik mühendisliği alanında etkili ve yetkin profesyoneller olmalarına yardımcı olur.</w:t>
      </w:r>
      <w:r w:rsidR="000D2E8B">
        <w:rPr>
          <w:rFonts w:ascii="Times New Roman" w:hAnsi="Times New Roman" w:cs="Times New Roman"/>
        </w:rPr>
        <w:t xml:space="preserve"> </w:t>
      </w:r>
      <w:r w:rsidRPr="000D2E8B">
        <w:rPr>
          <w:rFonts w:ascii="Times New Roman" w:hAnsi="Times New Roman" w:cs="Times New Roman"/>
        </w:rPr>
        <w:t xml:space="preserve">• Öğretim yöntem ve teknikleri </w:t>
      </w:r>
      <w:r w:rsidR="007F3E7F" w:rsidRPr="000D2E8B">
        <w:rPr>
          <w:rFonts w:ascii="Times New Roman" w:hAnsi="Times New Roman" w:cs="Times New Roman"/>
        </w:rPr>
        <w:t>:</w:t>
      </w:r>
      <w:r w:rsidR="000D2E8B" w:rsidRPr="000D2E8B">
        <w:rPr>
          <w:rFonts w:ascii="Times New Roman" w:hAnsi="Times New Roman" w:cs="Times New Roman"/>
          <w:shd w:val="clear" w:color="auto" w:fill="FFFFFF" w:themeFill="background1"/>
        </w:rPr>
        <w:t xml:space="preserve"> </w:t>
      </w:r>
      <w:r w:rsidR="000D2E8B">
        <w:rPr>
          <w:rFonts w:ascii="Times New Roman" w:hAnsi="Times New Roman" w:cs="Times New Roman"/>
          <w:shd w:val="clear" w:color="auto" w:fill="FFFFFF" w:themeFill="background1"/>
        </w:rPr>
        <w:t xml:space="preserve">Ders anlatımı, örnek çözümler, ödev, soru-cevap. </w:t>
      </w:r>
      <w:r w:rsidRPr="000D2E8B">
        <w:rPr>
          <w:rFonts w:ascii="Times New Roman" w:hAnsi="Times New Roman" w:cs="Times New Roman"/>
        </w:rPr>
        <w:t xml:space="preserve">• Ölçme Değerlendirme </w:t>
      </w:r>
      <w:r w:rsidR="00AA51EB" w:rsidRPr="000D2E8B">
        <w:rPr>
          <w:rFonts w:ascii="Times New Roman" w:hAnsi="Times New Roman" w:cs="Times New Roman"/>
        </w:rPr>
        <w:t>: Ara sınav notunun</w:t>
      </w:r>
      <w:r w:rsidR="00AA51EB">
        <w:rPr>
          <w:rFonts w:ascii="Times New Roman" w:hAnsi="Times New Roman" w:cs="Times New Roman"/>
        </w:rPr>
        <w:t xml:space="preserve"> %40 ve Yarıyıl sonu sınavı notunun %60 kuralı geçerlidir.</w:t>
      </w:r>
      <w:r w:rsidR="00AA51EB" w:rsidRPr="00306D0B">
        <w:rPr>
          <w:rFonts w:ascii="Times New Roman" w:hAnsi="Times New Roman" w:cs="Times New Roman"/>
        </w:rPr>
        <w:t xml:space="preserve"> </w:t>
      </w:r>
    </w:p>
    <w:p w14:paraId="4FD09CFE" w14:textId="6532250D" w:rsidR="00D93AD1" w:rsidRPr="00D93AD1" w:rsidRDefault="00CC6F44" w:rsidP="00D93AD1">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Kaynaklar (Yazılı, görsel vs.) </w:t>
      </w:r>
      <w:r w:rsidR="007F3E7F">
        <w:rPr>
          <w:rFonts w:ascii="Times New Roman" w:hAnsi="Times New Roman" w:cs="Times New Roman"/>
        </w:rPr>
        <w:t>:</w:t>
      </w:r>
      <w:r w:rsidR="00002CE1" w:rsidRPr="00002CE1">
        <w:t xml:space="preserve"> </w:t>
      </w:r>
      <w:r w:rsidR="00002CE1" w:rsidRPr="00002CE1">
        <w:rPr>
          <w:rFonts w:ascii="Times New Roman" w:hAnsi="Times New Roman" w:cs="Times New Roman"/>
        </w:rPr>
        <w:t>DC-AC Devre Analizi Hüseyin Demirel</w:t>
      </w:r>
      <w:r w:rsidR="00D93AD1">
        <w:rPr>
          <w:rFonts w:ascii="Times New Roman" w:hAnsi="Times New Roman" w:cs="Times New Roman"/>
        </w:rPr>
        <w:t>,</w:t>
      </w:r>
      <w:r w:rsidR="00002CE1" w:rsidRPr="00002CE1">
        <w:rPr>
          <w:rFonts w:ascii="Times New Roman" w:hAnsi="Times New Roman" w:cs="Times New Roman"/>
        </w:rPr>
        <w:t xml:space="preserve"> Öğr. Gör. Mehmet EKER ders notları</w:t>
      </w:r>
      <w:r w:rsidR="00D93AD1">
        <w:rPr>
          <w:rFonts w:ascii="Times New Roman" w:hAnsi="Times New Roman" w:cs="Times New Roman"/>
        </w:rPr>
        <w:t>.</w:t>
      </w:r>
      <w:r w:rsidR="000D2E8B">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0D2E8B">
        <w:rPr>
          <w:rFonts w:ascii="Times New Roman" w:hAnsi="Times New Roman" w:cs="Times New Roman"/>
        </w:rPr>
        <w:t xml:space="preserve"> </w:t>
      </w:r>
      <w:r w:rsidRPr="00306D0B">
        <w:rPr>
          <w:rFonts w:ascii="Times New Roman" w:hAnsi="Times New Roman" w:cs="Times New Roman"/>
        </w:rPr>
        <w:t xml:space="preserve">• Dersin öğrenim </w:t>
      </w:r>
      <w:r w:rsidRPr="00306D0B">
        <w:rPr>
          <w:rFonts w:ascii="Times New Roman" w:hAnsi="Times New Roman" w:cs="Times New Roman"/>
        </w:rPr>
        <w:lastRenderedPageBreak/>
        <w:t xml:space="preserve">çıktılarının program çıktıları ile olan ilişkileri </w:t>
      </w:r>
      <w:r w:rsidR="007F3E7F">
        <w:rPr>
          <w:rFonts w:ascii="Times New Roman" w:hAnsi="Times New Roman" w:cs="Times New Roman"/>
        </w:rPr>
        <w:t>:</w:t>
      </w:r>
      <w:r w:rsidR="000D2E8B">
        <w:rPr>
          <w:rFonts w:ascii="Times New Roman" w:hAnsi="Times New Roman" w:cs="Times New Roman"/>
        </w:rPr>
        <w:t xml:space="preserve"> </w:t>
      </w:r>
      <w:r w:rsidR="00D93AD1" w:rsidRPr="00D93AD1">
        <w:rPr>
          <w:rFonts w:ascii="Times New Roman" w:hAnsi="Times New Roman" w:cs="Times New Roman"/>
        </w:rPr>
        <w:t>Alternatif akım kaynaklarını kullanmak</w:t>
      </w:r>
      <w:r w:rsidR="000D2E8B">
        <w:rPr>
          <w:rFonts w:ascii="Times New Roman" w:hAnsi="Times New Roman" w:cs="Times New Roman"/>
        </w:rPr>
        <w:t xml:space="preserve">, </w:t>
      </w:r>
      <w:r w:rsidR="00D93AD1" w:rsidRPr="00D93AD1">
        <w:rPr>
          <w:rFonts w:ascii="Times New Roman" w:hAnsi="Times New Roman" w:cs="Times New Roman"/>
        </w:rPr>
        <w:t xml:space="preserve"> Alternatif akımda devre çözümleri yapmak</w:t>
      </w:r>
      <w:r w:rsidR="000D2E8B">
        <w:rPr>
          <w:rFonts w:ascii="Times New Roman" w:hAnsi="Times New Roman" w:cs="Times New Roman"/>
        </w:rPr>
        <w:t>,</w:t>
      </w:r>
      <w:r w:rsidR="00D93AD1" w:rsidRPr="00D93AD1">
        <w:rPr>
          <w:rFonts w:ascii="Times New Roman" w:hAnsi="Times New Roman" w:cs="Times New Roman"/>
        </w:rPr>
        <w:t xml:space="preserve"> Alernatif akımda rezonans devre çözümleri yapmak</w:t>
      </w:r>
    </w:p>
    <w:p w14:paraId="7891A2E6" w14:textId="1FD232D5" w:rsidR="00CC6F44" w:rsidRDefault="00D93AD1" w:rsidP="00CC6F44">
      <w:pPr>
        <w:spacing w:after="0" w:line="240" w:lineRule="auto"/>
        <w:ind w:left="567"/>
        <w:jc w:val="both"/>
        <w:rPr>
          <w:rFonts w:ascii="Times New Roman" w:hAnsi="Times New Roman" w:cs="Times New Roman"/>
        </w:rPr>
      </w:pPr>
      <w:r w:rsidRPr="00D93AD1">
        <w:rPr>
          <w:rFonts w:ascii="Times New Roman" w:hAnsi="Times New Roman" w:cs="Times New Roman"/>
        </w:rPr>
        <w:t xml:space="preserve"> Alternatif akım devrelerinde güç ve enerji hesabı yapmak.</w:t>
      </w:r>
      <w:r w:rsidR="000D2E8B">
        <w:rPr>
          <w:rFonts w:ascii="Times New Roman" w:hAnsi="Times New Roman" w:cs="Times New Roman"/>
        </w:rPr>
        <w:t xml:space="preserve"> </w:t>
      </w:r>
      <w:r w:rsidR="00CC6F44" w:rsidRPr="00306D0B">
        <w:rPr>
          <w:rFonts w:ascii="Times New Roman" w:hAnsi="Times New Roman" w:cs="Times New Roman"/>
        </w:rPr>
        <w:t>• Güncelleme Tarihi</w:t>
      </w:r>
      <w:r w:rsidR="007F3E7F">
        <w:rPr>
          <w:rFonts w:ascii="Times New Roman" w:hAnsi="Times New Roman" w:cs="Times New Roman"/>
        </w:rPr>
        <w:t xml:space="preserve"> : Ekim 2024</w:t>
      </w:r>
    </w:p>
    <w:p w14:paraId="7888F8DD" w14:textId="77777777" w:rsidR="00CC6F44" w:rsidRDefault="00CC6F44" w:rsidP="00CC6F44">
      <w:pPr>
        <w:spacing w:after="0" w:line="240" w:lineRule="auto"/>
        <w:ind w:left="567"/>
        <w:jc w:val="both"/>
        <w:rPr>
          <w:rFonts w:ascii="Times New Roman" w:hAnsi="Times New Roman" w:cs="Times New Roman"/>
        </w:rPr>
      </w:pPr>
    </w:p>
    <w:p w14:paraId="39C03331" w14:textId="77777777" w:rsidR="00CC6F44" w:rsidRDefault="00CC6F44" w:rsidP="00CC6F44">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CC6F44" w:rsidRPr="00306D0B" w14:paraId="1D73AEDC" w14:textId="77777777" w:rsidTr="00B14187">
        <w:trPr>
          <w:trHeight w:hRule="exact" w:val="480"/>
        </w:trPr>
        <w:tc>
          <w:tcPr>
            <w:tcW w:w="3390" w:type="dxa"/>
            <w:vAlign w:val="center"/>
          </w:tcPr>
          <w:p w14:paraId="1D78B0DA"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A254AB3" w14:textId="77777777" w:rsidR="00CC6F44" w:rsidRPr="00117297" w:rsidRDefault="00CC6F44"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43AF9503"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41F461B7"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57558A36"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07A42691"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3F684033" w14:textId="77777777" w:rsidR="00CC6F44" w:rsidRPr="00117297" w:rsidRDefault="00CC6F44"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14A22" w:rsidRPr="00306D0B" w14:paraId="116A239D" w14:textId="77777777" w:rsidTr="00B14187">
        <w:trPr>
          <w:trHeight w:hRule="exact" w:val="284"/>
        </w:trPr>
        <w:tc>
          <w:tcPr>
            <w:tcW w:w="3390" w:type="dxa"/>
            <w:vAlign w:val="center"/>
          </w:tcPr>
          <w:p w14:paraId="7A07E896" w14:textId="408A89D6"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Sayısal Tasarım</w:t>
            </w:r>
          </w:p>
        </w:tc>
        <w:tc>
          <w:tcPr>
            <w:tcW w:w="867" w:type="dxa"/>
            <w:vAlign w:val="center"/>
          </w:tcPr>
          <w:p w14:paraId="1C72CB50" w14:textId="4DEB30B3"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ETP104</w:t>
            </w:r>
          </w:p>
        </w:tc>
        <w:tc>
          <w:tcPr>
            <w:tcW w:w="1561" w:type="dxa"/>
            <w:vAlign w:val="center"/>
          </w:tcPr>
          <w:p w14:paraId="7AEE899C" w14:textId="7E20EC55"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2C2225CD" w14:textId="2DFA7E7C"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45" w:type="dxa"/>
            <w:vAlign w:val="center"/>
          </w:tcPr>
          <w:p w14:paraId="3510F454" w14:textId="26148E84"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783" w:type="dxa"/>
            <w:tcBorders>
              <w:right w:val="single" w:sz="2" w:space="0" w:color="auto"/>
            </w:tcBorders>
            <w:vAlign w:val="center"/>
          </w:tcPr>
          <w:p w14:paraId="6679FF99" w14:textId="4FFF99C9"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58" w:type="dxa"/>
            <w:tcBorders>
              <w:left w:val="single" w:sz="2" w:space="0" w:color="auto"/>
            </w:tcBorders>
            <w:vAlign w:val="center"/>
          </w:tcPr>
          <w:p w14:paraId="714F7C8D" w14:textId="03891641"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617339A4" w14:textId="5940472D" w:rsidR="00CC6F44" w:rsidRDefault="00CC6F44" w:rsidP="00CC6F4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48241D">
        <w:rPr>
          <w:rFonts w:ascii="Times New Roman" w:hAnsi="Times New Roman" w:cs="Times New Roman"/>
        </w:rPr>
        <w:t xml:space="preserve">, </w:t>
      </w:r>
      <w:r w:rsidRPr="00306D0B">
        <w:rPr>
          <w:rFonts w:ascii="Times New Roman" w:hAnsi="Times New Roman" w:cs="Times New Roman"/>
        </w:rPr>
        <w:t xml:space="preserve">• Ders Yürütücüsü </w:t>
      </w:r>
      <w:r w:rsidR="001B081F">
        <w:rPr>
          <w:rFonts w:ascii="Times New Roman" w:hAnsi="Times New Roman" w:cs="Times New Roman"/>
        </w:rPr>
        <w:t xml:space="preserve">: </w:t>
      </w:r>
      <w:r w:rsidR="001B081F" w:rsidRPr="001B081F">
        <w:rPr>
          <w:rFonts w:ascii="Times New Roman" w:hAnsi="Times New Roman" w:cs="Times New Roman"/>
        </w:rPr>
        <w:t>Öğr.Gör. NURULLAH ASLAN</w:t>
      </w:r>
      <w:r w:rsidR="0048241D">
        <w:rPr>
          <w:rFonts w:ascii="Times New Roman" w:hAnsi="Times New Roman" w:cs="Times New Roman"/>
        </w:rPr>
        <w:t xml:space="preserve">, </w:t>
      </w:r>
      <w:r w:rsidRPr="00306D0B">
        <w:rPr>
          <w:rFonts w:ascii="Times New Roman" w:hAnsi="Times New Roman" w:cs="Times New Roman"/>
        </w:rPr>
        <w:t xml:space="preserve">• Dersin Amacı </w:t>
      </w:r>
      <w:r w:rsidR="001B081F">
        <w:rPr>
          <w:rFonts w:ascii="Times New Roman" w:hAnsi="Times New Roman" w:cs="Times New Roman"/>
        </w:rPr>
        <w:t xml:space="preserve">: </w:t>
      </w:r>
      <w:r w:rsidR="001B081F" w:rsidRPr="001B081F">
        <w:rPr>
          <w:rFonts w:ascii="Times New Roman" w:hAnsi="Times New Roman" w:cs="Times New Roman"/>
        </w:rPr>
        <w:t xml:space="preserve">Bu derste; Flip-flop devrelerinin, Asenkron sayıcı devrelerin tasarımının, Senkron sayıcı devrelerin tasarımının, Kaydedici devrelerin tasarımının, Dijital-Analog ve Analog-Dijital dönüştürücü devrelerin </w:t>
      </w:r>
      <w:r w:rsidR="001B081F" w:rsidRPr="00E13538">
        <w:rPr>
          <w:rFonts w:ascii="Times New Roman" w:hAnsi="Times New Roman" w:cs="Times New Roman"/>
        </w:rPr>
        <w:t>çalışmasının öğretilmesi amaçlanmıştır.</w:t>
      </w:r>
      <w:r w:rsidR="00125710" w:rsidRPr="00E13538">
        <w:rPr>
          <w:rFonts w:ascii="Times New Roman" w:hAnsi="Times New Roman" w:cs="Times New Roman"/>
        </w:rPr>
        <w:t xml:space="preserve"> </w:t>
      </w:r>
      <w:r w:rsidRPr="00E13538">
        <w:rPr>
          <w:rFonts w:ascii="Times New Roman" w:hAnsi="Times New Roman" w:cs="Times New Roman"/>
        </w:rPr>
        <w:t xml:space="preserve">• Dersin Hedefi </w:t>
      </w:r>
      <w:r w:rsidR="001B081F" w:rsidRPr="00E13538">
        <w:rPr>
          <w:rFonts w:ascii="Times New Roman" w:hAnsi="Times New Roman" w:cs="Times New Roman"/>
        </w:rPr>
        <w:t>:</w:t>
      </w:r>
      <w:r w:rsidR="00125710" w:rsidRPr="00E13538">
        <w:t xml:space="preserve"> </w:t>
      </w:r>
      <w:r w:rsidR="00125710" w:rsidRPr="00E13538">
        <w:rPr>
          <w:rFonts w:ascii="Times New Roman" w:hAnsi="Times New Roman" w:cs="Times New Roman"/>
        </w:rPr>
        <w:t xml:space="preserve">öğrencilere sayısal sistemlerin tasarımı, analizi ve uygulanması konularında kapsamlı bir bilgi ve beceri kazandırmaktır. </w:t>
      </w:r>
      <w:r w:rsidRPr="00E13538">
        <w:rPr>
          <w:rFonts w:ascii="Times New Roman" w:hAnsi="Times New Roman" w:cs="Times New Roman"/>
        </w:rPr>
        <w:t xml:space="preserve">• Dersin İçeriği </w:t>
      </w:r>
      <w:r w:rsidR="001B081F" w:rsidRPr="00E13538">
        <w:rPr>
          <w:rFonts w:ascii="Times New Roman" w:hAnsi="Times New Roman" w:cs="Times New Roman"/>
        </w:rPr>
        <w:t>:</w:t>
      </w:r>
      <w:r w:rsidR="00D77684" w:rsidRPr="00E13538">
        <w:t xml:space="preserve"> </w:t>
      </w:r>
      <w:r w:rsidR="00D77684" w:rsidRPr="00E13538">
        <w:rPr>
          <w:rFonts w:ascii="Times New Roman" w:hAnsi="Times New Roman" w:cs="Times New Roman"/>
        </w:rPr>
        <w:t>Flip-flop devreleri. Asenkron sayıcı devrelerin tasarımı. Senkron sayıcı devrelerin tasarımı. Kaydedici devrelerin tasarımı. Dijital-Analog ve Analog-Dijital dönüştürücü devrelerin çalışması anlatılacaktır.</w:t>
      </w:r>
      <w:r w:rsidR="00125710" w:rsidRPr="00E13538">
        <w:rPr>
          <w:rFonts w:ascii="Times New Roman" w:hAnsi="Times New Roman" w:cs="Times New Roman"/>
        </w:rPr>
        <w:t xml:space="preserve"> </w:t>
      </w:r>
      <w:r w:rsidRPr="00E13538">
        <w:rPr>
          <w:rFonts w:ascii="Times New Roman" w:hAnsi="Times New Roman" w:cs="Times New Roman"/>
        </w:rPr>
        <w:t xml:space="preserve">• Dersin Öğrenim Çıktıları </w:t>
      </w:r>
      <w:r w:rsidR="001B081F" w:rsidRPr="00E13538">
        <w:rPr>
          <w:rFonts w:ascii="Times New Roman" w:hAnsi="Times New Roman" w:cs="Times New Roman"/>
        </w:rPr>
        <w:t>:</w:t>
      </w:r>
      <w:r w:rsidR="00125710" w:rsidRPr="00E13538">
        <w:rPr>
          <w:rFonts w:ascii="Times New Roman" w:hAnsi="Times New Roman" w:cs="Times New Roman"/>
        </w:rPr>
        <w:t xml:space="preserve"> </w:t>
      </w:r>
      <w:r w:rsidR="009C50E5" w:rsidRPr="00E13538">
        <w:rPr>
          <w:rFonts w:ascii="Times New Roman" w:hAnsi="Times New Roman" w:cs="Times New Roman"/>
        </w:rPr>
        <w:t>Öğrencilerimiz;</w:t>
      </w:r>
      <w:r w:rsidR="00125710" w:rsidRPr="00E13538">
        <w:rPr>
          <w:rFonts w:ascii="Times New Roman" w:hAnsi="Times New Roman" w:cs="Times New Roman"/>
        </w:rPr>
        <w:t xml:space="preserve"> </w:t>
      </w:r>
      <w:r w:rsidR="009C50E5" w:rsidRPr="00E13538">
        <w:rPr>
          <w:rFonts w:ascii="Times New Roman" w:hAnsi="Times New Roman" w:cs="Times New Roman"/>
        </w:rPr>
        <w:t>Flip-flop devrelerini bilir. Asenkron sayıcı tasarımı yapabilir. Senkron sayıcı tasarımı yapabilir</w:t>
      </w:r>
      <w:r w:rsidR="00125710" w:rsidRPr="00E13538">
        <w:rPr>
          <w:rFonts w:ascii="Times New Roman" w:hAnsi="Times New Roman" w:cs="Times New Roman"/>
        </w:rPr>
        <w:t>.</w:t>
      </w:r>
      <w:r w:rsidR="009C50E5" w:rsidRPr="00E13538">
        <w:rPr>
          <w:rFonts w:ascii="Times New Roman" w:hAnsi="Times New Roman" w:cs="Times New Roman"/>
        </w:rPr>
        <w:t xml:space="preserve"> Kaydedici-devreler yapabilir. DAC/ADC devreleri çalıştırabilir.</w:t>
      </w:r>
      <w:r w:rsidR="00125710" w:rsidRPr="00E13538">
        <w:rPr>
          <w:rFonts w:ascii="Times New Roman" w:hAnsi="Times New Roman" w:cs="Times New Roman"/>
        </w:rPr>
        <w:t xml:space="preserve"> </w:t>
      </w:r>
      <w:r w:rsidRPr="00E13538">
        <w:rPr>
          <w:rFonts w:ascii="Times New Roman" w:hAnsi="Times New Roman" w:cs="Times New Roman"/>
        </w:rPr>
        <w:t xml:space="preserve">• Dersin mesleğe katkısı (bilgi, beceri ve yetkinlik) </w:t>
      </w:r>
      <w:r w:rsidR="001B081F" w:rsidRPr="00E13538">
        <w:rPr>
          <w:rFonts w:ascii="Times New Roman" w:hAnsi="Times New Roman" w:cs="Times New Roman"/>
        </w:rPr>
        <w:t>:</w:t>
      </w:r>
      <w:r w:rsidR="00E13538" w:rsidRPr="00E13538">
        <w:t xml:space="preserve"> </w:t>
      </w:r>
      <w:r w:rsidR="00E13538" w:rsidRPr="00E13538">
        <w:rPr>
          <w:rFonts w:ascii="Times New Roman" w:hAnsi="Times New Roman" w:cs="Times New Roman"/>
        </w:rPr>
        <w:t>öğrencilerin sayısal sistemlerin tasarımı ve uygulanması konusundaki bilgi, beceri ve yetkinliklerini geliştirerek profesyonel yaşamlarında başarılı olmalarını sağlamaktır. Bu ders, öğrencilerin mantık devreleri ve sayısal devre elemanlarının işleyişini anlamalarına yardımcı olurken, karmaşık sayısal sistemlerin tasarımında gereken analitik düşünme ve problem çözme becerilerini kazandırır.</w:t>
      </w:r>
      <w:r w:rsidR="00E13538">
        <w:rPr>
          <w:rFonts w:ascii="Times New Roman" w:hAnsi="Times New Roman" w:cs="Times New Roman"/>
        </w:rPr>
        <w:t xml:space="preserve"> </w:t>
      </w:r>
      <w:r w:rsidRPr="00306D0B">
        <w:rPr>
          <w:rFonts w:ascii="Times New Roman" w:hAnsi="Times New Roman" w:cs="Times New Roman"/>
        </w:rPr>
        <w:t xml:space="preserve">• Öğretim yöntem ve teknikleri </w:t>
      </w:r>
      <w:r w:rsidR="001B081F">
        <w:rPr>
          <w:rFonts w:ascii="Times New Roman" w:hAnsi="Times New Roman" w:cs="Times New Roman"/>
        </w:rPr>
        <w:t>:</w:t>
      </w:r>
      <w:r w:rsidR="00125710" w:rsidRPr="00125710">
        <w:rPr>
          <w:rFonts w:ascii="Times New Roman" w:hAnsi="Times New Roman" w:cs="Times New Roman"/>
          <w:shd w:val="clear" w:color="auto" w:fill="FFFFFF" w:themeFill="background1"/>
        </w:rPr>
        <w:t xml:space="preserve"> </w:t>
      </w:r>
      <w:r w:rsidR="00125710">
        <w:rPr>
          <w:rFonts w:ascii="Times New Roman" w:hAnsi="Times New Roman" w:cs="Times New Roman"/>
          <w:shd w:val="clear" w:color="auto" w:fill="FFFFFF" w:themeFill="background1"/>
        </w:rPr>
        <w:t xml:space="preserve">Ders anlatımı, örnek çözümler, ödev, soru-cevap. </w:t>
      </w:r>
      <w:r w:rsidRPr="00306D0B">
        <w:rPr>
          <w:rFonts w:ascii="Times New Roman" w:hAnsi="Times New Roman" w:cs="Times New Roman"/>
        </w:rPr>
        <w:t xml:space="preserve">• Ölçme Değerlendirme </w:t>
      </w:r>
      <w:r w:rsidR="00AA51EB">
        <w:rPr>
          <w:rFonts w:ascii="Times New Roman" w:hAnsi="Times New Roman" w:cs="Times New Roman"/>
        </w:rPr>
        <w:t>: Ara sınav notunun %40 ve Yarıyıl sonu sınavı notunun %60 kuralı geçerlidir.</w:t>
      </w:r>
      <w:r w:rsidR="00AA51EB" w:rsidRPr="00306D0B">
        <w:rPr>
          <w:rFonts w:ascii="Times New Roman" w:hAnsi="Times New Roman" w:cs="Times New Roman"/>
        </w:rPr>
        <w:t xml:space="preserve"> </w:t>
      </w:r>
      <w:r w:rsidRPr="00306D0B">
        <w:rPr>
          <w:rFonts w:ascii="Times New Roman" w:hAnsi="Times New Roman" w:cs="Times New Roman"/>
        </w:rPr>
        <w:t xml:space="preserve">• Kaynaklar (Yazılı, görsel vs.) </w:t>
      </w:r>
      <w:r w:rsidR="001B081F">
        <w:rPr>
          <w:rFonts w:ascii="Times New Roman" w:hAnsi="Times New Roman" w:cs="Times New Roman"/>
        </w:rPr>
        <w:t>:</w:t>
      </w:r>
      <w:r w:rsidR="00D77684" w:rsidRPr="00D77684">
        <w:t xml:space="preserve"> </w:t>
      </w:r>
      <w:r w:rsidR="00D77684" w:rsidRPr="00D77684">
        <w:rPr>
          <w:rFonts w:ascii="Times New Roman" w:hAnsi="Times New Roman" w:cs="Times New Roman"/>
        </w:rPr>
        <w:t>Kitap ve ders notları.</w:t>
      </w:r>
      <w:r w:rsidR="00125710">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125710">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1B081F">
        <w:rPr>
          <w:rFonts w:ascii="Times New Roman" w:hAnsi="Times New Roman" w:cs="Times New Roman"/>
        </w:rPr>
        <w:t>:</w:t>
      </w:r>
      <w:r w:rsidR="00125710">
        <w:rPr>
          <w:rFonts w:ascii="Times New Roman" w:hAnsi="Times New Roman" w:cs="Times New Roman"/>
        </w:rPr>
        <w:t xml:space="preserve"> </w:t>
      </w:r>
      <w:r w:rsidR="00D906A5" w:rsidRPr="00D906A5">
        <w:rPr>
          <w:rFonts w:ascii="Times New Roman" w:hAnsi="Times New Roman" w:cs="Times New Roman"/>
        </w:rPr>
        <w:t>Flip-flop devrelerini bilir.</w:t>
      </w:r>
      <w:r w:rsidR="00125710">
        <w:rPr>
          <w:rFonts w:ascii="Times New Roman" w:hAnsi="Times New Roman" w:cs="Times New Roman"/>
        </w:rPr>
        <w:t xml:space="preserve"> </w:t>
      </w:r>
      <w:r w:rsidR="00D906A5" w:rsidRPr="00D906A5">
        <w:rPr>
          <w:rFonts w:ascii="Times New Roman" w:hAnsi="Times New Roman" w:cs="Times New Roman"/>
        </w:rPr>
        <w:t xml:space="preserve"> Asenkron sayıcı tasarımı yapabilir.</w:t>
      </w:r>
      <w:r w:rsidR="00125710">
        <w:rPr>
          <w:rFonts w:ascii="Times New Roman" w:hAnsi="Times New Roman" w:cs="Times New Roman"/>
        </w:rPr>
        <w:t xml:space="preserve"> </w:t>
      </w:r>
      <w:r w:rsidR="00D906A5" w:rsidRPr="00D906A5">
        <w:rPr>
          <w:rFonts w:ascii="Times New Roman" w:hAnsi="Times New Roman" w:cs="Times New Roman"/>
        </w:rPr>
        <w:t xml:space="preserve"> Senkron sayıcı tasarımı yapabilir. Kaydedici-devreler yapabilir.</w:t>
      </w:r>
      <w:r w:rsidR="00125710">
        <w:rPr>
          <w:rFonts w:ascii="Times New Roman" w:hAnsi="Times New Roman" w:cs="Times New Roman"/>
        </w:rPr>
        <w:t xml:space="preserve"> </w:t>
      </w:r>
      <w:r w:rsidR="00D906A5" w:rsidRPr="00D906A5">
        <w:rPr>
          <w:rFonts w:ascii="Times New Roman" w:hAnsi="Times New Roman" w:cs="Times New Roman"/>
        </w:rPr>
        <w:t xml:space="preserve"> DAC/ADC devreleri çalıştırabilir.</w:t>
      </w:r>
      <w:r w:rsidR="00125710">
        <w:rPr>
          <w:rFonts w:ascii="Times New Roman" w:hAnsi="Times New Roman" w:cs="Times New Roman"/>
        </w:rPr>
        <w:t xml:space="preserve"> </w:t>
      </w:r>
      <w:r w:rsidRPr="00306D0B">
        <w:rPr>
          <w:rFonts w:ascii="Times New Roman" w:hAnsi="Times New Roman" w:cs="Times New Roman"/>
        </w:rPr>
        <w:t>• Güncelleme Tarihi</w:t>
      </w:r>
      <w:r w:rsidR="001B081F">
        <w:rPr>
          <w:rFonts w:ascii="Times New Roman" w:hAnsi="Times New Roman" w:cs="Times New Roman"/>
        </w:rPr>
        <w:t xml:space="preserve"> : Ekim 2024</w:t>
      </w:r>
    </w:p>
    <w:p w14:paraId="04095634" w14:textId="77777777" w:rsidR="00C14A22" w:rsidRDefault="00C14A22" w:rsidP="00C14A22">
      <w:pPr>
        <w:spacing w:after="0" w:line="240" w:lineRule="auto"/>
        <w:ind w:left="567"/>
        <w:jc w:val="both"/>
        <w:rPr>
          <w:rFonts w:ascii="Times New Roman" w:hAnsi="Times New Roman" w:cs="Times New Roman"/>
        </w:rPr>
      </w:pPr>
    </w:p>
    <w:p w14:paraId="753CB279" w14:textId="77777777" w:rsidR="00C14A22" w:rsidRDefault="00C14A22" w:rsidP="00C14A22">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C14A22" w:rsidRPr="00306D0B" w14:paraId="2D1D8E8A" w14:textId="77777777" w:rsidTr="00B14187">
        <w:trPr>
          <w:trHeight w:hRule="exact" w:val="480"/>
        </w:trPr>
        <w:tc>
          <w:tcPr>
            <w:tcW w:w="3390" w:type="dxa"/>
            <w:vAlign w:val="center"/>
          </w:tcPr>
          <w:p w14:paraId="3497C4E4"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D693F43" w14:textId="77777777" w:rsidR="00C14A22" w:rsidRPr="00117297" w:rsidRDefault="00C14A22"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09ACBE6A"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4311B084"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18AD80C9"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533267C6"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4FC3FF14"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14A22" w:rsidRPr="00306D0B" w14:paraId="0540BBE1" w14:textId="77777777" w:rsidTr="00B14187">
        <w:trPr>
          <w:trHeight w:hRule="exact" w:val="284"/>
        </w:trPr>
        <w:tc>
          <w:tcPr>
            <w:tcW w:w="3390" w:type="dxa"/>
            <w:vAlign w:val="center"/>
          </w:tcPr>
          <w:p w14:paraId="61F209AA" w14:textId="340DFEC6"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Bilg. Destekli Devre Tas.</w:t>
            </w:r>
          </w:p>
        </w:tc>
        <w:tc>
          <w:tcPr>
            <w:tcW w:w="867" w:type="dxa"/>
            <w:vAlign w:val="center"/>
          </w:tcPr>
          <w:p w14:paraId="1D69AE2E" w14:textId="7BCF3969"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ETP106</w:t>
            </w:r>
          </w:p>
        </w:tc>
        <w:tc>
          <w:tcPr>
            <w:tcW w:w="1561" w:type="dxa"/>
            <w:vAlign w:val="center"/>
          </w:tcPr>
          <w:p w14:paraId="7A4BD201" w14:textId="736BE75E"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49C47283" w14:textId="1A3999BA"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45" w:type="dxa"/>
            <w:vAlign w:val="center"/>
          </w:tcPr>
          <w:p w14:paraId="1069F910" w14:textId="424ACBDA"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783" w:type="dxa"/>
            <w:tcBorders>
              <w:right w:val="single" w:sz="2" w:space="0" w:color="auto"/>
            </w:tcBorders>
            <w:vAlign w:val="center"/>
          </w:tcPr>
          <w:p w14:paraId="4C849CC0" w14:textId="74E84AB5"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2</w:t>
            </w:r>
          </w:p>
        </w:tc>
        <w:tc>
          <w:tcPr>
            <w:tcW w:w="858" w:type="dxa"/>
            <w:tcBorders>
              <w:left w:val="single" w:sz="2" w:space="0" w:color="auto"/>
            </w:tcBorders>
            <w:vAlign w:val="center"/>
          </w:tcPr>
          <w:p w14:paraId="167E4599" w14:textId="6B071579"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0777EB49" w14:textId="279D1886" w:rsidR="00C14A22" w:rsidRPr="00E13538" w:rsidRDefault="00C14A22" w:rsidP="00C14A22">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E13538">
        <w:rPr>
          <w:rFonts w:ascii="Times New Roman" w:hAnsi="Times New Roman" w:cs="Times New Roman"/>
        </w:rPr>
        <w:t xml:space="preserve">, </w:t>
      </w:r>
      <w:r w:rsidRPr="00306D0B">
        <w:rPr>
          <w:rFonts w:ascii="Times New Roman" w:hAnsi="Times New Roman" w:cs="Times New Roman"/>
        </w:rPr>
        <w:t xml:space="preserve">• Ders Yürütücüsü </w:t>
      </w:r>
      <w:r w:rsidR="00595C8E">
        <w:rPr>
          <w:rFonts w:ascii="Times New Roman" w:hAnsi="Times New Roman" w:cs="Times New Roman"/>
        </w:rPr>
        <w:t xml:space="preserve">: </w:t>
      </w:r>
      <w:r w:rsidR="00595C8E" w:rsidRPr="00595C8E">
        <w:rPr>
          <w:rFonts w:ascii="Times New Roman" w:hAnsi="Times New Roman" w:cs="Times New Roman"/>
        </w:rPr>
        <w:t>Öğr.Gör. İSMAİL KARADOĞAN</w:t>
      </w:r>
      <w:r w:rsidR="00E13538">
        <w:rPr>
          <w:rFonts w:ascii="Times New Roman" w:hAnsi="Times New Roman" w:cs="Times New Roman"/>
        </w:rPr>
        <w:t xml:space="preserve">, </w:t>
      </w:r>
      <w:r w:rsidRPr="00306D0B">
        <w:rPr>
          <w:rFonts w:ascii="Times New Roman" w:hAnsi="Times New Roman" w:cs="Times New Roman"/>
        </w:rPr>
        <w:t xml:space="preserve">• Dersin </w:t>
      </w:r>
      <w:r w:rsidRPr="00E13538">
        <w:rPr>
          <w:rFonts w:ascii="Times New Roman" w:hAnsi="Times New Roman" w:cs="Times New Roman"/>
        </w:rPr>
        <w:t xml:space="preserve">Amacı </w:t>
      </w:r>
      <w:r w:rsidR="000D33D9" w:rsidRPr="00E13538">
        <w:rPr>
          <w:rFonts w:ascii="Times New Roman" w:hAnsi="Times New Roman" w:cs="Times New Roman"/>
        </w:rPr>
        <w:t>: Bu derste, bir devre tasarımı program paketinin genel yapısını öğretmek, program paketini kullanarak devre tasarımı ve analizi becerisi kazandırmak amaçlanmaktadır.</w:t>
      </w:r>
    </w:p>
    <w:p w14:paraId="58A295CF" w14:textId="639205F6" w:rsidR="007060E3" w:rsidRPr="007060E3" w:rsidRDefault="00C14A22" w:rsidP="007060E3">
      <w:pPr>
        <w:spacing w:after="0" w:line="240" w:lineRule="auto"/>
        <w:ind w:left="567"/>
        <w:jc w:val="both"/>
        <w:rPr>
          <w:rFonts w:ascii="Times New Roman" w:hAnsi="Times New Roman" w:cs="Times New Roman"/>
        </w:rPr>
      </w:pPr>
      <w:r w:rsidRPr="00E13538">
        <w:rPr>
          <w:rFonts w:ascii="Times New Roman" w:hAnsi="Times New Roman" w:cs="Times New Roman"/>
        </w:rPr>
        <w:t xml:space="preserve">• Dersin Hedefi </w:t>
      </w:r>
      <w:r w:rsidR="000D33D9" w:rsidRPr="00E13538">
        <w:rPr>
          <w:rFonts w:ascii="Times New Roman" w:hAnsi="Times New Roman" w:cs="Times New Roman"/>
        </w:rPr>
        <w:t>:</w:t>
      </w:r>
      <w:r w:rsidR="00E13538" w:rsidRPr="00E13538">
        <w:t xml:space="preserve"> </w:t>
      </w:r>
      <w:r w:rsidR="00E13538" w:rsidRPr="00E13538">
        <w:rPr>
          <w:rFonts w:ascii="Times New Roman" w:hAnsi="Times New Roman" w:cs="Times New Roman"/>
        </w:rPr>
        <w:t>öğrencilere modern devre tasarımı süreçlerinde bilgi teknolojilerinin kullanımını öğretmektir.</w:t>
      </w:r>
      <w:r w:rsidR="00E13538">
        <w:rPr>
          <w:rFonts w:ascii="Times New Roman" w:hAnsi="Times New Roman" w:cs="Times New Roman"/>
        </w:rPr>
        <w:t xml:space="preserve"> </w:t>
      </w:r>
      <w:r w:rsidRPr="00306D0B">
        <w:rPr>
          <w:rFonts w:ascii="Times New Roman" w:hAnsi="Times New Roman" w:cs="Times New Roman"/>
        </w:rPr>
        <w:t xml:space="preserve">• Dersin İçeriği </w:t>
      </w:r>
      <w:r w:rsidR="000D33D9">
        <w:rPr>
          <w:rFonts w:ascii="Times New Roman" w:hAnsi="Times New Roman" w:cs="Times New Roman"/>
        </w:rPr>
        <w:t>:</w:t>
      </w:r>
      <w:r w:rsidR="00834DAD" w:rsidRPr="00834DAD">
        <w:rPr>
          <w:rFonts w:ascii="Times New Roman" w:hAnsi="Times New Roman" w:cs="Times New Roman"/>
        </w:rPr>
        <w:t xml:space="preserve"> Bilgisayar destekli tasarım programı paketinin kullanımı anlatılacaktır. Bu program ile yapılacak uygulamalar ele alınacaktır.</w:t>
      </w:r>
      <w:r w:rsidR="00E13538">
        <w:rPr>
          <w:rFonts w:ascii="Times New Roman" w:hAnsi="Times New Roman" w:cs="Times New Roman"/>
        </w:rPr>
        <w:t xml:space="preserve"> </w:t>
      </w:r>
      <w:r w:rsidRPr="00306D0B">
        <w:rPr>
          <w:rFonts w:ascii="Times New Roman" w:hAnsi="Times New Roman" w:cs="Times New Roman"/>
        </w:rPr>
        <w:t xml:space="preserve">• Dersin Öğrenim Çıktıları </w:t>
      </w:r>
      <w:r w:rsidR="000D33D9">
        <w:rPr>
          <w:rFonts w:ascii="Times New Roman" w:hAnsi="Times New Roman" w:cs="Times New Roman"/>
        </w:rPr>
        <w:t>:</w:t>
      </w:r>
      <w:r w:rsidR="00E13538">
        <w:rPr>
          <w:rFonts w:ascii="Times New Roman" w:hAnsi="Times New Roman" w:cs="Times New Roman"/>
        </w:rPr>
        <w:t xml:space="preserve"> </w:t>
      </w:r>
      <w:r w:rsidR="007060E3" w:rsidRPr="007060E3">
        <w:rPr>
          <w:rFonts w:ascii="Times New Roman" w:hAnsi="Times New Roman" w:cs="Times New Roman"/>
        </w:rPr>
        <w:t>Bir bilgisayar destekli tasarım programını kullanır.</w:t>
      </w:r>
      <w:r w:rsidR="00E13538">
        <w:rPr>
          <w:rFonts w:ascii="Times New Roman" w:hAnsi="Times New Roman" w:cs="Times New Roman"/>
        </w:rPr>
        <w:t xml:space="preserve"> </w:t>
      </w:r>
      <w:r w:rsidR="007060E3" w:rsidRPr="007060E3">
        <w:rPr>
          <w:rFonts w:ascii="Times New Roman" w:hAnsi="Times New Roman" w:cs="Times New Roman"/>
        </w:rPr>
        <w:t xml:space="preserve">Temel elektrik devreleri kurup analizini </w:t>
      </w:r>
      <w:r w:rsidR="007060E3" w:rsidRPr="00E13538">
        <w:rPr>
          <w:rFonts w:ascii="Times New Roman" w:hAnsi="Times New Roman" w:cs="Times New Roman"/>
        </w:rPr>
        <w:t>yapabilir. Analog devreler tasarlayabilir ve analizini yapabilir.</w:t>
      </w:r>
      <w:r w:rsidR="00E13538" w:rsidRPr="00E13538">
        <w:rPr>
          <w:rFonts w:ascii="Times New Roman" w:hAnsi="Times New Roman" w:cs="Times New Roman"/>
        </w:rPr>
        <w:t xml:space="preserve"> </w:t>
      </w:r>
      <w:r w:rsidR="007060E3" w:rsidRPr="00E13538">
        <w:rPr>
          <w:rFonts w:ascii="Times New Roman" w:hAnsi="Times New Roman" w:cs="Times New Roman"/>
        </w:rPr>
        <w:t>Dijital devreler tasarlayabilir ve analizini yapabilir.</w:t>
      </w:r>
      <w:r w:rsidR="00E13538" w:rsidRPr="00E13538">
        <w:rPr>
          <w:rFonts w:ascii="Times New Roman" w:hAnsi="Times New Roman" w:cs="Times New Roman"/>
        </w:rPr>
        <w:t xml:space="preserve"> </w:t>
      </w:r>
      <w:r w:rsidR="007060E3" w:rsidRPr="00E13538">
        <w:rPr>
          <w:rFonts w:ascii="Times New Roman" w:hAnsi="Times New Roman" w:cs="Times New Roman"/>
        </w:rPr>
        <w:t xml:space="preserve"> Bir baskı devre çizimi programı kullanabilir.</w:t>
      </w:r>
      <w:r w:rsidR="00E13538" w:rsidRPr="00E13538">
        <w:rPr>
          <w:rFonts w:ascii="Times New Roman" w:hAnsi="Times New Roman" w:cs="Times New Roman"/>
        </w:rPr>
        <w:t xml:space="preserve"> </w:t>
      </w:r>
      <w:r w:rsidR="007060E3" w:rsidRPr="00E13538">
        <w:rPr>
          <w:rFonts w:ascii="Times New Roman" w:hAnsi="Times New Roman" w:cs="Times New Roman"/>
        </w:rPr>
        <w:t>Baskı devre şeması çizebilir.</w:t>
      </w:r>
      <w:r w:rsidR="00E13538" w:rsidRPr="00E13538">
        <w:rPr>
          <w:rFonts w:ascii="Times New Roman" w:hAnsi="Times New Roman" w:cs="Times New Roman"/>
        </w:rPr>
        <w:t xml:space="preserve"> </w:t>
      </w:r>
      <w:r w:rsidRPr="00E13538">
        <w:rPr>
          <w:rFonts w:ascii="Times New Roman" w:hAnsi="Times New Roman" w:cs="Times New Roman"/>
        </w:rPr>
        <w:t xml:space="preserve">• Dersin mesleğe katkısı (bilgi, beceri ve yetkinlik) </w:t>
      </w:r>
      <w:r w:rsidR="000D33D9" w:rsidRPr="00E13538">
        <w:rPr>
          <w:rFonts w:ascii="Times New Roman" w:hAnsi="Times New Roman" w:cs="Times New Roman"/>
        </w:rPr>
        <w:t>:</w:t>
      </w:r>
      <w:r w:rsidR="00E13538" w:rsidRPr="00E13538">
        <w:rPr>
          <w:rFonts w:ascii="Times New Roman" w:hAnsi="Times New Roman" w:cs="Times New Roman"/>
        </w:rPr>
        <w:t xml:space="preserve"> </w:t>
      </w:r>
      <w:r w:rsidRPr="00E13538">
        <w:rPr>
          <w:rFonts w:ascii="Times New Roman" w:hAnsi="Times New Roman" w:cs="Times New Roman"/>
        </w:rPr>
        <w:t xml:space="preserve">• Öğretim yöntem ve teknikleri </w:t>
      </w:r>
      <w:r w:rsidR="000D33D9" w:rsidRPr="00E13538">
        <w:rPr>
          <w:rFonts w:ascii="Times New Roman" w:hAnsi="Times New Roman" w:cs="Times New Roman"/>
        </w:rPr>
        <w:t>:</w:t>
      </w:r>
      <w:r w:rsidR="00E13538" w:rsidRPr="00E13538">
        <w:rPr>
          <w:rFonts w:ascii="Times New Roman" w:hAnsi="Times New Roman" w:cs="Times New Roman"/>
          <w:shd w:val="clear" w:color="auto" w:fill="FFFFFF" w:themeFill="background1"/>
        </w:rPr>
        <w:t xml:space="preserve"> Ders anlatımı, örnek çözümler, ödev, soru-cevap.</w:t>
      </w:r>
      <w:r w:rsidR="00E13538">
        <w:rPr>
          <w:rFonts w:ascii="Times New Roman" w:hAnsi="Times New Roman" w:cs="Times New Roman"/>
          <w:shd w:val="clear" w:color="auto" w:fill="FFFFFF" w:themeFill="background1"/>
        </w:rPr>
        <w:t xml:space="preserve"> </w:t>
      </w:r>
      <w:r w:rsidRPr="00E13538">
        <w:rPr>
          <w:rFonts w:ascii="Times New Roman" w:hAnsi="Times New Roman" w:cs="Times New Roman"/>
        </w:rPr>
        <w:t xml:space="preserve">• Ölçme Değerlendirme </w:t>
      </w:r>
      <w:r w:rsidR="00AA51EB" w:rsidRPr="00E13538">
        <w:rPr>
          <w:rFonts w:ascii="Times New Roman" w:hAnsi="Times New Roman" w:cs="Times New Roman"/>
        </w:rPr>
        <w:t>: Ara sınav notunun %40 ve Yarıyıl sonu sınavı notunun %60 kuralı geçerlidir.</w:t>
      </w:r>
      <w:r w:rsidR="00E13538">
        <w:rPr>
          <w:rFonts w:ascii="Times New Roman" w:hAnsi="Times New Roman" w:cs="Times New Roman"/>
        </w:rPr>
        <w:t xml:space="preserve"> </w:t>
      </w:r>
      <w:r w:rsidRPr="00306D0B">
        <w:rPr>
          <w:rFonts w:ascii="Times New Roman" w:hAnsi="Times New Roman" w:cs="Times New Roman"/>
        </w:rPr>
        <w:t>• Kaynaklar (Yazılı, görsel vs.)</w:t>
      </w:r>
      <w:r w:rsidR="000D33D9">
        <w:rPr>
          <w:rFonts w:ascii="Times New Roman" w:hAnsi="Times New Roman" w:cs="Times New Roman"/>
        </w:rPr>
        <w:t xml:space="preserve"> :</w:t>
      </w:r>
      <w:r w:rsidRPr="00306D0B">
        <w:rPr>
          <w:rFonts w:ascii="Times New Roman" w:hAnsi="Times New Roman" w:cs="Times New Roman"/>
        </w:rPr>
        <w:t xml:space="preserve"> </w:t>
      </w:r>
      <w:r w:rsidR="00A35008" w:rsidRPr="00595C8E">
        <w:rPr>
          <w:rFonts w:ascii="Times New Roman" w:hAnsi="Times New Roman" w:cs="Times New Roman"/>
        </w:rPr>
        <w:t>İSMAİL KARADOĞAN</w:t>
      </w:r>
      <w:r w:rsidR="00A35008">
        <w:rPr>
          <w:rFonts w:ascii="Times New Roman" w:hAnsi="Times New Roman" w:cs="Times New Roman"/>
        </w:rPr>
        <w:t xml:space="preserve"> ders notları</w:t>
      </w:r>
      <w:r w:rsidR="00E13538">
        <w:rPr>
          <w:rFonts w:ascii="Times New Roman" w:hAnsi="Times New Roman" w:cs="Times New Roman"/>
        </w:rPr>
        <w:t xml:space="preserve"> </w:t>
      </w:r>
      <w:r w:rsidRPr="00306D0B">
        <w:rPr>
          <w:rFonts w:ascii="Times New Roman" w:hAnsi="Times New Roman" w:cs="Times New Roman"/>
        </w:rPr>
        <w:t xml:space="preserve">• Ön koşul dersler ve Koşullar </w:t>
      </w:r>
      <w:r w:rsidR="00AA51EB">
        <w:rPr>
          <w:rFonts w:ascii="Times New Roman" w:hAnsi="Times New Roman" w:cs="Times New Roman"/>
        </w:rPr>
        <w:t>: Ön koşul yoktur.</w:t>
      </w:r>
      <w:r w:rsidR="00E13538">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0D33D9">
        <w:rPr>
          <w:rFonts w:ascii="Times New Roman" w:hAnsi="Times New Roman" w:cs="Times New Roman"/>
        </w:rPr>
        <w:t>:</w:t>
      </w:r>
      <w:r w:rsidR="00E13538">
        <w:rPr>
          <w:rFonts w:ascii="Times New Roman" w:hAnsi="Times New Roman" w:cs="Times New Roman"/>
        </w:rPr>
        <w:t xml:space="preserve"> </w:t>
      </w:r>
      <w:r w:rsidR="007060E3" w:rsidRPr="007060E3">
        <w:rPr>
          <w:rFonts w:ascii="Times New Roman" w:hAnsi="Times New Roman" w:cs="Times New Roman"/>
        </w:rPr>
        <w:t>Bir bilgisayar destekli tasarım programını kullanır.</w:t>
      </w:r>
      <w:r w:rsidR="00E13538">
        <w:rPr>
          <w:rFonts w:ascii="Times New Roman" w:hAnsi="Times New Roman" w:cs="Times New Roman"/>
        </w:rPr>
        <w:t xml:space="preserve"> </w:t>
      </w:r>
      <w:r w:rsidR="007060E3" w:rsidRPr="007060E3">
        <w:rPr>
          <w:rFonts w:ascii="Times New Roman" w:hAnsi="Times New Roman" w:cs="Times New Roman"/>
        </w:rPr>
        <w:t xml:space="preserve"> Temel elektrik devreleri kurup analizini yapabilir.</w:t>
      </w:r>
      <w:r w:rsidR="00E13538">
        <w:rPr>
          <w:rFonts w:ascii="Times New Roman" w:hAnsi="Times New Roman" w:cs="Times New Roman"/>
        </w:rPr>
        <w:t xml:space="preserve"> </w:t>
      </w:r>
      <w:r w:rsidR="007060E3" w:rsidRPr="007060E3">
        <w:rPr>
          <w:rFonts w:ascii="Times New Roman" w:hAnsi="Times New Roman" w:cs="Times New Roman"/>
        </w:rPr>
        <w:t xml:space="preserve"> Analog devreler tasarlayabilir ve analizini yapabilir. Dijital devreler tasarlayabilir ve analizini yapabilir.</w:t>
      </w:r>
    </w:p>
    <w:p w14:paraId="6BB6AF24" w14:textId="45FC2D67" w:rsidR="00C14A22" w:rsidRDefault="007060E3" w:rsidP="00C14A22">
      <w:pPr>
        <w:spacing w:after="0" w:line="240" w:lineRule="auto"/>
        <w:ind w:left="567"/>
        <w:jc w:val="both"/>
        <w:rPr>
          <w:rFonts w:ascii="Times New Roman" w:hAnsi="Times New Roman" w:cs="Times New Roman"/>
        </w:rPr>
      </w:pPr>
      <w:r w:rsidRPr="007060E3">
        <w:rPr>
          <w:rFonts w:ascii="Times New Roman" w:hAnsi="Times New Roman" w:cs="Times New Roman"/>
        </w:rPr>
        <w:t xml:space="preserve"> Bir baskı devre çizimi programı kullanabilir. Baskı devre şeması çizebilir.</w:t>
      </w:r>
      <w:r w:rsidR="00E13538">
        <w:rPr>
          <w:rFonts w:ascii="Times New Roman" w:hAnsi="Times New Roman" w:cs="Times New Roman"/>
        </w:rPr>
        <w:t xml:space="preserve"> </w:t>
      </w:r>
      <w:r w:rsidR="00C14A22" w:rsidRPr="00306D0B">
        <w:rPr>
          <w:rFonts w:ascii="Times New Roman" w:hAnsi="Times New Roman" w:cs="Times New Roman"/>
        </w:rPr>
        <w:t>• Güncelleme Tarihi</w:t>
      </w:r>
      <w:r w:rsidR="000D33D9">
        <w:rPr>
          <w:rFonts w:ascii="Times New Roman" w:hAnsi="Times New Roman" w:cs="Times New Roman"/>
        </w:rPr>
        <w:t xml:space="preserve"> : Ekim 2024</w:t>
      </w:r>
    </w:p>
    <w:p w14:paraId="0AEA86EF" w14:textId="77777777" w:rsidR="00C14A22" w:rsidRDefault="00C14A22" w:rsidP="00C14A22">
      <w:pPr>
        <w:spacing w:after="0" w:line="240" w:lineRule="auto"/>
        <w:ind w:left="567"/>
        <w:jc w:val="both"/>
        <w:rPr>
          <w:rFonts w:ascii="Times New Roman" w:hAnsi="Times New Roman" w:cs="Times New Roman"/>
        </w:rPr>
      </w:pPr>
    </w:p>
    <w:p w14:paraId="62472868" w14:textId="77777777" w:rsidR="00C14A22" w:rsidRDefault="00C14A22" w:rsidP="00C14A22">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C14A22" w:rsidRPr="00306D0B" w14:paraId="0F20E18A" w14:textId="77777777" w:rsidTr="00B14187">
        <w:trPr>
          <w:trHeight w:hRule="exact" w:val="480"/>
        </w:trPr>
        <w:tc>
          <w:tcPr>
            <w:tcW w:w="3390" w:type="dxa"/>
            <w:vAlign w:val="center"/>
          </w:tcPr>
          <w:p w14:paraId="5EE616B7"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7" w:type="dxa"/>
          </w:tcPr>
          <w:p w14:paraId="3C024AC4" w14:textId="77777777" w:rsidR="00C14A22" w:rsidRPr="00117297" w:rsidRDefault="00C14A22"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3EFB0457"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3EE24DDB"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0AD192A5"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24F36D61"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29B7E6E0"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C14A22" w:rsidRPr="00306D0B" w14:paraId="4D886890" w14:textId="77777777" w:rsidTr="00B14187">
        <w:trPr>
          <w:trHeight w:hRule="exact" w:val="284"/>
        </w:trPr>
        <w:tc>
          <w:tcPr>
            <w:tcW w:w="3390" w:type="dxa"/>
            <w:vAlign w:val="center"/>
          </w:tcPr>
          <w:p w14:paraId="7B792D84" w14:textId="1F49AA97"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Elektronik-I</w:t>
            </w:r>
          </w:p>
        </w:tc>
        <w:tc>
          <w:tcPr>
            <w:tcW w:w="867" w:type="dxa"/>
            <w:vAlign w:val="center"/>
          </w:tcPr>
          <w:p w14:paraId="72D41E9B" w14:textId="7F5AC590"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ETP110</w:t>
            </w:r>
          </w:p>
        </w:tc>
        <w:tc>
          <w:tcPr>
            <w:tcW w:w="1561" w:type="dxa"/>
            <w:vAlign w:val="center"/>
          </w:tcPr>
          <w:p w14:paraId="4EA711AD" w14:textId="1671FE4A"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7A5DECF1" w14:textId="43EF9489"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845" w:type="dxa"/>
            <w:vAlign w:val="center"/>
          </w:tcPr>
          <w:p w14:paraId="0057C441" w14:textId="0D0F8E99"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4</w:t>
            </w:r>
          </w:p>
        </w:tc>
        <w:tc>
          <w:tcPr>
            <w:tcW w:w="783" w:type="dxa"/>
            <w:tcBorders>
              <w:right w:val="single" w:sz="2" w:space="0" w:color="auto"/>
            </w:tcBorders>
            <w:vAlign w:val="center"/>
          </w:tcPr>
          <w:p w14:paraId="421097E7" w14:textId="71DE9601"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3</w:t>
            </w:r>
          </w:p>
        </w:tc>
        <w:tc>
          <w:tcPr>
            <w:tcW w:w="858" w:type="dxa"/>
            <w:tcBorders>
              <w:left w:val="single" w:sz="2" w:space="0" w:color="auto"/>
            </w:tcBorders>
            <w:vAlign w:val="center"/>
          </w:tcPr>
          <w:p w14:paraId="11A04BCB" w14:textId="06DE9992" w:rsidR="00C14A22" w:rsidRPr="00117297" w:rsidRDefault="00C14A22" w:rsidP="00C14A22">
            <w:pPr>
              <w:spacing w:before="100" w:beforeAutospacing="1" w:after="100" w:afterAutospacing="1"/>
              <w:jc w:val="both"/>
              <w:rPr>
                <w:rFonts w:ascii="Times New Roman" w:hAnsi="Times New Roman" w:cs="Times New Roman"/>
                <w:sz w:val="18"/>
                <w:szCs w:val="18"/>
              </w:rPr>
            </w:pPr>
            <w:r w:rsidRPr="00117297">
              <w:rPr>
                <w:color w:val="000000"/>
                <w:sz w:val="18"/>
                <w:szCs w:val="18"/>
              </w:rPr>
              <w:t>1</w:t>
            </w:r>
          </w:p>
        </w:tc>
      </w:tr>
    </w:tbl>
    <w:p w14:paraId="7CBFE6FF" w14:textId="22D7200D" w:rsidR="00C14A22" w:rsidRDefault="00C14A22" w:rsidP="00C14A22">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483F42">
        <w:rPr>
          <w:rFonts w:ascii="Times New Roman" w:hAnsi="Times New Roman" w:cs="Times New Roman"/>
        </w:rPr>
        <w:t xml:space="preserve">, </w:t>
      </w:r>
      <w:r w:rsidRPr="00306D0B">
        <w:rPr>
          <w:rFonts w:ascii="Times New Roman" w:hAnsi="Times New Roman" w:cs="Times New Roman"/>
        </w:rPr>
        <w:t xml:space="preserve">• Ders Yürütücüsü </w:t>
      </w:r>
      <w:r w:rsidR="00F76E9C">
        <w:rPr>
          <w:rFonts w:ascii="Times New Roman" w:hAnsi="Times New Roman" w:cs="Times New Roman"/>
        </w:rPr>
        <w:t xml:space="preserve">: </w:t>
      </w:r>
      <w:r w:rsidR="00F76E9C" w:rsidRPr="00F76E9C">
        <w:rPr>
          <w:rFonts w:ascii="Times New Roman" w:hAnsi="Times New Roman" w:cs="Times New Roman"/>
        </w:rPr>
        <w:t>Dr. Öğr. Üy. GÖRKEM MEMİŞOĞLU</w:t>
      </w:r>
      <w:r w:rsidR="00483F42">
        <w:rPr>
          <w:rFonts w:ascii="Times New Roman" w:hAnsi="Times New Roman" w:cs="Times New Roman"/>
        </w:rPr>
        <w:t xml:space="preserve">, </w:t>
      </w:r>
      <w:r w:rsidRPr="00306D0B">
        <w:rPr>
          <w:rFonts w:ascii="Times New Roman" w:hAnsi="Times New Roman" w:cs="Times New Roman"/>
        </w:rPr>
        <w:t xml:space="preserve">• Dersin Amacı </w:t>
      </w:r>
      <w:r w:rsidR="00F76E9C">
        <w:rPr>
          <w:rFonts w:ascii="Times New Roman" w:hAnsi="Times New Roman" w:cs="Times New Roman"/>
        </w:rPr>
        <w:t>:</w:t>
      </w:r>
      <w:r w:rsidR="00265B66" w:rsidRPr="00265B66">
        <w:t xml:space="preserve"> </w:t>
      </w:r>
      <w:r w:rsidR="00265B66" w:rsidRPr="00265B66">
        <w:rPr>
          <w:rFonts w:ascii="Times New Roman" w:hAnsi="Times New Roman" w:cs="Times New Roman"/>
        </w:rPr>
        <w:t>Elektronik-1 dersi, temel elektronik prensipleri, bileşenleri ve devrelerini öğreten genellikle üniversitelerin elektrik, elektronik veya bilgisayar mühendisliği gibi ilgili bölümlerinde verilen bir dersdir. Bu dersin a</w:t>
      </w:r>
      <w:r w:rsidR="00265B66" w:rsidRPr="00483F42">
        <w:rPr>
          <w:rFonts w:ascii="Times New Roman" w:hAnsi="Times New Roman" w:cs="Times New Roman"/>
        </w:rPr>
        <w:t>macı, öğrencilere elektronik alanındaki temel kavramları ve cihazları anlamalarını sağlamak ve ileri seviyedeki elektronik derslerine ve uygulamalara güçlü bir temel oluşturmaktır.</w:t>
      </w:r>
      <w:r w:rsidR="00483F42" w:rsidRPr="00483F42">
        <w:rPr>
          <w:rFonts w:ascii="Times New Roman" w:hAnsi="Times New Roman" w:cs="Times New Roman"/>
        </w:rPr>
        <w:t xml:space="preserve"> </w:t>
      </w:r>
      <w:r w:rsidRPr="00483F42">
        <w:rPr>
          <w:rFonts w:ascii="Times New Roman" w:hAnsi="Times New Roman" w:cs="Times New Roman"/>
        </w:rPr>
        <w:t xml:space="preserve">• Dersin Hedefi </w:t>
      </w:r>
      <w:r w:rsidR="00F76E9C" w:rsidRPr="00483F42">
        <w:rPr>
          <w:rFonts w:ascii="Times New Roman" w:hAnsi="Times New Roman" w:cs="Times New Roman"/>
        </w:rPr>
        <w:t>:</w:t>
      </w:r>
      <w:r w:rsidR="00483F42" w:rsidRPr="00483F42">
        <w:t xml:space="preserve"> </w:t>
      </w:r>
      <w:r w:rsidR="00483F42" w:rsidRPr="00483F42">
        <w:rPr>
          <w:rFonts w:ascii="Times New Roman" w:hAnsi="Times New Roman" w:cs="Times New Roman"/>
        </w:rPr>
        <w:t>öğrencilere temel elektronik devrelerinin prensiplerini, bileşenlerini ve işleyişlerini öğretmektir.</w:t>
      </w:r>
      <w:r w:rsidR="00483F42">
        <w:rPr>
          <w:rFonts w:ascii="Times New Roman" w:hAnsi="Times New Roman" w:cs="Times New Roman"/>
        </w:rPr>
        <w:t xml:space="preserve"> </w:t>
      </w:r>
      <w:r w:rsidRPr="00483F42">
        <w:rPr>
          <w:rFonts w:ascii="Times New Roman" w:hAnsi="Times New Roman" w:cs="Times New Roman"/>
        </w:rPr>
        <w:t xml:space="preserve">• Dersin İçeriği </w:t>
      </w:r>
      <w:r w:rsidR="00F76E9C" w:rsidRPr="00483F42">
        <w:rPr>
          <w:rFonts w:ascii="Times New Roman" w:hAnsi="Times New Roman" w:cs="Times New Roman"/>
        </w:rPr>
        <w:t>:</w:t>
      </w:r>
      <w:r w:rsidR="00265B66" w:rsidRPr="00483F42">
        <w:rPr>
          <w:rFonts w:ascii="Times New Roman" w:hAnsi="Times New Roman" w:cs="Times New Roman"/>
        </w:rPr>
        <w:t xml:space="preserve"> (1- Akım, AC, DC, Alternans, Periyod,</w:t>
      </w:r>
      <w:r w:rsidR="00265B66" w:rsidRPr="00265B66">
        <w:rPr>
          <w:rFonts w:ascii="Times New Roman" w:hAnsi="Times New Roman" w:cs="Times New Roman"/>
        </w:rPr>
        <w:t xml:space="preserve"> Frekans,</w:t>
      </w:r>
      <w:r w:rsidR="00FF4994">
        <w:rPr>
          <w:rFonts w:ascii="Times New Roman" w:hAnsi="Times New Roman" w:cs="Times New Roman"/>
        </w:rPr>
        <w:t xml:space="preserve"> </w:t>
      </w:r>
      <w:r w:rsidR="00265B66" w:rsidRPr="00265B66">
        <w:rPr>
          <w:rFonts w:ascii="Times New Roman" w:hAnsi="Times New Roman" w:cs="Times New Roman"/>
        </w:rPr>
        <w:t>Pasif devre elemanları ve Aktif devre elemanları,  Dirençler</w:t>
      </w:r>
      <w:r w:rsidR="00FF4994">
        <w:rPr>
          <w:rFonts w:ascii="Times New Roman" w:hAnsi="Times New Roman" w:cs="Times New Roman"/>
        </w:rPr>
        <w:t xml:space="preserve">, </w:t>
      </w:r>
      <w:r w:rsidR="00265B66" w:rsidRPr="00265B66">
        <w:rPr>
          <w:rFonts w:ascii="Times New Roman" w:hAnsi="Times New Roman" w:cs="Times New Roman"/>
        </w:rPr>
        <w:t>Kondansatörler, Çalışma prensibi, Kondansatörlerde yük, enerji ve kapasite, Kondansatörlerin birbirine bağlanması, Kondansatör Çeşitleri (Sabit, Plastik Filmli, Kağıtlı, Mikalık, Gümüş veya Alüminyum kaplanmış mikalık, Seramik, AC devrede, ve Elektrolitik), Kondansatörlerin kullanım alanları, Süperkapasitörler. Bobinler, Sabit bobbin ve yapısı, Bobinde elektriksel olaylar, Zıt EMK, Endüktif reaktans, Karşılıklı endüktans, Bobinlerin birbirine bağlanması, Bobinlerin kullanım alanları, Bobinler ve kondansatörlerin farkları. Atomun Yapısı, İletken, Yarı-iletken, Yalıtkan malzemeler, Kovalent bağlar, Yarı-iletkenler ve Yarıiletkende yüklerin iletimi, Elektron hareketi ve İletken-yarıiletken-yalıtkan karşılaştırması, Enerji seviyeleri ve band (iletkenlik, değerlik) yapıları, Si ve Ge kristal yapısı ve kovalent bağlanma,  Ge ve Si malzemelerinin elde edilme yöntemleri, Doğal P ve N tipi malzemeler, N-tipi katkılama, P-tipi katkılama, N ve P tipi yarıiletken kristal malzemelerde + ve - yüklerin hareketliliği, P-N birleşimi.</w:t>
      </w:r>
      <w:r w:rsidR="00FF4994">
        <w:rPr>
          <w:rFonts w:ascii="Times New Roman" w:hAnsi="Times New Roman" w:cs="Times New Roman"/>
        </w:rPr>
        <w:t xml:space="preserve"> </w:t>
      </w:r>
      <w:r w:rsidR="00265B66" w:rsidRPr="00265B66">
        <w:rPr>
          <w:rFonts w:ascii="Times New Roman" w:hAnsi="Times New Roman" w:cs="Times New Roman"/>
        </w:rPr>
        <w:t>Diyotlar, Diyotta ileri ve geri besleme, Diyot Çeşitleri (Kristal, Zener, Tünel, LED, Fotodiyot, Kapasite ayarlı Varikap diyot ve diğer diyotlar), Diyotun temel yapısı, Diyot grupları (Lamba, Metal, Yarıiletken), Kutuplanmış ve kutuplanmamış PN bileşmesi, Diyotun anot ve katotunun belirlenmesi, Diyotun sağlamlık kontrolü ve delinmesi. Kristal diyot ve karakteristik özellikleri, Işık yayan diyot (LED) ve karakteristik özellikleri, Fotodiyot diyot ve karakteristik özellikleri, Zener diyot ve karakteristik özellikleri, Tünel diyot ve karakteristik özellikleri.</w:t>
      </w:r>
      <w:r w:rsidR="00FF4994">
        <w:rPr>
          <w:rFonts w:ascii="Times New Roman" w:hAnsi="Times New Roman" w:cs="Times New Roman"/>
        </w:rPr>
        <w:t xml:space="preserve"> </w:t>
      </w:r>
      <w:r w:rsidR="00265B66" w:rsidRPr="00265B66">
        <w:rPr>
          <w:rFonts w:ascii="Times New Roman" w:hAnsi="Times New Roman" w:cs="Times New Roman"/>
        </w:rPr>
        <w:t>Yarım dalga doğrultucular, Tam dalga doğrultucular, Transformatörler, Doğrultmaç filtreleri, Kapasitif filtre, LC filtre, N ve T tipi filtre.</w:t>
      </w:r>
      <w:r w:rsidR="00FF4994">
        <w:rPr>
          <w:rFonts w:ascii="Times New Roman" w:hAnsi="Times New Roman" w:cs="Times New Roman"/>
        </w:rPr>
        <w:t xml:space="preserve"> G</w:t>
      </w:r>
      <w:r w:rsidR="00265B66" w:rsidRPr="00265B66">
        <w:rPr>
          <w:rFonts w:ascii="Times New Roman" w:hAnsi="Times New Roman" w:cs="Times New Roman"/>
        </w:rPr>
        <w:t>üç kaynakları, Doğrultucular (AC’yi DC’ye çeviren güç kaynakları olduğu için önemli), Doğrultucuların yapısı, Transformatörler, Transformatörlerin yapısı, çeşitleri ve çalışma prensibi, Transformatörde Önemli bağıntılar (gerilim ile sarım sayısı bağıntısı, primer sekonder güç bağıntısı, güç – gerilim – akım bağıntısı, sargı empedansı ile akım ve gerilim bağıntıları), Transformatörde verim, Transformatörün çalışma prensibi, avantaj ve dezavantajları, Transformatör hesabı. Transistörler, NPN ve PNP tipi Transistörler, yapıları, çalışma prensipleri, N ve P tipi malzemelerin bulunduğu bölgelerde önemli noktalar, NPN ve PNP tipi Transistörlerin kutuplanması, NPN ve PNP tipi Transistörlerde akım yönü ve gerilim yönü, Transistörün multimetre ile sağlamlık kontrolü, Transistörde yükseltme işlemi ve akım kazancının bulunması, akım kazancının dönüştürülmesi, Transistörde 4 bölge karakteristiği,  Anahtarlama elemanı olarak transistor kullanımı, Akım – gerilim – güç kazancı amacıyla transitörün yükselteç olarak kullanımı, transitörün DC ve AC yükselteç olarak kullanımı, transitörün gerilim ve güç kazancını bulmak, Transistörün çalışma kararlılığına etki eden faktörler, Transistörde harf ve rakam okuma.)</w:t>
      </w:r>
      <w:r w:rsidR="0013571F">
        <w:rPr>
          <w:rFonts w:ascii="Times New Roman" w:hAnsi="Times New Roman" w:cs="Times New Roman"/>
        </w:rPr>
        <w:t>. E</w:t>
      </w:r>
      <w:r w:rsidR="00265B66" w:rsidRPr="00265B66">
        <w:rPr>
          <w:rFonts w:ascii="Times New Roman" w:hAnsi="Times New Roman" w:cs="Times New Roman"/>
        </w:rPr>
        <w:t>lektrik devre teorisi: Temel elektrik kavramları, elektrik akımı, gerilim, direnç ve güç gibi elektriksel büyüklüklerin tanıtımı ve analizi.</w:t>
      </w:r>
      <w:r w:rsidR="0013571F">
        <w:rPr>
          <w:rFonts w:ascii="Times New Roman" w:hAnsi="Times New Roman" w:cs="Times New Roman"/>
        </w:rPr>
        <w:t xml:space="preserve"> </w:t>
      </w:r>
      <w:r w:rsidR="00265B66" w:rsidRPr="00265B66">
        <w:rPr>
          <w:rFonts w:ascii="Times New Roman" w:hAnsi="Times New Roman" w:cs="Times New Roman"/>
        </w:rPr>
        <w:t>Pasif elektronik bileşenler: Dirençler, kapasitörler ve endüktörler gibi pasif elektronik bileşenlerin çalışma prensipleri, işlevleri ve kullanım alanları.</w:t>
      </w:r>
      <w:r w:rsidR="0013571F">
        <w:rPr>
          <w:rFonts w:ascii="Times New Roman" w:hAnsi="Times New Roman" w:cs="Times New Roman"/>
        </w:rPr>
        <w:t xml:space="preserve"> </w:t>
      </w:r>
      <w:r w:rsidR="00265B66" w:rsidRPr="00265B66">
        <w:rPr>
          <w:rFonts w:ascii="Times New Roman" w:hAnsi="Times New Roman" w:cs="Times New Roman"/>
        </w:rPr>
        <w:t>Doğru akım (DC) devreleri: Dc kaynaklar, seri ve paralel devreler, Kirchhoff'un yasaları ve devre analizi teknikleri.</w:t>
      </w:r>
      <w:r w:rsidR="0013571F">
        <w:rPr>
          <w:rFonts w:ascii="Times New Roman" w:hAnsi="Times New Roman" w:cs="Times New Roman"/>
        </w:rPr>
        <w:t xml:space="preserve"> </w:t>
      </w:r>
      <w:r w:rsidR="00265B66" w:rsidRPr="00265B66">
        <w:rPr>
          <w:rFonts w:ascii="Times New Roman" w:hAnsi="Times New Roman" w:cs="Times New Roman"/>
        </w:rPr>
        <w:t>Alternatif akım (AC) devreleri: AC sinyallerinin özellikleri, sinüsoidal dalga şekilleri, AC devre analizi ve frekans tepkileri.</w:t>
      </w:r>
      <w:r w:rsidR="0013571F">
        <w:rPr>
          <w:rFonts w:ascii="Times New Roman" w:hAnsi="Times New Roman" w:cs="Times New Roman"/>
        </w:rPr>
        <w:t xml:space="preserve"> </w:t>
      </w:r>
      <w:r w:rsidR="00265B66" w:rsidRPr="00265B66">
        <w:rPr>
          <w:rFonts w:ascii="Times New Roman" w:hAnsi="Times New Roman" w:cs="Times New Roman"/>
        </w:rPr>
        <w:t>Yarıiletken cihazlar: Diyotlar, transistörler ve op-amp'ler gibi yarıiletken cihazların çalışma prensipleri ve uygulamaları.</w:t>
      </w:r>
      <w:r w:rsidR="0013571F">
        <w:rPr>
          <w:rFonts w:ascii="Times New Roman" w:hAnsi="Times New Roman" w:cs="Times New Roman"/>
        </w:rPr>
        <w:t xml:space="preserve"> </w:t>
      </w:r>
      <w:r w:rsidR="00265B66" w:rsidRPr="00265B66">
        <w:rPr>
          <w:rFonts w:ascii="Times New Roman" w:hAnsi="Times New Roman" w:cs="Times New Roman"/>
        </w:rPr>
        <w:t>Dijital elektronik temelleri: Mantık kapıları, Boolean cebri ve dijital entegre devrelerin tanıtımı.</w:t>
      </w:r>
      <w:r w:rsidR="0013571F">
        <w:rPr>
          <w:rFonts w:ascii="Times New Roman" w:hAnsi="Times New Roman" w:cs="Times New Roman"/>
        </w:rPr>
        <w:t xml:space="preserve"> </w:t>
      </w:r>
      <w:r w:rsidR="00265B66" w:rsidRPr="00265B66">
        <w:rPr>
          <w:rFonts w:ascii="Times New Roman" w:hAnsi="Times New Roman" w:cs="Times New Roman"/>
        </w:rPr>
        <w:t>Temel devre tasarımı: Elektronik devrelerin tasarım ilkeleri ve devrelerin analiz ve tasarımında kullanılan yöntemler.</w:t>
      </w:r>
      <w:r w:rsidR="0013571F">
        <w:rPr>
          <w:rFonts w:ascii="Times New Roman" w:hAnsi="Times New Roman" w:cs="Times New Roman"/>
        </w:rPr>
        <w:t xml:space="preserve"> </w:t>
      </w:r>
      <w:r w:rsidR="00265B66" w:rsidRPr="00265B66">
        <w:rPr>
          <w:rFonts w:ascii="Times New Roman" w:hAnsi="Times New Roman" w:cs="Times New Roman"/>
        </w:rPr>
        <w:t>Elektronik devrelerin simülasyonu: Bilgisayar tabanlı devre simülasyon yazılımları kullanılarak elektronik devrelerin modellenmesi ve analizi.</w:t>
      </w:r>
      <w:r w:rsidR="0013571F">
        <w:rPr>
          <w:rFonts w:ascii="Times New Roman" w:hAnsi="Times New Roman" w:cs="Times New Roman"/>
        </w:rPr>
        <w:t xml:space="preserve"> </w:t>
      </w:r>
      <w:r w:rsidR="00265B66" w:rsidRPr="00265B66">
        <w:rPr>
          <w:rFonts w:ascii="Times New Roman" w:hAnsi="Times New Roman" w:cs="Times New Roman"/>
        </w:rPr>
        <w:t xml:space="preserve">Elektronik cihazların güvenli kullanımı: Elektronik devrelerin tasarımı </w:t>
      </w:r>
      <w:r w:rsidR="00265B66" w:rsidRPr="00265B66">
        <w:rPr>
          <w:rFonts w:ascii="Times New Roman" w:hAnsi="Times New Roman" w:cs="Times New Roman"/>
        </w:rPr>
        <w:lastRenderedPageBreak/>
        <w:t>ve kullanımında güvenlik önlemleri ve yasal düzenlemeler.</w:t>
      </w:r>
      <w:r w:rsidR="00483F42">
        <w:rPr>
          <w:rFonts w:ascii="Times New Roman" w:hAnsi="Times New Roman" w:cs="Times New Roman"/>
        </w:rPr>
        <w:t xml:space="preserve"> </w:t>
      </w:r>
      <w:r w:rsidRPr="00306D0B">
        <w:rPr>
          <w:rFonts w:ascii="Times New Roman" w:hAnsi="Times New Roman" w:cs="Times New Roman"/>
        </w:rPr>
        <w:t xml:space="preserve">• Dersin Öğrenim Çıktıları </w:t>
      </w:r>
      <w:r w:rsidR="00F76E9C">
        <w:rPr>
          <w:rFonts w:ascii="Times New Roman" w:hAnsi="Times New Roman" w:cs="Times New Roman"/>
        </w:rPr>
        <w:t>:</w:t>
      </w:r>
      <w:r w:rsidR="00483F42">
        <w:rPr>
          <w:rFonts w:ascii="Times New Roman" w:hAnsi="Times New Roman" w:cs="Times New Roman"/>
        </w:rPr>
        <w:t xml:space="preserve"> </w:t>
      </w:r>
      <w:r w:rsidR="003A130A" w:rsidRPr="003A130A">
        <w:rPr>
          <w:rFonts w:ascii="Times New Roman" w:hAnsi="Times New Roman" w:cs="Times New Roman"/>
        </w:rPr>
        <w:t>Yarıiletken malzemeleri kullanabilecek ve diyot ölçümü yapabilecekti</w:t>
      </w:r>
      <w:r w:rsidR="00483F42">
        <w:rPr>
          <w:rFonts w:ascii="Times New Roman" w:hAnsi="Times New Roman" w:cs="Times New Roman"/>
        </w:rPr>
        <w:t>r.</w:t>
      </w:r>
      <w:r w:rsidR="003A130A" w:rsidRPr="003A130A">
        <w:rPr>
          <w:rFonts w:ascii="Times New Roman" w:hAnsi="Times New Roman" w:cs="Times New Roman"/>
        </w:rPr>
        <w:t xml:space="preserve"> Doğrultucu ve kırpıcı devre kurabilecektir. Filtre,regüle ve güç kaynağı devreleri kurabilecektir. Transistörü yükselteç ve anahtarlama elamanı olarak kullanabilecektir. JFET'li ve MOSFET'li devreler kurabilcektir.</w:t>
      </w:r>
      <w:r w:rsidR="00483F42">
        <w:rPr>
          <w:rFonts w:ascii="Times New Roman" w:hAnsi="Times New Roman" w:cs="Times New Roman"/>
        </w:rPr>
        <w:t xml:space="preserve"> </w:t>
      </w:r>
      <w:r w:rsidRPr="00306D0B">
        <w:rPr>
          <w:rFonts w:ascii="Times New Roman" w:hAnsi="Times New Roman" w:cs="Times New Roman"/>
        </w:rPr>
        <w:t xml:space="preserve">• Dersin mesleğe katkısı (bilgi, beceri ve yetkinlik) </w:t>
      </w:r>
      <w:r w:rsidR="00483F42">
        <w:rPr>
          <w:rFonts w:ascii="Times New Roman" w:hAnsi="Times New Roman" w:cs="Times New Roman"/>
        </w:rPr>
        <w:t xml:space="preserve">: </w:t>
      </w:r>
      <w:r w:rsidR="00483F42" w:rsidRPr="00483F42">
        <w:rPr>
          <w:rFonts w:ascii="Times New Roman" w:hAnsi="Times New Roman" w:cs="Times New Roman"/>
        </w:rPr>
        <w:t>öğrencilere elektronik devrelerin temel prensiplerini anlamaları ve uygulamaları için gerekli bilgi, beceri ve yetkinlikleri kazandırmaktır. Bu ders, öğrencilerin temel elektronik bileşenlerin (dirençler, kondansatörler, diyotlar, transistörler vb.) işleyişini öğrenerek, devre tasarımında ve analizinde etkin olmalarını sağlar. Ayrıca, devre analizi ve tasarımında kullanılan temel yasaları (Ohm ve Kirchhoff yasaları) anlamaları, onların analitik düşünme ve problem çözme yeteneklerini geliştirmelerine katkıda bulunur. Uygulamalı laboratuvar çalışmaları sayesinde, öğrenciler teorik bilgilerini pratikte uygulama ve gerçek dünyadaki devre sorunlarını çözme becerileri kazanır.</w:t>
      </w:r>
      <w:r w:rsidR="00483F42">
        <w:rPr>
          <w:rFonts w:ascii="Times New Roman" w:hAnsi="Times New Roman" w:cs="Times New Roman"/>
        </w:rPr>
        <w:t xml:space="preserve"> </w:t>
      </w:r>
      <w:r w:rsidRPr="00306D0B">
        <w:rPr>
          <w:rFonts w:ascii="Times New Roman" w:hAnsi="Times New Roman" w:cs="Times New Roman"/>
        </w:rPr>
        <w:t xml:space="preserve">• Öğretim yöntem ve teknikleri </w:t>
      </w:r>
      <w:r w:rsidR="00215F1A">
        <w:rPr>
          <w:rFonts w:ascii="Times New Roman" w:hAnsi="Times New Roman" w:cs="Times New Roman"/>
        </w:rPr>
        <w:t xml:space="preserve">: </w:t>
      </w:r>
      <w:r w:rsidR="00483F42" w:rsidRPr="00E13538">
        <w:rPr>
          <w:rFonts w:ascii="Times New Roman" w:hAnsi="Times New Roman" w:cs="Times New Roman"/>
          <w:shd w:val="clear" w:color="auto" w:fill="FFFFFF" w:themeFill="background1"/>
        </w:rPr>
        <w:t>Ders anlatımı, örnek çözümler, ödev, soru-cevap.</w:t>
      </w:r>
      <w:r w:rsidR="00483F42">
        <w:rPr>
          <w:rFonts w:ascii="Times New Roman" w:hAnsi="Times New Roman" w:cs="Times New Roman"/>
          <w:shd w:val="clear" w:color="auto" w:fill="FFFFFF" w:themeFill="background1"/>
        </w:rPr>
        <w:t xml:space="preserve"> </w:t>
      </w:r>
      <w:r w:rsidRPr="00306D0B">
        <w:rPr>
          <w:rFonts w:ascii="Times New Roman" w:hAnsi="Times New Roman" w:cs="Times New Roman"/>
        </w:rPr>
        <w:t xml:space="preserve">• Ölçme Değerlendirme </w:t>
      </w:r>
      <w:r w:rsidR="00215F1A">
        <w:rPr>
          <w:rFonts w:ascii="Times New Roman" w:hAnsi="Times New Roman" w:cs="Times New Roman"/>
        </w:rPr>
        <w:t xml:space="preserve">: </w:t>
      </w:r>
      <w:r w:rsidR="002B0203">
        <w:rPr>
          <w:rFonts w:ascii="Times New Roman" w:hAnsi="Times New Roman" w:cs="Times New Roman"/>
        </w:rPr>
        <w:t>Ara sınav notunun %40 ve Yarıyıl sonu sınavı notunun %60 kuralı geçerlidir.</w:t>
      </w:r>
      <w:r w:rsidR="002B0203" w:rsidRPr="00306D0B">
        <w:rPr>
          <w:rFonts w:ascii="Times New Roman" w:hAnsi="Times New Roman" w:cs="Times New Roman"/>
        </w:rPr>
        <w:t xml:space="preserve"> </w:t>
      </w:r>
      <w:r w:rsidRPr="00306D0B">
        <w:rPr>
          <w:rFonts w:ascii="Times New Roman" w:hAnsi="Times New Roman" w:cs="Times New Roman"/>
        </w:rPr>
        <w:t xml:space="preserve">• Kaynaklar (Yazılı, görsel vs.) </w:t>
      </w:r>
      <w:r w:rsidR="00D66E38">
        <w:rPr>
          <w:rFonts w:ascii="Times New Roman" w:hAnsi="Times New Roman" w:cs="Times New Roman"/>
        </w:rPr>
        <w:t xml:space="preserve">: </w:t>
      </w:r>
      <w:r w:rsidR="00D66E38" w:rsidRPr="00D66E38">
        <w:rPr>
          <w:rFonts w:ascii="Times New Roman" w:hAnsi="Times New Roman" w:cs="Times New Roman"/>
        </w:rPr>
        <w:t>Görkem Memişoğlu Ders Notları (Türkçe)</w:t>
      </w:r>
      <w:r w:rsidR="002073C5">
        <w:rPr>
          <w:rFonts w:ascii="Times New Roman" w:hAnsi="Times New Roman" w:cs="Times New Roman"/>
        </w:rPr>
        <w:t xml:space="preserve"> ve</w:t>
      </w:r>
      <w:r w:rsidR="00D66E38">
        <w:rPr>
          <w:rFonts w:ascii="Times New Roman" w:hAnsi="Times New Roman" w:cs="Times New Roman"/>
        </w:rPr>
        <w:t xml:space="preserve"> </w:t>
      </w:r>
      <w:r w:rsidR="00D66E38" w:rsidRPr="00D66E38">
        <w:rPr>
          <w:rFonts w:ascii="Times New Roman" w:hAnsi="Times New Roman" w:cs="Times New Roman"/>
        </w:rPr>
        <w:t>Örnek Kaynak Kitaplar</w:t>
      </w:r>
      <w:r w:rsidR="002073C5">
        <w:rPr>
          <w:rFonts w:ascii="Times New Roman" w:hAnsi="Times New Roman" w:cs="Times New Roman"/>
        </w:rPr>
        <w:t>;</w:t>
      </w:r>
      <w:r w:rsidR="001E1BDE">
        <w:rPr>
          <w:rFonts w:ascii="Times New Roman" w:hAnsi="Times New Roman" w:cs="Times New Roman"/>
        </w:rPr>
        <w:t xml:space="preserve"> </w:t>
      </w:r>
      <w:r w:rsidR="00D66E38" w:rsidRPr="00D66E38">
        <w:rPr>
          <w:rFonts w:ascii="Times New Roman" w:hAnsi="Times New Roman" w:cs="Times New Roman"/>
        </w:rPr>
        <w:t>Electronic Devices and Circuit Theory (11th Edition)-Prentice Hall, Robert L. Boylestad, Louis Nashelsky, 2012.</w:t>
      </w:r>
      <w:r w:rsidR="001E1BDE">
        <w:rPr>
          <w:rFonts w:ascii="Times New Roman" w:hAnsi="Times New Roman" w:cs="Times New Roman"/>
        </w:rPr>
        <w:t xml:space="preserve"> </w:t>
      </w:r>
      <w:r w:rsidR="00D66E38" w:rsidRPr="00D66E38">
        <w:rPr>
          <w:rFonts w:ascii="Times New Roman" w:hAnsi="Times New Roman" w:cs="Times New Roman"/>
        </w:rPr>
        <w:t>Linear and Nonlinear Circuits, O.L. Chua, C.A. Doser, E.S. Kuh, Mcgraw-Hill, 1987. Feynman Dersleri, Feynman, R.,  Alfa Yayıncılık, 2016.</w:t>
      </w:r>
      <w:r w:rsidR="001E1BDE">
        <w:rPr>
          <w:rFonts w:ascii="Times New Roman" w:hAnsi="Times New Roman" w:cs="Times New Roman"/>
        </w:rPr>
        <w:t xml:space="preserve"> </w:t>
      </w:r>
      <w:r w:rsidR="00D66E38" w:rsidRPr="00D66E38">
        <w:rPr>
          <w:rFonts w:ascii="Times New Roman" w:hAnsi="Times New Roman" w:cs="Times New Roman"/>
        </w:rPr>
        <w:t>Fen ve Mühendislik için Mekanik, Serway, R.A., Beichner, R.J., Palme Yayıncılık, 2016. ISBN: 9758624229.</w:t>
      </w:r>
      <w:r w:rsidR="001E1BDE">
        <w:rPr>
          <w:rFonts w:ascii="Times New Roman" w:hAnsi="Times New Roman" w:cs="Times New Roman"/>
        </w:rPr>
        <w:t xml:space="preserve"> </w:t>
      </w:r>
      <w:r w:rsidR="00D66E38" w:rsidRPr="00D66E38">
        <w:rPr>
          <w:rFonts w:ascii="Times New Roman" w:hAnsi="Times New Roman" w:cs="Times New Roman"/>
        </w:rPr>
        <w:t>Derslerde kullanılan şekillerin ve videoların bazıları, söz konusu ders kitapları ve çeşitli web-sitelerinden alınmıştır.</w:t>
      </w:r>
      <w:r w:rsidR="00483F42">
        <w:rPr>
          <w:rFonts w:ascii="Times New Roman" w:hAnsi="Times New Roman" w:cs="Times New Roman"/>
        </w:rPr>
        <w:t xml:space="preserve"> </w:t>
      </w:r>
      <w:r w:rsidRPr="00306D0B">
        <w:rPr>
          <w:rFonts w:ascii="Times New Roman" w:hAnsi="Times New Roman" w:cs="Times New Roman"/>
        </w:rPr>
        <w:t xml:space="preserve">• Ön koşul dersler ve Koşullar </w:t>
      </w:r>
      <w:r w:rsidR="001E1BDE">
        <w:rPr>
          <w:rFonts w:ascii="Times New Roman" w:hAnsi="Times New Roman" w:cs="Times New Roman"/>
        </w:rPr>
        <w:t>: Ön koşul yoktur.</w:t>
      </w:r>
      <w:r w:rsidR="00483F42">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A5224C">
        <w:rPr>
          <w:rFonts w:ascii="Times New Roman" w:hAnsi="Times New Roman" w:cs="Times New Roman"/>
        </w:rPr>
        <w:t>:</w:t>
      </w:r>
      <w:r w:rsidR="00483F42">
        <w:rPr>
          <w:rFonts w:ascii="Times New Roman" w:hAnsi="Times New Roman" w:cs="Times New Roman"/>
        </w:rPr>
        <w:t xml:space="preserve"> </w:t>
      </w:r>
      <w:r w:rsidR="00D37430" w:rsidRPr="00D37430">
        <w:rPr>
          <w:rFonts w:ascii="Times New Roman" w:hAnsi="Times New Roman" w:cs="Times New Roman"/>
        </w:rPr>
        <w:t>Yarıiletken malzemeleri kullanabilecek ve diyot ölçümü yapabilecek</w:t>
      </w:r>
      <w:r w:rsidR="00144F10">
        <w:rPr>
          <w:rFonts w:ascii="Times New Roman" w:hAnsi="Times New Roman" w:cs="Times New Roman"/>
        </w:rPr>
        <w:t>t</w:t>
      </w:r>
      <w:r w:rsidR="00D37430" w:rsidRPr="00D37430">
        <w:rPr>
          <w:rFonts w:ascii="Times New Roman" w:hAnsi="Times New Roman" w:cs="Times New Roman"/>
        </w:rPr>
        <w:t>i</w:t>
      </w:r>
      <w:r w:rsidR="00144F10">
        <w:rPr>
          <w:rFonts w:ascii="Times New Roman" w:hAnsi="Times New Roman" w:cs="Times New Roman"/>
        </w:rPr>
        <w:t>r</w:t>
      </w:r>
      <w:r w:rsidR="00D37430" w:rsidRPr="00D37430">
        <w:rPr>
          <w:rFonts w:ascii="Times New Roman" w:hAnsi="Times New Roman" w:cs="Times New Roman"/>
        </w:rPr>
        <w:t>. Doğrultucu ve kırpıcı devre kurabilecektir. Filtre,</w:t>
      </w:r>
      <w:r w:rsidR="00686864">
        <w:rPr>
          <w:rFonts w:ascii="Times New Roman" w:hAnsi="Times New Roman" w:cs="Times New Roman"/>
        </w:rPr>
        <w:t xml:space="preserve"> </w:t>
      </w:r>
      <w:r w:rsidR="00D37430" w:rsidRPr="00D37430">
        <w:rPr>
          <w:rFonts w:ascii="Times New Roman" w:hAnsi="Times New Roman" w:cs="Times New Roman"/>
        </w:rPr>
        <w:t>regüle ve güç kaynağı devreleri kurabilecektir. Transistörü yükselteç ve anahtarlama elamanı olarak kullanabilecektir. JFET'li ve MOSFET'li devreler kurabilcektir.</w:t>
      </w:r>
      <w:r w:rsidR="00483F42">
        <w:rPr>
          <w:rFonts w:ascii="Times New Roman" w:hAnsi="Times New Roman" w:cs="Times New Roman"/>
        </w:rPr>
        <w:t xml:space="preserve"> </w:t>
      </w:r>
      <w:r w:rsidRPr="00306D0B">
        <w:rPr>
          <w:rFonts w:ascii="Times New Roman" w:hAnsi="Times New Roman" w:cs="Times New Roman"/>
        </w:rPr>
        <w:t>• Güncelleme Tarihi</w:t>
      </w:r>
      <w:r w:rsidR="001E1BDE">
        <w:rPr>
          <w:rFonts w:ascii="Times New Roman" w:hAnsi="Times New Roman" w:cs="Times New Roman"/>
        </w:rPr>
        <w:t xml:space="preserve"> : Ekim 2024</w:t>
      </w:r>
    </w:p>
    <w:p w14:paraId="605B0A89" w14:textId="77777777" w:rsidR="00C14A22" w:rsidRDefault="00C14A22" w:rsidP="00C14A22">
      <w:pPr>
        <w:spacing w:after="0" w:line="240" w:lineRule="auto"/>
        <w:ind w:left="567"/>
        <w:jc w:val="both"/>
        <w:rPr>
          <w:rFonts w:ascii="Times New Roman" w:hAnsi="Times New Roman" w:cs="Times New Roman"/>
        </w:rPr>
      </w:pPr>
    </w:p>
    <w:p w14:paraId="3E39ACD6" w14:textId="77777777" w:rsidR="00C14A22" w:rsidRDefault="00C14A22" w:rsidP="00C14A22">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C14A22" w:rsidRPr="00306D0B" w14:paraId="1D6BF7AE" w14:textId="77777777" w:rsidTr="00B14187">
        <w:trPr>
          <w:trHeight w:hRule="exact" w:val="480"/>
        </w:trPr>
        <w:tc>
          <w:tcPr>
            <w:tcW w:w="3390" w:type="dxa"/>
            <w:vAlign w:val="center"/>
          </w:tcPr>
          <w:p w14:paraId="3772CB59"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49EFD9E4" w14:textId="77777777" w:rsidR="00C14A22" w:rsidRPr="00117297" w:rsidRDefault="00C14A22"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1186E163"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7E815978"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3524DE0"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478258D3"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6E96774F" w14:textId="77777777" w:rsidR="00C14A22" w:rsidRPr="00117297" w:rsidRDefault="00C14A22"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2F463E" w:rsidRPr="00306D0B" w14:paraId="3ABFD847" w14:textId="77777777" w:rsidTr="007D2C27">
        <w:trPr>
          <w:trHeight w:hRule="exact" w:val="284"/>
        </w:trPr>
        <w:tc>
          <w:tcPr>
            <w:tcW w:w="3390" w:type="dxa"/>
            <w:vAlign w:val="center"/>
          </w:tcPr>
          <w:p w14:paraId="520989EE" w14:textId="6618B8F2" w:rsidR="002F463E" w:rsidRPr="00117297" w:rsidRDefault="002F463E" w:rsidP="002F463E">
            <w:pPr>
              <w:spacing w:before="100" w:beforeAutospacing="1" w:after="100" w:afterAutospacing="1"/>
              <w:jc w:val="both"/>
              <w:rPr>
                <w:rFonts w:ascii="Times New Roman" w:hAnsi="Times New Roman" w:cs="Times New Roman"/>
                <w:sz w:val="18"/>
                <w:szCs w:val="18"/>
              </w:rPr>
            </w:pPr>
            <w:r w:rsidRPr="00117297">
              <w:rPr>
                <w:color w:val="000000"/>
                <w:sz w:val="18"/>
                <w:szCs w:val="18"/>
              </w:rPr>
              <w:t xml:space="preserve">Endüstriye Dayalı Eğitim </w:t>
            </w:r>
          </w:p>
        </w:tc>
        <w:tc>
          <w:tcPr>
            <w:tcW w:w="867" w:type="dxa"/>
            <w:vAlign w:val="center"/>
          </w:tcPr>
          <w:p w14:paraId="52FD4062" w14:textId="77DD5B4A" w:rsidR="002F463E" w:rsidRPr="00117297" w:rsidRDefault="002F463E" w:rsidP="002F463E">
            <w:pPr>
              <w:spacing w:before="100" w:beforeAutospacing="1" w:after="100" w:afterAutospacing="1"/>
              <w:jc w:val="both"/>
              <w:rPr>
                <w:rFonts w:ascii="Times New Roman" w:hAnsi="Times New Roman" w:cs="Times New Roman"/>
                <w:sz w:val="18"/>
                <w:szCs w:val="18"/>
              </w:rPr>
            </w:pPr>
            <w:r w:rsidRPr="00117297">
              <w:rPr>
                <w:color w:val="000000"/>
                <w:sz w:val="18"/>
                <w:szCs w:val="18"/>
              </w:rPr>
              <w:t>STJ102</w:t>
            </w:r>
          </w:p>
        </w:tc>
        <w:tc>
          <w:tcPr>
            <w:tcW w:w="1561" w:type="dxa"/>
          </w:tcPr>
          <w:p w14:paraId="589BD008" w14:textId="74B745D7" w:rsidR="002F463E" w:rsidRPr="00117297" w:rsidRDefault="002F463E" w:rsidP="002F463E">
            <w:pPr>
              <w:spacing w:before="100" w:beforeAutospacing="1" w:after="100" w:afterAutospacing="1"/>
              <w:jc w:val="both"/>
              <w:rPr>
                <w:rFonts w:ascii="Times New Roman" w:hAnsi="Times New Roman" w:cs="Times New Roman"/>
                <w:sz w:val="18"/>
                <w:szCs w:val="18"/>
              </w:rPr>
            </w:pPr>
            <w:r w:rsidRPr="00117297">
              <w:rPr>
                <w:rFonts w:ascii="Times New Roman" w:hAnsi="Times New Roman" w:cs="Times New Roman"/>
                <w:sz w:val="18"/>
                <w:szCs w:val="18"/>
              </w:rPr>
              <w:t>Z</w:t>
            </w:r>
          </w:p>
        </w:tc>
        <w:tc>
          <w:tcPr>
            <w:tcW w:w="984" w:type="dxa"/>
            <w:vAlign w:val="center"/>
          </w:tcPr>
          <w:p w14:paraId="6C88BA57" w14:textId="1E8F5A3C" w:rsidR="002F463E" w:rsidRPr="00117297" w:rsidRDefault="002F463E" w:rsidP="002F463E">
            <w:pPr>
              <w:spacing w:before="100" w:beforeAutospacing="1" w:after="100" w:afterAutospacing="1"/>
              <w:jc w:val="both"/>
              <w:rPr>
                <w:rFonts w:ascii="Times New Roman" w:hAnsi="Times New Roman" w:cs="Times New Roman"/>
                <w:sz w:val="18"/>
                <w:szCs w:val="18"/>
              </w:rPr>
            </w:pPr>
            <w:r w:rsidRPr="00117297">
              <w:rPr>
                <w:color w:val="000000"/>
                <w:sz w:val="18"/>
                <w:szCs w:val="18"/>
              </w:rPr>
              <w:t>8</w:t>
            </w:r>
          </w:p>
        </w:tc>
        <w:tc>
          <w:tcPr>
            <w:tcW w:w="845" w:type="dxa"/>
            <w:vAlign w:val="center"/>
          </w:tcPr>
          <w:p w14:paraId="546189F9" w14:textId="26D0887D" w:rsidR="002F463E" w:rsidRPr="00117297" w:rsidRDefault="002F463E" w:rsidP="002F463E">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c>
          <w:tcPr>
            <w:tcW w:w="783" w:type="dxa"/>
            <w:tcBorders>
              <w:right w:val="single" w:sz="2" w:space="0" w:color="auto"/>
            </w:tcBorders>
            <w:vAlign w:val="center"/>
          </w:tcPr>
          <w:p w14:paraId="3CF704BA" w14:textId="084F7A46" w:rsidR="002F463E" w:rsidRPr="00117297" w:rsidRDefault="002F463E" w:rsidP="002F463E">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c>
          <w:tcPr>
            <w:tcW w:w="858" w:type="dxa"/>
            <w:tcBorders>
              <w:left w:val="single" w:sz="2" w:space="0" w:color="auto"/>
            </w:tcBorders>
            <w:vAlign w:val="center"/>
          </w:tcPr>
          <w:p w14:paraId="6B7D234B" w14:textId="201A6E97" w:rsidR="002F463E" w:rsidRPr="00117297" w:rsidRDefault="002F463E" w:rsidP="002F463E">
            <w:pPr>
              <w:spacing w:before="100" w:beforeAutospacing="1" w:after="100" w:afterAutospacing="1"/>
              <w:jc w:val="both"/>
              <w:rPr>
                <w:rFonts w:ascii="Times New Roman" w:hAnsi="Times New Roman" w:cs="Times New Roman"/>
                <w:sz w:val="18"/>
                <w:szCs w:val="18"/>
              </w:rPr>
            </w:pPr>
            <w:r w:rsidRPr="00117297">
              <w:rPr>
                <w:color w:val="000000"/>
                <w:sz w:val="18"/>
                <w:szCs w:val="18"/>
              </w:rPr>
              <w:t>0</w:t>
            </w:r>
          </w:p>
        </w:tc>
      </w:tr>
    </w:tbl>
    <w:p w14:paraId="295AE2CA" w14:textId="501C8ECC" w:rsidR="00C14A22" w:rsidRPr="00585274" w:rsidRDefault="00C14A22" w:rsidP="00585274">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585274">
        <w:rPr>
          <w:rFonts w:ascii="Times New Roman" w:hAnsi="Times New Roman" w:cs="Times New Roman"/>
        </w:rPr>
        <w:t xml:space="preserve">, </w:t>
      </w:r>
      <w:r w:rsidRPr="00306D0B">
        <w:rPr>
          <w:rFonts w:ascii="Times New Roman" w:hAnsi="Times New Roman" w:cs="Times New Roman"/>
        </w:rPr>
        <w:t xml:space="preserve">• Ders Yürütücüsü </w:t>
      </w:r>
      <w:r w:rsidR="006F46EF">
        <w:rPr>
          <w:rFonts w:ascii="Times New Roman" w:hAnsi="Times New Roman" w:cs="Times New Roman"/>
        </w:rPr>
        <w:t xml:space="preserve">: </w:t>
      </w:r>
      <w:r w:rsidR="006F46EF" w:rsidRPr="006F46EF">
        <w:rPr>
          <w:rFonts w:ascii="Times New Roman" w:hAnsi="Times New Roman" w:cs="Times New Roman"/>
        </w:rPr>
        <w:t>Dr. Öğr. Üy. GÖRKEM MEMİŞOĞLU</w:t>
      </w:r>
      <w:r w:rsidR="00585274">
        <w:rPr>
          <w:rFonts w:ascii="Times New Roman" w:hAnsi="Times New Roman" w:cs="Times New Roman"/>
        </w:rPr>
        <w:t xml:space="preserve">, </w:t>
      </w:r>
      <w:r w:rsidRPr="00306D0B">
        <w:rPr>
          <w:rFonts w:ascii="Times New Roman" w:hAnsi="Times New Roman" w:cs="Times New Roman"/>
        </w:rPr>
        <w:t xml:space="preserve">• Dersin Amacı </w:t>
      </w:r>
      <w:r w:rsidR="006F46EF">
        <w:rPr>
          <w:rFonts w:ascii="Times New Roman" w:hAnsi="Times New Roman" w:cs="Times New Roman"/>
        </w:rPr>
        <w:t>:</w:t>
      </w:r>
      <w:r w:rsidR="0064085D" w:rsidRPr="0064085D">
        <w:t xml:space="preserve"> </w:t>
      </w:r>
      <w:r w:rsidR="0064085D" w:rsidRPr="0064085D">
        <w:rPr>
          <w:rFonts w:ascii="Times New Roman" w:hAnsi="Times New Roman" w:cs="Times New Roman"/>
        </w:rPr>
        <w:t xml:space="preserve">Öğrencilerin öğrenim süreci içinde kazandıkları teorik bilgi ve deneyimlerini </w:t>
      </w:r>
      <w:r w:rsidR="0064085D" w:rsidRPr="00585274">
        <w:rPr>
          <w:rFonts w:ascii="Times New Roman" w:hAnsi="Times New Roman" w:cs="Times New Roman"/>
        </w:rPr>
        <w:t>pekiştirmek,laboratuvar ve atölye uygulamalarında edindikleri beceri ve deneyimleri geliştirmek</w:t>
      </w:r>
    </w:p>
    <w:p w14:paraId="31124F6B" w14:textId="0FB5CFCE" w:rsidR="00C14A22" w:rsidRDefault="00C14A22" w:rsidP="00C14A22">
      <w:pPr>
        <w:spacing w:after="0" w:line="240" w:lineRule="auto"/>
        <w:ind w:left="567"/>
        <w:jc w:val="both"/>
        <w:rPr>
          <w:rFonts w:ascii="Times New Roman" w:hAnsi="Times New Roman" w:cs="Times New Roman"/>
        </w:rPr>
      </w:pPr>
      <w:r w:rsidRPr="00585274">
        <w:rPr>
          <w:rFonts w:ascii="Times New Roman" w:hAnsi="Times New Roman" w:cs="Times New Roman"/>
        </w:rPr>
        <w:t xml:space="preserve">• Dersin Hedefi </w:t>
      </w:r>
      <w:r w:rsidR="006F46EF" w:rsidRPr="00585274">
        <w:rPr>
          <w:rFonts w:ascii="Times New Roman" w:hAnsi="Times New Roman" w:cs="Times New Roman"/>
        </w:rPr>
        <w:t>:</w:t>
      </w:r>
      <w:r w:rsidR="00585274" w:rsidRPr="00585274">
        <w:t xml:space="preserve"> </w:t>
      </w:r>
      <w:r w:rsidR="00585274" w:rsidRPr="00585274">
        <w:rPr>
          <w:rFonts w:ascii="Times New Roman" w:hAnsi="Times New Roman" w:cs="Times New Roman"/>
        </w:rPr>
        <w:t>öğrencilere teorik bilgileri pratikte uygulama fırsatı sunarak, endüstri ile akademi arasındaki bağı güçlendirmektir.</w:t>
      </w:r>
      <w:r w:rsidR="00585274">
        <w:rPr>
          <w:rFonts w:ascii="Times New Roman" w:hAnsi="Times New Roman" w:cs="Times New Roman"/>
        </w:rPr>
        <w:t xml:space="preserve"> </w:t>
      </w:r>
      <w:r w:rsidRPr="00585274">
        <w:rPr>
          <w:rFonts w:ascii="Times New Roman" w:hAnsi="Times New Roman" w:cs="Times New Roman"/>
        </w:rPr>
        <w:t xml:space="preserve">• Dersin İçeriği </w:t>
      </w:r>
      <w:r w:rsidR="006F46EF" w:rsidRPr="00585274">
        <w:rPr>
          <w:rFonts w:ascii="Times New Roman" w:hAnsi="Times New Roman" w:cs="Times New Roman"/>
        </w:rPr>
        <w:t>:</w:t>
      </w:r>
      <w:r w:rsidR="0064085D" w:rsidRPr="00585274">
        <w:rPr>
          <w:rFonts w:ascii="Times New Roman" w:hAnsi="Times New Roman" w:cs="Times New Roman"/>
        </w:rPr>
        <w:t xml:space="preserve"> Dönemde </w:t>
      </w:r>
      <w:r w:rsidR="00AD7D96" w:rsidRPr="00585274">
        <w:rPr>
          <w:rFonts w:ascii="Times New Roman" w:hAnsi="Times New Roman" w:cs="Times New Roman"/>
        </w:rPr>
        <w:t xml:space="preserve">her hafta </w:t>
      </w:r>
      <w:r w:rsidR="0064085D" w:rsidRPr="00585274">
        <w:rPr>
          <w:rFonts w:ascii="Times New Roman" w:hAnsi="Times New Roman" w:cs="Times New Roman"/>
        </w:rPr>
        <w:t>1 ders saati</w:t>
      </w:r>
      <w:r w:rsidR="00AD7D96" w:rsidRPr="00585274">
        <w:rPr>
          <w:rFonts w:ascii="Times New Roman" w:hAnsi="Times New Roman" w:cs="Times New Roman"/>
        </w:rPr>
        <w:t>,</w:t>
      </w:r>
      <w:r w:rsidR="0064085D" w:rsidRPr="00585274">
        <w:rPr>
          <w:rFonts w:ascii="Times New Roman" w:hAnsi="Times New Roman" w:cs="Times New Roman"/>
        </w:rPr>
        <w:t xml:space="preserve"> staj ile alakalı genel bilgiler</w:t>
      </w:r>
      <w:r w:rsidR="000E152F" w:rsidRPr="00585274">
        <w:rPr>
          <w:rFonts w:ascii="Times New Roman" w:hAnsi="Times New Roman" w:cs="Times New Roman"/>
        </w:rPr>
        <w:t xml:space="preserve"> (</w:t>
      </w:r>
      <w:r w:rsidR="007A7CCD" w:rsidRPr="00585274">
        <w:rPr>
          <w:rFonts w:ascii="Times New Roman" w:hAnsi="Times New Roman" w:cs="Times New Roman"/>
        </w:rPr>
        <w:t>stajın önemi, staj evrakları ve prosedür, staj takip süreci</w:t>
      </w:r>
      <w:r w:rsidR="000E152F" w:rsidRPr="00585274">
        <w:rPr>
          <w:rFonts w:ascii="Times New Roman" w:hAnsi="Times New Roman" w:cs="Times New Roman"/>
        </w:rPr>
        <w:t>)</w:t>
      </w:r>
      <w:r w:rsidR="0064085D" w:rsidRPr="00585274">
        <w:rPr>
          <w:rFonts w:ascii="Times New Roman" w:hAnsi="Times New Roman" w:cs="Times New Roman"/>
        </w:rPr>
        <w:t xml:space="preserve"> </w:t>
      </w:r>
      <w:r w:rsidR="00634D79" w:rsidRPr="00585274">
        <w:rPr>
          <w:rFonts w:ascii="Times New Roman" w:hAnsi="Times New Roman" w:cs="Times New Roman"/>
        </w:rPr>
        <w:t>verilir</w:t>
      </w:r>
      <w:r w:rsidR="0064085D" w:rsidRPr="00585274">
        <w:rPr>
          <w:rFonts w:ascii="Times New Roman" w:hAnsi="Times New Roman" w:cs="Times New Roman"/>
        </w:rPr>
        <w:t>.</w:t>
      </w:r>
      <w:r w:rsidR="0064085D" w:rsidRPr="00585274">
        <w:t xml:space="preserve"> </w:t>
      </w:r>
      <w:r w:rsidR="0064085D" w:rsidRPr="00585274">
        <w:rPr>
          <w:rFonts w:ascii="Times New Roman" w:hAnsi="Times New Roman" w:cs="Times New Roman"/>
        </w:rPr>
        <w:t>Otuz iş günü işyeri uygulaması</w:t>
      </w:r>
      <w:r w:rsidR="00AD7D96" w:rsidRPr="00585274">
        <w:rPr>
          <w:rFonts w:ascii="Times New Roman" w:hAnsi="Times New Roman" w:cs="Times New Roman"/>
        </w:rPr>
        <w:t>dır.</w:t>
      </w:r>
      <w:r w:rsidR="00585274">
        <w:rPr>
          <w:rFonts w:ascii="Times New Roman" w:hAnsi="Times New Roman" w:cs="Times New Roman"/>
        </w:rPr>
        <w:t xml:space="preserve"> </w:t>
      </w:r>
      <w:r w:rsidRPr="00585274">
        <w:rPr>
          <w:rFonts w:ascii="Times New Roman" w:hAnsi="Times New Roman" w:cs="Times New Roman"/>
        </w:rPr>
        <w:t>• Dersin Öğrenim</w:t>
      </w:r>
      <w:r w:rsidRPr="00306D0B">
        <w:rPr>
          <w:rFonts w:ascii="Times New Roman" w:hAnsi="Times New Roman" w:cs="Times New Roman"/>
        </w:rPr>
        <w:t xml:space="preserve"> Çıktıları </w:t>
      </w:r>
      <w:r w:rsidR="006F46EF">
        <w:rPr>
          <w:rFonts w:ascii="Times New Roman" w:hAnsi="Times New Roman" w:cs="Times New Roman"/>
        </w:rPr>
        <w:t>:</w:t>
      </w:r>
      <w:r w:rsidR="00585274">
        <w:rPr>
          <w:rFonts w:ascii="Times New Roman" w:hAnsi="Times New Roman" w:cs="Times New Roman"/>
        </w:rPr>
        <w:t xml:space="preserve"> </w:t>
      </w:r>
      <w:r w:rsidR="00634D79" w:rsidRPr="00634D79">
        <w:rPr>
          <w:rFonts w:ascii="Times New Roman" w:hAnsi="Times New Roman" w:cs="Times New Roman"/>
        </w:rPr>
        <w:t>Öğrenciler her gün yaptıkları çalışma ve etkinlikleri endüstriye dayalı eğitim dosyasında bulunan günlük çalışma raporu bölümüne günlük olarak işlemek ve endüstriye dayalı eğitim yöneticisine onaylatmak zorundadır. Ayrıca, yapılan çalışmalarla ilgili her türlü belge ile program endüstriye dayalı eğitim komisyonu tarafından işlenecek diğer bilgi ve belgeler de endüstriye dayalı eğitim dosyasına eklenir. Endüstriye dayalı eğitim tamamlandıktan sonra doldurulacak sonuç bölümünde, öğrenci tarafından endüstriye dayalı eğitimin değerlendirilmesi yapılır</w:t>
      </w:r>
      <w:r w:rsidR="00634D79">
        <w:rPr>
          <w:rFonts w:ascii="Times New Roman" w:hAnsi="Times New Roman" w:cs="Times New Roman"/>
        </w:rPr>
        <w:t>.</w:t>
      </w:r>
      <w:r w:rsidR="00634D79" w:rsidRPr="00634D79">
        <w:rPr>
          <w:rFonts w:ascii="Times New Roman" w:hAnsi="Times New Roman" w:cs="Times New Roman"/>
        </w:rPr>
        <w:t xml:space="preserve"> Staj dosyasının içeriği </w:t>
      </w:r>
      <w:r w:rsidR="00634D79" w:rsidRPr="00585274">
        <w:rPr>
          <w:rFonts w:ascii="Times New Roman" w:hAnsi="Times New Roman" w:cs="Times New Roman"/>
        </w:rPr>
        <w:t>öğrencinin kazandığı bilgi ve becerileri yansıtmalıdır. Öğrenci aldığı eğitim ile uygulamalı pratik beceri kazanma süresi içinde edindiği bilgileri dosyada belirtmelidir. Staj dosyasının Sonuç bölümünde, stajın kısa bir özeti ile stajdan beklenen ve gerçekleşen/gerçekleşmeyen hususlar ile bunların nedenleri, öğrenicin görüş ve önerileri belirtilmelidir.</w:t>
      </w:r>
      <w:r w:rsidR="008415F8">
        <w:rPr>
          <w:rFonts w:ascii="Times New Roman" w:hAnsi="Times New Roman" w:cs="Times New Roman"/>
        </w:rPr>
        <w:t xml:space="preserve"> </w:t>
      </w:r>
      <w:r w:rsidRPr="00585274">
        <w:rPr>
          <w:rFonts w:ascii="Times New Roman" w:hAnsi="Times New Roman" w:cs="Times New Roman"/>
        </w:rPr>
        <w:t xml:space="preserve">• Dersin mesleğe katkısı (bilgi, beceri ve yetkinlik) </w:t>
      </w:r>
      <w:r w:rsidR="006F46EF" w:rsidRPr="00585274">
        <w:rPr>
          <w:rFonts w:ascii="Times New Roman" w:hAnsi="Times New Roman" w:cs="Times New Roman"/>
        </w:rPr>
        <w:t>:</w:t>
      </w:r>
      <w:r w:rsidR="00585274" w:rsidRPr="00585274">
        <w:t xml:space="preserve"> </w:t>
      </w:r>
      <w:r w:rsidR="00585274" w:rsidRPr="00585274">
        <w:rPr>
          <w:rFonts w:ascii="Times New Roman" w:hAnsi="Times New Roman" w:cs="Times New Roman"/>
        </w:rPr>
        <w:t>öğrencilere teorik bilgilerini pratikte uygulama ve gerçek dünya deneyimi kazandırarak profesyonel yaşamlarında başarılı olmalarını sağlamaktır. Bu ders, öğrencilerin endüstriyel ortamlarda karşılaşabilecekleri sorunları çözme yeteneklerini geliştirir ve sektörel bilgi birikimlerini artırır.</w:t>
      </w:r>
      <w:r w:rsidR="00585274">
        <w:rPr>
          <w:rFonts w:ascii="Times New Roman" w:hAnsi="Times New Roman" w:cs="Times New Roman"/>
        </w:rPr>
        <w:t xml:space="preserve"> </w:t>
      </w:r>
      <w:r w:rsidRPr="00585274">
        <w:rPr>
          <w:rFonts w:ascii="Times New Roman" w:hAnsi="Times New Roman" w:cs="Times New Roman"/>
        </w:rPr>
        <w:t xml:space="preserve">• Öğretim yöntem ve teknikleri </w:t>
      </w:r>
      <w:r w:rsidR="006F46EF" w:rsidRPr="00585274">
        <w:rPr>
          <w:rFonts w:ascii="Times New Roman" w:hAnsi="Times New Roman" w:cs="Times New Roman"/>
        </w:rPr>
        <w:t>:</w:t>
      </w:r>
      <w:r w:rsidR="00585274">
        <w:rPr>
          <w:rFonts w:ascii="Times New Roman" w:hAnsi="Times New Roman" w:cs="Times New Roman"/>
        </w:rPr>
        <w:t xml:space="preserve"> Dönem içinde her hafta 1 ders saati anlatım, soru-cevap ve yaz stajı. </w:t>
      </w:r>
      <w:r w:rsidRPr="00585274">
        <w:rPr>
          <w:rFonts w:ascii="Times New Roman" w:hAnsi="Times New Roman" w:cs="Times New Roman"/>
        </w:rPr>
        <w:t xml:space="preserve">• Ölçme Değerlendirme </w:t>
      </w:r>
      <w:r w:rsidR="006F46EF" w:rsidRPr="00585274">
        <w:rPr>
          <w:rFonts w:ascii="Times New Roman" w:hAnsi="Times New Roman" w:cs="Times New Roman"/>
        </w:rPr>
        <w:t>:</w:t>
      </w:r>
      <w:r w:rsidR="0097528C" w:rsidRPr="00585274">
        <w:rPr>
          <w:rFonts w:ascii="Times New Roman" w:hAnsi="Times New Roman" w:cs="Times New Roman"/>
        </w:rPr>
        <w:t xml:space="preserve"> Öğrencinin</w:t>
      </w:r>
      <w:r w:rsidR="0097528C">
        <w:rPr>
          <w:rFonts w:ascii="Times New Roman" w:hAnsi="Times New Roman" w:cs="Times New Roman"/>
        </w:rPr>
        <w:t xml:space="preserve"> staj süreci, staj danışmanları tarafından takip edilir. Öğrencinin stajı boyunca azırladığı staj defteri, staj sonunda yeterliliği incelenmek üzere danışmanlara iletilir. </w:t>
      </w:r>
      <w:r w:rsidRPr="00306D0B">
        <w:rPr>
          <w:rFonts w:ascii="Times New Roman" w:hAnsi="Times New Roman" w:cs="Times New Roman"/>
        </w:rPr>
        <w:t xml:space="preserve">• Kaynaklar (Yazılı, görsel vs.) </w:t>
      </w:r>
      <w:r w:rsidR="006F46EF">
        <w:rPr>
          <w:rFonts w:ascii="Times New Roman" w:hAnsi="Times New Roman" w:cs="Times New Roman"/>
        </w:rPr>
        <w:t>:</w:t>
      </w:r>
      <w:r w:rsidR="00264EBB" w:rsidRPr="00264EBB">
        <w:t xml:space="preserve"> </w:t>
      </w:r>
      <w:r w:rsidR="00264EBB" w:rsidRPr="00264EBB">
        <w:rPr>
          <w:rFonts w:ascii="Times New Roman" w:hAnsi="Times New Roman" w:cs="Times New Roman"/>
        </w:rPr>
        <w:lastRenderedPageBreak/>
        <w:t>Ders notları (Görkem Memişoğlu)</w:t>
      </w:r>
      <w:r w:rsidR="00585274">
        <w:rPr>
          <w:rFonts w:ascii="Times New Roman" w:hAnsi="Times New Roman" w:cs="Times New Roman"/>
        </w:rPr>
        <w:t xml:space="preserve">. </w:t>
      </w:r>
      <w:r w:rsidRPr="00306D0B">
        <w:rPr>
          <w:rFonts w:ascii="Times New Roman" w:hAnsi="Times New Roman" w:cs="Times New Roman"/>
        </w:rPr>
        <w:t xml:space="preserve">• Ön koşul dersler ve Koşullar </w:t>
      </w:r>
      <w:r w:rsidR="006F46EF">
        <w:rPr>
          <w:rFonts w:ascii="Times New Roman" w:hAnsi="Times New Roman" w:cs="Times New Roman"/>
        </w:rPr>
        <w:t>:</w:t>
      </w:r>
      <w:r w:rsidR="00264EBB">
        <w:rPr>
          <w:rFonts w:ascii="Times New Roman" w:hAnsi="Times New Roman" w:cs="Times New Roman"/>
        </w:rPr>
        <w:t xml:space="preserve"> Ön koşul yoktur.</w:t>
      </w:r>
      <w:r w:rsidR="00585274">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6F46EF">
        <w:rPr>
          <w:rFonts w:ascii="Times New Roman" w:hAnsi="Times New Roman" w:cs="Times New Roman"/>
        </w:rPr>
        <w:t>:</w:t>
      </w:r>
    </w:p>
    <w:p w14:paraId="267D8740" w14:textId="242FEDAF" w:rsidR="00C14A22" w:rsidRDefault="00CF17F4" w:rsidP="00C14A22">
      <w:pPr>
        <w:spacing w:after="0" w:line="240" w:lineRule="auto"/>
        <w:ind w:left="567"/>
        <w:jc w:val="both"/>
        <w:rPr>
          <w:rFonts w:ascii="Times New Roman" w:hAnsi="Times New Roman" w:cs="Times New Roman"/>
        </w:rPr>
      </w:pPr>
      <w:r w:rsidRPr="00CF17F4">
        <w:rPr>
          <w:rFonts w:ascii="Times New Roman" w:hAnsi="Times New Roman" w:cs="Times New Roman"/>
        </w:rPr>
        <w:t>Öğrenciler her gün yaptıkları çalışma ve etkinlikleri endüstriye dayalı eğitim dosyasında bulunan günlük çalışma raporu bölümüne günlük olarak işlemek ve endüstriye dayalı eğitim yöneticisine onaylatmak zorundadır. Ayrıca, yapılan çalışmalarla ilgili her türlü belge ile program endüstriye dayalı eğitim komisyonu tarafından işlenecek diğer bilgi ve belgeler de endüstriye dayalı eğitim dosyasına eklenir. Endüstriye dayalı eğitim tamamlandıktan sonra doldurulacak sonuç bölümünde, öğrenci tarafından endüstriye dayalı eğitimin değerlendirilmesi yapılır.</w:t>
      </w:r>
      <w:r>
        <w:rPr>
          <w:rFonts w:ascii="Times New Roman" w:hAnsi="Times New Roman" w:cs="Times New Roman"/>
        </w:rPr>
        <w:t xml:space="preserve"> </w:t>
      </w:r>
      <w:r w:rsidRPr="00CF17F4">
        <w:rPr>
          <w:rFonts w:ascii="Times New Roman" w:hAnsi="Times New Roman" w:cs="Times New Roman"/>
        </w:rPr>
        <w:t>Staj dosyasının içeriği öğrencinin kazandığı bilgi ve becerileri yansıtmalıdır. Öğrenci aldığı eğitim ile uygulamalı pratik beceri kazanma süresi içinde edindiği bilgileri dosyada belirtmelidir</w:t>
      </w:r>
      <w:r>
        <w:rPr>
          <w:rFonts w:ascii="Times New Roman" w:hAnsi="Times New Roman" w:cs="Times New Roman"/>
        </w:rPr>
        <w:t xml:space="preserve">. </w:t>
      </w:r>
      <w:r w:rsidRPr="00CF17F4">
        <w:rPr>
          <w:rFonts w:ascii="Times New Roman" w:hAnsi="Times New Roman" w:cs="Times New Roman"/>
        </w:rPr>
        <w:t>Staj dosyasının Sonuç bölümünde, stajın kısa bir özeti ile stajdan beklenen ve gerçekleşen/gerçekleşmeyen hususlar ile bunların nedenleri, öğrenicin görüş ve önerileri belirtilmelidir.</w:t>
      </w:r>
      <w:r w:rsidR="00585274">
        <w:rPr>
          <w:rFonts w:ascii="Times New Roman" w:hAnsi="Times New Roman" w:cs="Times New Roman"/>
        </w:rPr>
        <w:t xml:space="preserve"> </w:t>
      </w:r>
      <w:r w:rsidR="00C14A22" w:rsidRPr="00306D0B">
        <w:rPr>
          <w:rFonts w:ascii="Times New Roman" w:hAnsi="Times New Roman" w:cs="Times New Roman"/>
        </w:rPr>
        <w:t>• Güncelleme Tarihi</w:t>
      </w:r>
      <w:r w:rsidR="006F46EF">
        <w:rPr>
          <w:rFonts w:ascii="Times New Roman" w:hAnsi="Times New Roman" w:cs="Times New Roman"/>
        </w:rPr>
        <w:t xml:space="preserve"> :</w:t>
      </w:r>
      <w:r w:rsidR="00264EBB">
        <w:rPr>
          <w:rFonts w:ascii="Times New Roman" w:hAnsi="Times New Roman" w:cs="Times New Roman"/>
        </w:rPr>
        <w:t xml:space="preserve"> Ekim 2024</w:t>
      </w:r>
    </w:p>
    <w:p w14:paraId="5E2E846C" w14:textId="77777777" w:rsidR="002D2039" w:rsidRDefault="002D2039" w:rsidP="00C14A22">
      <w:pPr>
        <w:spacing w:after="0" w:line="240" w:lineRule="auto"/>
        <w:ind w:left="567"/>
        <w:jc w:val="both"/>
        <w:rPr>
          <w:rFonts w:ascii="Times New Roman" w:hAnsi="Times New Roman" w:cs="Times New Roman"/>
        </w:rPr>
      </w:pPr>
    </w:p>
    <w:p w14:paraId="4990EB5B" w14:textId="77777777" w:rsidR="0021543B" w:rsidRDefault="0021543B" w:rsidP="00C14A22">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2F463E" w:rsidRPr="00306D0B" w14:paraId="51789357" w14:textId="77777777" w:rsidTr="00B14187">
        <w:trPr>
          <w:trHeight w:hRule="exact" w:val="480"/>
        </w:trPr>
        <w:tc>
          <w:tcPr>
            <w:tcW w:w="3390" w:type="dxa"/>
            <w:vAlign w:val="center"/>
          </w:tcPr>
          <w:p w14:paraId="7BCB0D17" w14:textId="77777777" w:rsidR="002F463E" w:rsidRPr="00117297" w:rsidRDefault="002F463E"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7C217C7" w14:textId="77777777" w:rsidR="002F463E" w:rsidRPr="00117297" w:rsidRDefault="002F463E"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2C1700D7" w14:textId="77777777" w:rsidR="002F463E" w:rsidRPr="00117297" w:rsidRDefault="002F463E"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0987FFE4" w14:textId="77777777" w:rsidR="002F463E" w:rsidRPr="00117297" w:rsidRDefault="002F463E"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17081C1" w14:textId="77777777" w:rsidR="002F463E" w:rsidRPr="00117297" w:rsidRDefault="002F463E"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42E9E3C" w14:textId="77777777" w:rsidR="002F463E" w:rsidRPr="00117297" w:rsidRDefault="002F463E"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5B792475" w14:textId="77777777" w:rsidR="002F463E" w:rsidRPr="00117297" w:rsidRDefault="002F463E"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2349B" w:rsidRPr="00306D0B" w14:paraId="76528CC4" w14:textId="77777777" w:rsidTr="00466D39">
        <w:trPr>
          <w:trHeight w:hRule="exact" w:val="284"/>
        </w:trPr>
        <w:tc>
          <w:tcPr>
            <w:tcW w:w="3390" w:type="dxa"/>
            <w:vAlign w:val="center"/>
          </w:tcPr>
          <w:p w14:paraId="19B94D98" w14:textId="2BF11404"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Güç Elektroniği</w:t>
            </w:r>
          </w:p>
        </w:tc>
        <w:tc>
          <w:tcPr>
            <w:tcW w:w="867" w:type="dxa"/>
            <w:vAlign w:val="center"/>
          </w:tcPr>
          <w:p w14:paraId="74E283A7" w14:textId="53480A61"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ETP207</w:t>
            </w:r>
          </w:p>
        </w:tc>
        <w:tc>
          <w:tcPr>
            <w:tcW w:w="1561" w:type="dxa"/>
            <w:vAlign w:val="center"/>
          </w:tcPr>
          <w:p w14:paraId="30E189CA" w14:textId="0D5EC52D" w:rsidR="00B2349B" w:rsidRPr="00117297" w:rsidRDefault="00B2349B" w:rsidP="00B2349B">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576FE86B" w14:textId="43FC1FEC"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5</w:t>
            </w:r>
          </w:p>
        </w:tc>
        <w:tc>
          <w:tcPr>
            <w:tcW w:w="845" w:type="dxa"/>
            <w:vAlign w:val="center"/>
          </w:tcPr>
          <w:p w14:paraId="7B342922" w14:textId="483DCFDC"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4</w:t>
            </w:r>
          </w:p>
        </w:tc>
        <w:tc>
          <w:tcPr>
            <w:tcW w:w="783" w:type="dxa"/>
            <w:tcBorders>
              <w:right w:val="single" w:sz="2" w:space="0" w:color="auto"/>
            </w:tcBorders>
            <w:vAlign w:val="center"/>
          </w:tcPr>
          <w:p w14:paraId="1B1AFC82" w14:textId="12F8E0F9"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858" w:type="dxa"/>
            <w:tcBorders>
              <w:left w:val="single" w:sz="2" w:space="0" w:color="auto"/>
            </w:tcBorders>
            <w:vAlign w:val="center"/>
          </w:tcPr>
          <w:p w14:paraId="7555C424" w14:textId="2BC0B78F"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35DE8359" w14:textId="3BCEB4E9" w:rsidR="002F463E" w:rsidRDefault="002F463E" w:rsidP="002F463E">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21543B">
        <w:rPr>
          <w:rFonts w:ascii="Times New Roman" w:hAnsi="Times New Roman" w:cs="Times New Roman"/>
        </w:rPr>
        <w:t xml:space="preserve">, </w:t>
      </w:r>
      <w:r w:rsidRPr="00306D0B">
        <w:rPr>
          <w:rFonts w:ascii="Times New Roman" w:hAnsi="Times New Roman" w:cs="Times New Roman"/>
        </w:rPr>
        <w:t xml:space="preserve">• Ders Yürütücüsü </w:t>
      </w:r>
      <w:r w:rsidR="00EF68EC">
        <w:rPr>
          <w:rFonts w:ascii="Times New Roman" w:hAnsi="Times New Roman" w:cs="Times New Roman"/>
        </w:rPr>
        <w:t xml:space="preserve">: </w:t>
      </w:r>
      <w:r w:rsidR="00EF68EC" w:rsidRPr="00EF68EC">
        <w:rPr>
          <w:rFonts w:ascii="Times New Roman" w:hAnsi="Times New Roman" w:cs="Times New Roman"/>
        </w:rPr>
        <w:t>Öğr.Gör. MEHMET EKER</w:t>
      </w:r>
      <w:r w:rsidR="0021543B">
        <w:rPr>
          <w:rFonts w:ascii="Times New Roman" w:hAnsi="Times New Roman" w:cs="Times New Roman"/>
        </w:rPr>
        <w:t xml:space="preserve">, </w:t>
      </w:r>
      <w:r w:rsidRPr="00306D0B">
        <w:rPr>
          <w:rFonts w:ascii="Times New Roman" w:hAnsi="Times New Roman" w:cs="Times New Roman"/>
        </w:rPr>
        <w:t xml:space="preserve">• Dersin Amacı </w:t>
      </w:r>
      <w:r w:rsidR="00EF68EC">
        <w:rPr>
          <w:rFonts w:ascii="Times New Roman" w:hAnsi="Times New Roman" w:cs="Times New Roman"/>
        </w:rPr>
        <w:t>:</w:t>
      </w:r>
      <w:r w:rsidR="008B1176" w:rsidRPr="008B1176">
        <w:t xml:space="preserve"> </w:t>
      </w:r>
      <w:r w:rsidR="008B1176" w:rsidRPr="008B1176">
        <w:rPr>
          <w:rFonts w:ascii="Times New Roman" w:hAnsi="Times New Roman" w:cs="Times New Roman"/>
        </w:rPr>
        <w:t xml:space="preserve">Yarıiletken anahtarlama devre elemanları, doğrultucu ve kıyıcı devre uygulamaları, invertör ve frekans dönüştürücü devrelerin yapısı ve çalışması ile ilgili bilgi ve becerilerin kazandırılması </w:t>
      </w:r>
      <w:r w:rsidR="008B1176" w:rsidRPr="00686864">
        <w:rPr>
          <w:rFonts w:ascii="Times New Roman" w:hAnsi="Times New Roman" w:cs="Times New Roman"/>
        </w:rPr>
        <w:t>amaçlanmaktadır.</w:t>
      </w:r>
      <w:r w:rsidR="0021543B" w:rsidRPr="00686864">
        <w:rPr>
          <w:rFonts w:ascii="Times New Roman" w:hAnsi="Times New Roman" w:cs="Times New Roman"/>
        </w:rPr>
        <w:t xml:space="preserve"> </w:t>
      </w:r>
      <w:r w:rsidRPr="00686864">
        <w:rPr>
          <w:rFonts w:ascii="Times New Roman" w:hAnsi="Times New Roman" w:cs="Times New Roman"/>
        </w:rPr>
        <w:t xml:space="preserve">• Dersin Hedefi </w:t>
      </w:r>
      <w:r w:rsidR="00EF68EC" w:rsidRPr="00686864">
        <w:rPr>
          <w:rFonts w:ascii="Times New Roman" w:hAnsi="Times New Roman" w:cs="Times New Roman"/>
        </w:rPr>
        <w:t>:</w:t>
      </w:r>
      <w:r w:rsidR="00686864" w:rsidRPr="00686864">
        <w:t xml:space="preserve"> </w:t>
      </w:r>
      <w:r w:rsidR="00686864" w:rsidRPr="00686864">
        <w:rPr>
          <w:rFonts w:ascii="Times New Roman" w:hAnsi="Times New Roman" w:cs="Times New Roman"/>
        </w:rPr>
        <w:t>öğrencilere güç elektroniği sistemlerinin temel prensiplerini, bileşenlerini ve uygulama alanlarını öğretmek</w:t>
      </w:r>
      <w:r w:rsidR="00686864">
        <w:rPr>
          <w:rFonts w:ascii="Times New Roman" w:hAnsi="Times New Roman" w:cs="Times New Roman"/>
        </w:rPr>
        <w:t xml:space="preserve">. </w:t>
      </w:r>
      <w:r w:rsidRPr="00306D0B">
        <w:rPr>
          <w:rFonts w:ascii="Times New Roman" w:hAnsi="Times New Roman" w:cs="Times New Roman"/>
        </w:rPr>
        <w:t xml:space="preserve">• Dersin İçeriği </w:t>
      </w:r>
      <w:r w:rsidR="00EF68EC">
        <w:rPr>
          <w:rFonts w:ascii="Times New Roman" w:hAnsi="Times New Roman" w:cs="Times New Roman"/>
        </w:rPr>
        <w:t>:</w:t>
      </w:r>
      <w:r w:rsidR="008B1176" w:rsidRPr="008B1176">
        <w:t xml:space="preserve"> </w:t>
      </w:r>
      <w:r w:rsidR="008B1176" w:rsidRPr="008B1176">
        <w:rPr>
          <w:rFonts w:ascii="Times New Roman" w:hAnsi="Times New Roman" w:cs="Times New Roman"/>
        </w:rPr>
        <w:t>Yarıiletken anahtarlama devre elemanları, doğrultucu ve kıyıcı devreler, invertör ve frekans dönüştürücü devrelerin yapısı ve çalışmasını öğrenir.</w:t>
      </w:r>
      <w:r w:rsidR="0021543B">
        <w:rPr>
          <w:rFonts w:ascii="Times New Roman" w:hAnsi="Times New Roman" w:cs="Times New Roman"/>
        </w:rPr>
        <w:t xml:space="preserve"> </w:t>
      </w:r>
      <w:r w:rsidRPr="00306D0B">
        <w:rPr>
          <w:rFonts w:ascii="Times New Roman" w:hAnsi="Times New Roman" w:cs="Times New Roman"/>
        </w:rPr>
        <w:t xml:space="preserve">• Dersin Öğrenim Çıktıları </w:t>
      </w:r>
      <w:r w:rsidR="00EF68EC">
        <w:rPr>
          <w:rFonts w:ascii="Times New Roman" w:hAnsi="Times New Roman" w:cs="Times New Roman"/>
        </w:rPr>
        <w:t>:</w:t>
      </w:r>
      <w:r w:rsidR="0021543B">
        <w:rPr>
          <w:rFonts w:ascii="Times New Roman" w:hAnsi="Times New Roman" w:cs="Times New Roman"/>
        </w:rPr>
        <w:t xml:space="preserve"> </w:t>
      </w:r>
      <w:r w:rsidR="008B1176" w:rsidRPr="008B1176">
        <w:rPr>
          <w:rFonts w:ascii="Times New Roman" w:hAnsi="Times New Roman" w:cs="Times New Roman"/>
        </w:rPr>
        <w:t>Tristörlerin yapısını ve çalışmasını bilir.</w:t>
      </w:r>
      <w:r w:rsidR="0021543B">
        <w:rPr>
          <w:rFonts w:ascii="Times New Roman" w:hAnsi="Times New Roman" w:cs="Times New Roman"/>
        </w:rPr>
        <w:t xml:space="preserve"> </w:t>
      </w:r>
      <w:r w:rsidR="008B1176" w:rsidRPr="008B1176">
        <w:rPr>
          <w:rFonts w:ascii="Times New Roman" w:hAnsi="Times New Roman" w:cs="Times New Roman"/>
        </w:rPr>
        <w:t xml:space="preserve"> Tristör Tetikleme </w:t>
      </w:r>
      <w:r w:rsidR="008B1176" w:rsidRPr="00686864">
        <w:rPr>
          <w:rFonts w:ascii="Times New Roman" w:hAnsi="Times New Roman" w:cs="Times New Roman"/>
        </w:rPr>
        <w:t>Devrelerini bilir</w:t>
      </w:r>
      <w:r w:rsidR="0021543B" w:rsidRPr="00686864">
        <w:rPr>
          <w:rFonts w:ascii="Times New Roman" w:hAnsi="Times New Roman" w:cs="Times New Roman"/>
        </w:rPr>
        <w:t>.</w:t>
      </w:r>
      <w:r w:rsidR="008B1176" w:rsidRPr="00686864">
        <w:rPr>
          <w:rFonts w:ascii="Times New Roman" w:hAnsi="Times New Roman" w:cs="Times New Roman"/>
        </w:rPr>
        <w:t xml:space="preserve"> Gerilim beslemeli inverterin çalışma prensibini bilir.</w:t>
      </w:r>
      <w:r w:rsidR="0021543B" w:rsidRPr="00686864">
        <w:rPr>
          <w:rFonts w:ascii="Times New Roman" w:hAnsi="Times New Roman" w:cs="Times New Roman"/>
        </w:rPr>
        <w:t xml:space="preserve"> </w:t>
      </w:r>
      <w:r w:rsidR="008B1176" w:rsidRPr="00686864">
        <w:rPr>
          <w:rFonts w:ascii="Times New Roman" w:hAnsi="Times New Roman" w:cs="Times New Roman"/>
        </w:rPr>
        <w:t xml:space="preserve"> Düşürücü ve yükseltici kıyıcıları tanır ve bilir.</w:t>
      </w:r>
      <w:r w:rsidR="00686864">
        <w:rPr>
          <w:rFonts w:ascii="Times New Roman" w:hAnsi="Times New Roman" w:cs="Times New Roman"/>
        </w:rPr>
        <w:t xml:space="preserve"> </w:t>
      </w:r>
      <w:r w:rsidRPr="00686864">
        <w:rPr>
          <w:rFonts w:ascii="Times New Roman" w:hAnsi="Times New Roman" w:cs="Times New Roman"/>
        </w:rPr>
        <w:t xml:space="preserve">• Dersin mesleğe katkısı (bilgi, beceri ve yetkinlik) </w:t>
      </w:r>
      <w:r w:rsidR="00EF68EC" w:rsidRPr="00686864">
        <w:rPr>
          <w:rFonts w:ascii="Times New Roman" w:hAnsi="Times New Roman" w:cs="Times New Roman"/>
        </w:rPr>
        <w:t>:</w:t>
      </w:r>
      <w:r w:rsidR="00686864" w:rsidRPr="00686864">
        <w:t xml:space="preserve"> </w:t>
      </w:r>
      <w:r w:rsidR="00686864" w:rsidRPr="00686864">
        <w:rPr>
          <w:rFonts w:ascii="Times New Roman" w:hAnsi="Times New Roman" w:cs="Times New Roman"/>
        </w:rPr>
        <w:t>öğrencilere güç elektroniği sistemlerinin tasarımı, analizi ve uygulama konularında gerekli bilgi, beceri ve yetkinlikleri kazandırarak profesyonel yaşamlarında başarı elde etmelerini sağlamaktır.</w:t>
      </w:r>
      <w:r w:rsidR="00686864">
        <w:rPr>
          <w:rFonts w:ascii="Times New Roman" w:hAnsi="Times New Roman" w:cs="Times New Roman"/>
        </w:rPr>
        <w:t xml:space="preserve"> </w:t>
      </w:r>
      <w:r w:rsidRPr="00686864">
        <w:rPr>
          <w:rFonts w:ascii="Times New Roman" w:hAnsi="Times New Roman" w:cs="Times New Roman"/>
        </w:rPr>
        <w:t xml:space="preserve">• Öğretim yöntem ve teknikleri </w:t>
      </w:r>
      <w:r w:rsidR="00EF68EC" w:rsidRPr="00686864">
        <w:rPr>
          <w:rFonts w:ascii="Times New Roman" w:hAnsi="Times New Roman" w:cs="Times New Roman"/>
        </w:rPr>
        <w:t>:</w:t>
      </w:r>
      <w:r w:rsidR="00686864" w:rsidRPr="00686864">
        <w:rPr>
          <w:rFonts w:ascii="Times New Roman" w:hAnsi="Times New Roman" w:cs="Times New Roman"/>
          <w:shd w:val="clear" w:color="auto" w:fill="FFFFFF" w:themeFill="background1"/>
        </w:rPr>
        <w:t xml:space="preserve"> Ders anlatımı, örnek çözümler, ödev, soru-cevap. </w:t>
      </w:r>
      <w:r w:rsidRPr="00686864">
        <w:rPr>
          <w:rFonts w:ascii="Times New Roman" w:hAnsi="Times New Roman" w:cs="Times New Roman"/>
        </w:rPr>
        <w:t xml:space="preserve">• Ölçme Değerlendirme </w:t>
      </w:r>
      <w:r w:rsidR="00EF68EC" w:rsidRPr="00686864">
        <w:rPr>
          <w:rFonts w:ascii="Times New Roman" w:hAnsi="Times New Roman" w:cs="Times New Roman"/>
        </w:rPr>
        <w:t>:</w:t>
      </w:r>
      <w:r w:rsidR="004E5DB7" w:rsidRPr="00686864">
        <w:rPr>
          <w:rFonts w:ascii="Times New Roman" w:hAnsi="Times New Roman" w:cs="Times New Roman"/>
        </w:rPr>
        <w:t xml:space="preserve"> Ara sınav notunun %40 ve Yarıyıl sonu</w:t>
      </w:r>
      <w:r w:rsidR="004E5DB7">
        <w:rPr>
          <w:rFonts w:ascii="Times New Roman" w:hAnsi="Times New Roman" w:cs="Times New Roman"/>
        </w:rPr>
        <w:t xml:space="preserve"> sınavı notunun %60 kuralı geçerlidir.</w:t>
      </w:r>
      <w:r w:rsidR="004E5DB7" w:rsidRPr="00306D0B">
        <w:rPr>
          <w:rFonts w:ascii="Times New Roman" w:hAnsi="Times New Roman" w:cs="Times New Roman"/>
        </w:rPr>
        <w:t xml:space="preserve"> </w:t>
      </w:r>
      <w:r w:rsidRPr="00306D0B">
        <w:rPr>
          <w:rFonts w:ascii="Times New Roman" w:hAnsi="Times New Roman" w:cs="Times New Roman"/>
        </w:rPr>
        <w:t xml:space="preserve">• Kaynaklar (Yazılı, görsel vs.) </w:t>
      </w:r>
      <w:r w:rsidR="00EF68EC">
        <w:rPr>
          <w:rFonts w:ascii="Times New Roman" w:hAnsi="Times New Roman" w:cs="Times New Roman"/>
        </w:rPr>
        <w:t>:</w:t>
      </w:r>
      <w:r w:rsidR="008B1176" w:rsidRPr="008B1176">
        <w:t xml:space="preserve"> </w:t>
      </w:r>
      <w:r w:rsidR="008B1176" w:rsidRPr="008B1176">
        <w:rPr>
          <w:rFonts w:ascii="Times New Roman" w:hAnsi="Times New Roman" w:cs="Times New Roman"/>
        </w:rPr>
        <w:t>Endüstriyel Uygulam Devreleri, Endüstriyel Elektronik, Güç Elektroniği</w:t>
      </w:r>
      <w:r w:rsidR="0021543B">
        <w:rPr>
          <w:rFonts w:ascii="Times New Roman" w:hAnsi="Times New Roman" w:cs="Times New Roman"/>
        </w:rPr>
        <w:t xml:space="preserve">. </w:t>
      </w:r>
      <w:r w:rsidRPr="00306D0B">
        <w:rPr>
          <w:rFonts w:ascii="Times New Roman" w:hAnsi="Times New Roman" w:cs="Times New Roman"/>
        </w:rPr>
        <w:t xml:space="preserve">• Ön koşul dersler ve Koşullar </w:t>
      </w:r>
      <w:r w:rsidR="00EF68EC">
        <w:rPr>
          <w:rFonts w:ascii="Times New Roman" w:hAnsi="Times New Roman" w:cs="Times New Roman"/>
        </w:rPr>
        <w:t>:</w:t>
      </w:r>
      <w:r w:rsidR="004E5DB7">
        <w:rPr>
          <w:rFonts w:ascii="Times New Roman" w:hAnsi="Times New Roman" w:cs="Times New Roman"/>
        </w:rPr>
        <w:t xml:space="preserve"> Ön koşul yoktur.</w:t>
      </w:r>
      <w:r w:rsidR="0021543B">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sidR="00EF68EC">
        <w:rPr>
          <w:rFonts w:ascii="Times New Roman" w:hAnsi="Times New Roman" w:cs="Times New Roman"/>
        </w:rPr>
        <w:t>:</w:t>
      </w:r>
      <w:r w:rsidR="0021543B">
        <w:rPr>
          <w:rFonts w:ascii="Times New Roman" w:hAnsi="Times New Roman" w:cs="Times New Roman"/>
        </w:rPr>
        <w:t xml:space="preserve"> </w:t>
      </w:r>
      <w:r w:rsidR="005E74B3" w:rsidRPr="005E74B3">
        <w:rPr>
          <w:rFonts w:ascii="Times New Roman" w:hAnsi="Times New Roman" w:cs="Times New Roman"/>
        </w:rPr>
        <w:t>Tristörlerin yapısını ve çalışmasını bilir. Tristör Tetikleme Devrelerini bilir.</w:t>
      </w:r>
      <w:r w:rsidR="0021543B">
        <w:rPr>
          <w:rFonts w:ascii="Times New Roman" w:hAnsi="Times New Roman" w:cs="Times New Roman"/>
        </w:rPr>
        <w:t xml:space="preserve"> </w:t>
      </w:r>
      <w:r w:rsidR="005E74B3" w:rsidRPr="005E74B3">
        <w:rPr>
          <w:rFonts w:ascii="Times New Roman" w:hAnsi="Times New Roman" w:cs="Times New Roman"/>
        </w:rPr>
        <w:t xml:space="preserve"> Gerilim beslemeli inverterin çalışma prensibini bilir. Düşürücü ve yükseltici kıyıcıları tanır ve bilir.</w:t>
      </w:r>
      <w:r w:rsidR="0021543B">
        <w:rPr>
          <w:rFonts w:ascii="Times New Roman" w:hAnsi="Times New Roman" w:cs="Times New Roman"/>
        </w:rPr>
        <w:t xml:space="preserve"> </w:t>
      </w:r>
      <w:r w:rsidRPr="00306D0B">
        <w:rPr>
          <w:rFonts w:ascii="Times New Roman" w:hAnsi="Times New Roman" w:cs="Times New Roman"/>
        </w:rPr>
        <w:t>• Güncelleme Tarihi</w:t>
      </w:r>
      <w:r w:rsidR="00EF68EC">
        <w:rPr>
          <w:rFonts w:ascii="Times New Roman" w:hAnsi="Times New Roman" w:cs="Times New Roman"/>
        </w:rPr>
        <w:t xml:space="preserve"> : Ekim 2024</w:t>
      </w:r>
    </w:p>
    <w:p w14:paraId="2DFF9A59" w14:textId="77777777" w:rsidR="00B2349B" w:rsidRDefault="00B2349B" w:rsidP="00B2349B">
      <w:pPr>
        <w:spacing w:after="0" w:line="240" w:lineRule="auto"/>
        <w:ind w:left="567"/>
        <w:jc w:val="both"/>
        <w:rPr>
          <w:rFonts w:ascii="Times New Roman" w:hAnsi="Times New Roman" w:cs="Times New Roman"/>
        </w:rPr>
      </w:pPr>
    </w:p>
    <w:p w14:paraId="6FE62186" w14:textId="77777777" w:rsidR="00686864" w:rsidRDefault="00686864" w:rsidP="00B2349B">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2349B" w:rsidRPr="00306D0B" w14:paraId="005EE03D" w14:textId="77777777" w:rsidTr="00B14187">
        <w:trPr>
          <w:trHeight w:hRule="exact" w:val="480"/>
        </w:trPr>
        <w:tc>
          <w:tcPr>
            <w:tcW w:w="3390" w:type="dxa"/>
            <w:vAlign w:val="center"/>
          </w:tcPr>
          <w:p w14:paraId="41D105B3"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0AD474CE" w14:textId="77777777" w:rsidR="00B2349B" w:rsidRPr="00117297" w:rsidRDefault="00B2349B"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1391AEF9"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56F23968"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25913867"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4F2D974A"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2311E3DA"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2349B" w:rsidRPr="00306D0B" w14:paraId="02A10521" w14:textId="77777777" w:rsidTr="00B14187">
        <w:trPr>
          <w:trHeight w:hRule="exact" w:val="284"/>
        </w:trPr>
        <w:tc>
          <w:tcPr>
            <w:tcW w:w="3390" w:type="dxa"/>
            <w:vAlign w:val="center"/>
          </w:tcPr>
          <w:p w14:paraId="52CD46EC" w14:textId="11A010F1"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Mikrodenetleyiciler</w:t>
            </w:r>
          </w:p>
        </w:tc>
        <w:tc>
          <w:tcPr>
            <w:tcW w:w="867" w:type="dxa"/>
            <w:vAlign w:val="center"/>
          </w:tcPr>
          <w:p w14:paraId="28269F82" w14:textId="2CA5A2B8"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ETP209</w:t>
            </w:r>
          </w:p>
        </w:tc>
        <w:tc>
          <w:tcPr>
            <w:tcW w:w="1561" w:type="dxa"/>
            <w:vAlign w:val="center"/>
          </w:tcPr>
          <w:p w14:paraId="6CC202EF" w14:textId="2906ACFA" w:rsidR="00B2349B" w:rsidRPr="00117297" w:rsidRDefault="00B2349B" w:rsidP="00B2349B">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69F77A51" w14:textId="6B4703E9"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5</w:t>
            </w:r>
          </w:p>
        </w:tc>
        <w:tc>
          <w:tcPr>
            <w:tcW w:w="845" w:type="dxa"/>
            <w:vAlign w:val="center"/>
          </w:tcPr>
          <w:p w14:paraId="561C5A0E" w14:textId="798F6CE6"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4</w:t>
            </w:r>
          </w:p>
        </w:tc>
        <w:tc>
          <w:tcPr>
            <w:tcW w:w="783" w:type="dxa"/>
            <w:tcBorders>
              <w:right w:val="single" w:sz="2" w:space="0" w:color="auto"/>
            </w:tcBorders>
            <w:vAlign w:val="center"/>
          </w:tcPr>
          <w:p w14:paraId="18B7A2C1" w14:textId="6DBD9E91"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858" w:type="dxa"/>
            <w:tcBorders>
              <w:left w:val="single" w:sz="2" w:space="0" w:color="auto"/>
            </w:tcBorders>
            <w:vAlign w:val="center"/>
          </w:tcPr>
          <w:p w14:paraId="57EB8D85" w14:textId="243D741C"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4828FC17" w14:textId="59B63EF8" w:rsidR="00DA1005" w:rsidRPr="00686864" w:rsidRDefault="00B2349B"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686864">
        <w:rPr>
          <w:rFonts w:ascii="Times New Roman" w:hAnsi="Times New Roman" w:cs="Times New Roman"/>
        </w:rPr>
        <w:t xml:space="preserve">, </w:t>
      </w:r>
      <w:r w:rsidRPr="00306D0B">
        <w:rPr>
          <w:rFonts w:ascii="Times New Roman" w:hAnsi="Times New Roman" w:cs="Times New Roman"/>
        </w:rPr>
        <w:t xml:space="preserve">• Ders Yürütücüsü </w:t>
      </w:r>
      <w:r w:rsidR="003B571D">
        <w:rPr>
          <w:rFonts w:ascii="Times New Roman" w:hAnsi="Times New Roman" w:cs="Times New Roman"/>
        </w:rPr>
        <w:t>:</w:t>
      </w:r>
      <w:r w:rsidR="003B571D" w:rsidRPr="003B571D">
        <w:rPr>
          <w:rFonts w:ascii="Tahoma" w:hAnsi="Tahoma" w:cs="Tahoma"/>
          <w:color w:val="3B3A36"/>
          <w:sz w:val="16"/>
          <w:szCs w:val="16"/>
          <w:shd w:val="clear" w:color="auto" w:fill="FFFFFF"/>
        </w:rPr>
        <w:t xml:space="preserve"> </w:t>
      </w:r>
      <w:r w:rsidR="003B571D" w:rsidRPr="003B571D">
        <w:rPr>
          <w:rFonts w:ascii="Times New Roman" w:hAnsi="Times New Roman" w:cs="Times New Roman"/>
        </w:rPr>
        <w:t>Öğr.Gör. NURULLAH ASLAN</w:t>
      </w:r>
      <w:r w:rsidR="00686864">
        <w:rPr>
          <w:rFonts w:ascii="Times New Roman" w:hAnsi="Times New Roman" w:cs="Times New Roman"/>
        </w:rPr>
        <w:t xml:space="preserve">, </w:t>
      </w:r>
      <w:r w:rsidR="00DA1005" w:rsidRPr="00306D0B">
        <w:rPr>
          <w:rFonts w:ascii="Times New Roman" w:hAnsi="Times New Roman" w:cs="Times New Roman"/>
        </w:rPr>
        <w:t xml:space="preserve">• Dersin Amacı </w:t>
      </w:r>
      <w:r w:rsidR="00DA1005">
        <w:rPr>
          <w:rFonts w:ascii="Times New Roman" w:hAnsi="Times New Roman" w:cs="Times New Roman"/>
        </w:rPr>
        <w:t>:</w:t>
      </w:r>
      <w:r w:rsidR="00027278" w:rsidRPr="00027278">
        <w:rPr>
          <w:rFonts w:ascii="Times New Roman" w:hAnsi="Times New Roman" w:cs="Times New Roman"/>
        </w:rPr>
        <w:t xml:space="preserve"> Bu derste mikrodenetleyici seçmek, algoritma ve akış diyagramı tasarlamak, mikrodenetleyici için program yazmak, </w:t>
      </w:r>
      <w:r w:rsidR="00027278" w:rsidRPr="00686864">
        <w:rPr>
          <w:rFonts w:ascii="Times New Roman" w:hAnsi="Times New Roman" w:cs="Times New Roman"/>
        </w:rPr>
        <w:t>mikrodenetleyiciye program yüklemek ve temel uygulamalar yapabilecek yeterliliklerin kazandırılması amaçlanmaktadır.</w:t>
      </w:r>
      <w:r w:rsidR="00686864" w:rsidRPr="00686864">
        <w:rPr>
          <w:rFonts w:ascii="Times New Roman" w:hAnsi="Times New Roman" w:cs="Times New Roman"/>
        </w:rPr>
        <w:t xml:space="preserve"> </w:t>
      </w:r>
      <w:r w:rsidR="00DA1005" w:rsidRPr="00686864">
        <w:rPr>
          <w:rFonts w:ascii="Times New Roman" w:hAnsi="Times New Roman" w:cs="Times New Roman"/>
        </w:rPr>
        <w:t>• Dersin Hedefi :</w:t>
      </w:r>
      <w:r w:rsidR="00686864" w:rsidRPr="00686864">
        <w:t xml:space="preserve"> </w:t>
      </w:r>
      <w:r w:rsidR="00686864" w:rsidRPr="00686864">
        <w:rPr>
          <w:rFonts w:ascii="Times New Roman" w:hAnsi="Times New Roman" w:cs="Times New Roman"/>
        </w:rPr>
        <w:t>öğrencilere mikrodenetleyicilerin temel prensiplerini, yapısını ve çalışma mantığını öğretmektir.</w:t>
      </w:r>
    </w:p>
    <w:p w14:paraId="69D8ECD2" w14:textId="51656307" w:rsidR="00027278" w:rsidRDefault="00DA1005" w:rsidP="00027278">
      <w:pPr>
        <w:spacing w:after="0" w:line="240" w:lineRule="auto"/>
        <w:ind w:left="567"/>
        <w:jc w:val="both"/>
        <w:rPr>
          <w:rFonts w:ascii="Times New Roman" w:hAnsi="Times New Roman" w:cs="Times New Roman"/>
        </w:rPr>
      </w:pPr>
      <w:r w:rsidRPr="00686864">
        <w:rPr>
          <w:rFonts w:ascii="Times New Roman" w:hAnsi="Times New Roman" w:cs="Times New Roman"/>
        </w:rPr>
        <w:t>• Dersin İçeriği :</w:t>
      </w:r>
      <w:r w:rsidR="00027278" w:rsidRPr="00686864">
        <w:rPr>
          <w:rFonts w:ascii="Times New Roman" w:hAnsi="Times New Roman" w:cs="Times New Roman"/>
        </w:rPr>
        <w:t xml:space="preserve"> Mikrobilgisayar Sisteminin Genel Yapısı</w:t>
      </w:r>
      <w:r w:rsidR="00027278" w:rsidRPr="00027278">
        <w:rPr>
          <w:rFonts w:ascii="Times New Roman" w:hAnsi="Times New Roman" w:cs="Times New Roman"/>
        </w:rPr>
        <w:t>, Mikroişlemciler ile Mikrodenetleyicilerin Karşılaştırılması, Mikroişlemci/Mikrodenetleyici Sisteminin Kurulması, Programlamaya Giriş, Program yazmayı öğrenir.</w:t>
      </w:r>
      <w:r w:rsidR="00686864">
        <w:rPr>
          <w:rFonts w:ascii="Times New Roman" w:hAnsi="Times New Roman" w:cs="Times New Roman"/>
        </w:rPr>
        <w:t xml:space="preserve"> </w:t>
      </w:r>
      <w:r w:rsidRPr="00306D0B">
        <w:rPr>
          <w:rFonts w:ascii="Times New Roman" w:hAnsi="Times New Roman" w:cs="Times New Roman"/>
        </w:rPr>
        <w:t xml:space="preserve">• Dersin Öğrenim Çıktıları </w:t>
      </w:r>
      <w:r>
        <w:rPr>
          <w:rFonts w:ascii="Times New Roman" w:hAnsi="Times New Roman" w:cs="Times New Roman"/>
        </w:rPr>
        <w:t>:</w:t>
      </w:r>
      <w:r w:rsidR="00686864">
        <w:rPr>
          <w:rFonts w:ascii="Times New Roman" w:hAnsi="Times New Roman" w:cs="Times New Roman"/>
        </w:rPr>
        <w:t xml:space="preserve"> </w:t>
      </w:r>
      <w:r w:rsidR="00027278" w:rsidRPr="00027278">
        <w:rPr>
          <w:rFonts w:ascii="Times New Roman" w:hAnsi="Times New Roman" w:cs="Times New Roman"/>
        </w:rPr>
        <w:t>Mikrodenetleyici Mimarisi Ve Donanımını tanır.</w:t>
      </w:r>
      <w:r w:rsidR="00027278" w:rsidRPr="00027278">
        <w:rPr>
          <w:rFonts w:ascii="Times New Roman" w:hAnsi="Times New Roman" w:cs="Times New Roman"/>
        </w:rPr>
        <w:tab/>
        <w:t xml:space="preserve"> Mikrodenetleyiciye program yükleme aşamaları ve kullanılacak programları bilir. Mikrodenetleyici Mimarisi </w:t>
      </w:r>
      <w:r w:rsidR="00686864">
        <w:rPr>
          <w:rFonts w:ascii="Times New Roman" w:hAnsi="Times New Roman" w:cs="Times New Roman"/>
        </w:rPr>
        <w:t>v</w:t>
      </w:r>
      <w:r w:rsidR="00027278" w:rsidRPr="00027278">
        <w:rPr>
          <w:rFonts w:ascii="Times New Roman" w:hAnsi="Times New Roman" w:cs="Times New Roman"/>
        </w:rPr>
        <w:t>e Donanımını tanır. Algoritma Tasarlamayı bilir. Mikrodenetleyici hafızası ve kaydedicilerini bilir. Mikrodenetleyici program komutlarını bilir. Temel örnek programları yazar. Program derleme ve hata denetimi yapmayı bilir.</w:t>
      </w:r>
      <w:r w:rsidR="00027278" w:rsidRPr="00027278">
        <w:rPr>
          <w:rFonts w:ascii="Times New Roman" w:hAnsi="Times New Roman" w:cs="Times New Roman"/>
        </w:rPr>
        <w:tab/>
        <w:t xml:space="preserve"> Çeşitli uygulama programlarını yazar. Akış diyagramlarını oluşturur. Mikrodenetleyici hafızası ve kaydedicilerini bilir.</w:t>
      </w:r>
    </w:p>
    <w:p w14:paraId="28A3D971" w14:textId="783CB889" w:rsidR="00C10F72" w:rsidRPr="00C10F72" w:rsidRDefault="00DA1005" w:rsidP="00C10F72">
      <w:pPr>
        <w:spacing w:after="0" w:line="240" w:lineRule="auto"/>
        <w:ind w:left="567"/>
        <w:jc w:val="both"/>
        <w:rPr>
          <w:rFonts w:ascii="Times New Roman" w:hAnsi="Times New Roman" w:cs="Times New Roman"/>
        </w:rPr>
      </w:pPr>
      <w:r w:rsidRPr="00F82384">
        <w:rPr>
          <w:rFonts w:ascii="Times New Roman" w:hAnsi="Times New Roman" w:cs="Times New Roman"/>
        </w:rPr>
        <w:lastRenderedPageBreak/>
        <w:t>• Dersin mesleğe katkısı (bilgi, beceri ve yetkinlik) :</w:t>
      </w:r>
      <w:r w:rsidR="00F82384" w:rsidRPr="00F82384">
        <w:t xml:space="preserve"> </w:t>
      </w:r>
      <w:r w:rsidR="00F82384" w:rsidRPr="00F82384">
        <w:rPr>
          <w:rFonts w:ascii="Times New Roman" w:hAnsi="Times New Roman" w:cs="Times New Roman"/>
        </w:rPr>
        <w:t>öğrencilere mikrodenetleyici tabanlı sistemlerin tasarımı ve uygulanması konusundaki bilgi, beceri ve yetkinlikleri kazandırarak profesyonel yaşamlarında başarı elde etmelerini sağlar. Bu ders, öğrencilerin mikrodenetleyicilerin çalışma prensiplerini ve programlanmasını öğrenerek, çeşitli projelerde bu bilgileri uygulama yeteneklerini artırır.</w:t>
      </w:r>
      <w:r w:rsidR="00F82384">
        <w:rPr>
          <w:rFonts w:ascii="Times New Roman" w:hAnsi="Times New Roman" w:cs="Times New Roman"/>
        </w:rPr>
        <w:t xml:space="preserve"> </w:t>
      </w:r>
      <w:r w:rsidRPr="00F82384">
        <w:rPr>
          <w:rFonts w:ascii="Times New Roman" w:hAnsi="Times New Roman" w:cs="Times New Roman"/>
        </w:rPr>
        <w:t>• Öğretim yöntem ve teknikleri :</w:t>
      </w:r>
      <w:r w:rsidR="00686864" w:rsidRPr="00F82384">
        <w:rPr>
          <w:rFonts w:ascii="Times New Roman" w:hAnsi="Times New Roman" w:cs="Times New Roman"/>
          <w:shd w:val="clear" w:color="auto" w:fill="FFFFFF" w:themeFill="background1"/>
        </w:rPr>
        <w:t xml:space="preserve"> Ders anlatımı, örnek çözümler, ödev, soru-cevap.</w:t>
      </w:r>
      <w:r w:rsidR="00F82384">
        <w:rPr>
          <w:rFonts w:ascii="Times New Roman" w:hAnsi="Times New Roman" w:cs="Times New Roman"/>
          <w:shd w:val="clear" w:color="auto" w:fill="FFFFFF" w:themeFill="background1"/>
        </w:rPr>
        <w:t xml:space="preserve"> </w:t>
      </w:r>
      <w:r w:rsidRPr="00F82384">
        <w:rPr>
          <w:rFonts w:ascii="Times New Roman" w:hAnsi="Times New Roman" w:cs="Times New Roman"/>
        </w:rPr>
        <w:t>• Ölçme Değerlendirme : Ara sınav notunun %40 ve Yarıyıl sonu sınavı notunun %60 kuralı geçerlidir. • Kaynaklar (Yazılı</w:t>
      </w:r>
      <w:r w:rsidRPr="00306D0B">
        <w:rPr>
          <w:rFonts w:ascii="Times New Roman" w:hAnsi="Times New Roman" w:cs="Times New Roman"/>
        </w:rPr>
        <w:t xml:space="preserve">, görsel vs.) </w:t>
      </w:r>
      <w:r>
        <w:rPr>
          <w:rFonts w:ascii="Times New Roman" w:hAnsi="Times New Roman" w:cs="Times New Roman"/>
        </w:rPr>
        <w:t>:</w:t>
      </w:r>
      <w:r w:rsidR="007532FE" w:rsidRPr="007532FE">
        <w:rPr>
          <w:rFonts w:ascii="Times New Roman" w:hAnsi="Times New Roman" w:cs="Times New Roman"/>
        </w:rPr>
        <w:t xml:space="preserve"> </w:t>
      </w:r>
      <w:r w:rsidR="007532FE" w:rsidRPr="003B571D">
        <w:rPr>
          <w:rFonts w:ascii="Times New Roman" w:hAnsi="Times New Roman" w:cs="Times New Roman"/>
        </w:rPr>
        <w:t>NURULLAH ASLAN</w:t>
      </w:r>
      <w:r w:rsidR="007532FE">
        <w:rPr>
          <w:rFonts w:ascii="Times New Roman" w:hAnsi="Times New Roman" w:cs="Times New Roman"/>
        </w:rPr>
        <w:t xml:space="preserve"> ders notları</w:t>
      </w:r>
      <w:r w:rsidR="00F82384">
        <w:rPr>
          <w:rFonts w:ascii="Times New Roman" w:hAnsi="Times New Roman" w:cs="Times New Roman"/>
        </w:rPr>
        <w:t xml:space="preserve">. </w:t>
      </w:r>
      <w:r w:rsidRPr="00306D0B">
        <w:rPr>
          <w:rFonts w:ascii="Times New Roman" w:hAnsi="Times New Roman" w:cs="Times New Roman"/>
        </w:rPr>
        <w:t xml:space="preserve">• Ön koşul dersler ve Koşullar </w:t>
      </w:r>
      <w:r>
        <w:rPr>
          <w:rFonts w:ascii="Times New Roman" w:hAnsi="Times New Roman" w:cs="Times New Roman"/>
        </w:rPr>
        <w:t>: Ön koşul yoktur.</w:t>
      </w:r>
      <w:r w:rsidR="00F82384">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Pr>
          <w:rFonts w:ascii="Times New Roman" w:hAnsi="Times New Roman" w:cs="Times New Roman"/>
        </w:rPr>
        <w:t>:</w:t>
      </w:r>
      <w:r w:rsidR="00F82384">
        <w:rPr>
          <w:rFonts w:ascii="Times New Roman" w:hAnsi="Times New Roman" w:cs="Times New Roman"/>
        </w:rPr>
        <w:t xml:space="preserve"> </w:t>
      </w:r>
      <w:r w:rsidR="00C10F72" w:rsidRPr="00C10F72">
        <w:rPr>
          <w:rFonts w:ascii="Times New Roman" w:hAnsi="Times New Roman" w:cs="Times New Roman"/>
        </w:rPr>
        <w:t xml:space="preserve">Mikrodenetleyici Mimarisi </w:t>
      </w:r>
      <w:r w:rsidR="00F82384">
        <w:rPr>
          <w:rFonts w:ascii="Times New Roman" w:hAnsi="Times New Roman" w:cs="Times New Roman"/>
        </w:rPr>
        <w:t>v</w:t>
      </w:r>
      <w:r w:rsidR="00C10F72" w:rsidRPr="00C10F72">
        <w:rPr>
          <w:rFonts w:ascii="Times New Roman" w:hAnsi="Times New Roman" w:cs="Times New Roman"/>
        </w:rPr>
        <w:t>e Donanımını tanır.</w:t>
      </w:r>
      <w:r w:rsidR="00F82384">
        <w:rPr>
          <w:rFonts w:ascii="Times New Roman" w:hAnsi="Times New Roman" w:cs="Times New Roman"/>
        </w:rPr>
        <w:t xml:space="preserve"> </w:t>
      </w:r>
      <w:r w:rsidR="00C10F72" w:rsidRPr="00C10F72">
        <w:rPr>
          <w:rFonts w:ascii="Times New Roman" w:hAnsi="Times New Roman" w:cs="Times New Roman"/>
        </w:rPr>
        <w:t xml:space="preserve"> Mikrodenetleyiciye program yükleme aşamaları ve kullanılacak programları bilir.</w:t>
      </w:r>
      <w:r w:rsidR="00F82384">
        <w:rPr>
          <w:rFonts w:ascii="Times New Roman" w:hAnsi="Times New Roman" w:cs="Times New Roman"/>
        </w:rPr>
        <w:t xml:space="preserve"> </w:t>
      </w:r>
      <w:r w:rsidR="00C10F72" w:rsidRPr="00C10F72">
        <w:rPr>
          <w:rFonts w:ascii="Times New Roman" w:hAnsi="Times New Roman" w:cs="Times New Roman"/>
        </w:rPr>
        <w:t xml:space="preserve"> Mikrodenetleyici Mimarisi Ve Donanımını tanır.</w:t>
      </w:r>
      <w:r w:rsidR="00F82384">
        <w:rPr>
          <w:rFonts w:ascii="Times New Roman" w:hAnsi="Times New Roman" w:cs="Times New Roman"/>
        </w:rPr>
        <w:t xml:space="preserve"> </w:t>
      </w:r>
      <w:r w:rsidR="00C10F72" w:rsidRPr="00C10F72">
        <w:rPr>
          <w:rFonts w:ascii="Times New Roman" w:hAnsi="Times New Roman" w:cs="Times New Roman"/>
        </w:rPr>
        <w:t xml:space="preserve"> Algoritma Tasarlamayı bilir. Mikrodenetleyici hafızası ve kaydedicilerini bilir. Mikrodenetleyici program komutlarını bilir.</w:t>
      </w:r>
    </w:p>
    <w:p w14:paraId="2B8BBB73" w14:textId="5E121F04" w:rsidR="00DA1005" w:rsidRDefault="00C10F72" w:rsidP="00DA1005">
      <w:pPr>
        <w:spacing w:after="0" w:line="240" w:lineRule="auto"/>
        <w:ind w:left="567"/>
        <w:jc w:val="both"/>
        <w:rPr>
          <w:rFonts w:ascii="Times New Roman" w:hAnsi="Times New Roman" w:cs="Times New Roman"/>
        </w:rPr>
      </w:pPr>
      <w:r w:rsidRPr="00C10F72">
        <w:rPr>
          <w:rFonts w:ascii="Times New Roman" w:hAnsi="Times New Roman" w:cs="Times New Roman"/>
        </w:rPr>
        <w:t xml:space="preserve"> Temel örnek programları yazar.</w:t>
      </w:r>
      <w:r w:rsidR="00F82384">
        <w:rPr>
          <w:rFonts w:ascii="Times New Roman" w:hAnsi="Times New Roman" w:cs="Times New Roman"/>
        </w:rPr>
        <w:t xml:space="preserve"> </w:t>
      </w:r>
      <w:r w:rsidRPr="00C10F72">
        <w:rPr>
          <w:rFonts w:ascii="Times New Roman" w:hAnsi="Times New Roman" w:cs="Times New Roman"/>
        </w:rPr>
        <w:t xml:space="preserve"> Program derleme ve hata denetimi yapmayı bilir. Çeşitli uygulama programlarını yazar. Akış diyagramlarını oluşturur. Mikrodenetleyici hafızası ve kaydedicilerini bilir.</w:t>
      </w:r>
      <w:r w:rsidR="00F82384">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p>
    <w:p w14:paraId="3F2F1C05" w14:textId="77777777" w:rsidR="00B2349B" w:rsidRDefault="00B2349B" w:rsidP="00B2349B">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2349B" w:rsidRPr="00306D0B" w14:paraId="1D2BC2F5" w14:textId="77777777" w:rsidTr="00B14187">
        <w:trPr>
          <w:trHeight w:hRule="exact" w:val="480"/>
        </w:trPr>
        <w:tc>
          <w:tcPr>
            <w:tcW w:w="3390" w:type="dxa"/>
            <w:vAlign w:val="center"/>
          </w:tcPr>
          <w:p w14:paraId="0D52B64C"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39284A37" w14:textId="77777777" w:rsidR="00B2349B" w:rsidRPr="00117297" w:rsidRDefault="00B2349B"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59B3FA31"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68921E50"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48A1CE36"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0270BDB8"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3A2AF5FD"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2349B" w:rsidRPr="00306D0B" w14:paraId="166A556C" w14:textId="77777777" w:rsidTr="00B14187">
        <w:trPr>
          <w:trHeight w:hRule="exact" w:val="284"/>
        </w:trPr>
        <w:tc>
          <w:tcPr>
            <w:tcW w:w="3390" w:type="dxa"/>
            <w:vAlign w:val="center"/>
          </w:tcPr>
          <w:p w14:paraId="32E2E588" w14:textId="4EB26BE9"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Elektronik-II</w:t>
            </w:r>
          </w:p>
        </w:tc>
        <w:tc>
          <w:tcPr>
            <w:tcW w:w="867" w:type="dxa"/>
            <w:vAlign w:val="center"/>
          </w:tcPr>
          <w:p w14:paraId="458C528B" w14:textId="6ABABCD0"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ETP201</w:t>
            </w:r>
          </w:p>
        </w:tc>
        <w:tc>
          <w:tcPr>
            <w:tcW w:w="1561" w:type="dxa"/>
            <w:vAlign w:val="center"/>
          </w:tcPr>
          <w:p w14:paraId="33478AEB" w14:textId="719D7E70" w:rsidR="00B2349B" w:rsidRPr="00117297" w:rsidRDefault="00B2349B" w:rsidP="00B2349B">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5AA92CD7" w14:textId="5D50334C"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5</w:t>
            </w:r>
          </w:p>
        </w:tc>
        <w:tc>
          <w:tcPr>
            <w:tcW w:w="845" w:type="dxa"/>
            <w:vAlign w:val="center"/>
          </w:tcPr>
          <w:p w14:paraId="272A1B49" w14:textId="11F568D3"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4</w:t>
            </w:r>
          </w:p>
        </w:tc>
        <w:tc>
          <w:tcPr>
            <w:tcW w:w="783" w:type="dxa"/>
            <w:tcBorders>
              <w:right w:val="single" w:sz="2" w:space="0" w:color="auto"/>
            </w:tcBorders>
            <w:vAlign w:val="center"/>
          </w:tcPr>
          <w:p w14:paraId="15657792" w14:textId="6E720E49"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858" w:type="dxa"/>
            <w:tcBorders>
              <w:left w:val="single" w:sz="2" w:space="0" w:color="auto"/>
            </w:tcBorders>
            <w:vAlign w:val="center"/>
          </w:tcPr>
          <w:p w14:paraId="70A8CA6B" w14:textId="5D9761F3"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1995B6AF" w14:textId="5930F033" w:rsidR="00DA1005" w:rsidRDefault="00B2349B"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4A1561">
        <w:rPr>
          <w:rFonts w:ascii="Times New Roman" w:hAnsi="Times New Roman" w:cs="Times New Roman"/>
        </w:rPr>
        <w:t xml:space="preserve">, </w:t>
      </w:r>
      <w:r w:rsidRPr="00306D0B">
        <w:rPr>
          <w:rFonts w:ascii="Times New Roman" w:hAnsi="Times New Roman" w:cs="Times New Roman"/>
        </w:rPr>
        <w:t xml:space="preserve">• Ders Yürütücüsü </w:t>
      </w:r>
      <w:r w:rsidR="00426F20">
        <w:rPr>
          <w:rFonts w:ascii="Times New Roman" w:hAnsi="Times New Roman" w:cs="Times New Roman"/>
        </w:rPr>
        <w:t xml:space="preserve">: </w:t>
      </w:r>
      <w:r w:rsidR="00426F20" w:rsidRPr="00426F20">
        <w:rPr>
          <w:rFonts w:ascii="Times New Roman" w:hAnsi="Times New Roman" w:cs="Times New Roman"/>
        </w:rPr>
        <w:t>Öğr.Gör. MEHMET EKER</w:t>
      </w:r>
      <w:r w:rsidR="004A1561">
        <w:rPr>
          <w:rFonts w:ascii="Times New Roman" w:hAnsi="Times New Roman" w:cs="Times New Roman"/>
        </w:rPr>
        <w:t xml:space="preserve">, </w:t>
      </w:r>
      <w:r w:rsidR="00DA1005" w:rsidRPr="00306D0B">
        <w:rPr>
          <w:rFonts w:ascii="Times New Roman" w:hAnsi="Times New Roman" w:cs="Times New Roman"/>
        </w:rPr>
        <w:t xml:space="preserve">• Dersin Amacı </w:t>
      </w:r>
      <w:r w:rsidR="00DA1005">
        <w:rPr>
          <w:rFonts w:ascii="Times New Roman" w:hAnsi="Times New Roman" w:cs="Times New Roman"/>
        </w:rPr>
        <w:t>:</w:t>
      </w:r>
      <w:r w:rsidR="001808AB" w:rsidRPr="001808AB">
        <w:t xml:space="preserve"> </w:t>
      </w:r>
      <w:r w:rsidR="001808AB" w:rsidRPr="001808AB">
        <w:rPr>
          <w:rFonts w:ascii="Times New Roman" w:hAnsi="Times New Roman" w:cs="Times New Roman"/>
        </w:rPr>
        <w:t xml:space="preserve">Bu derste, transistörün anahtar olarak kullanımının, transistör ile yapılan yükselteç devrelerinin, işlemsel yükselteçler ile yapılan devrelerinin, işlemsel yükselteçler ile yapılan devreleri analizinin, osilatör devrelerinin </w:t>
      </w:r>
      <w:r w:rsidR="001808AB" w:rsidRPr="004A1561">
        <w:rPr>
          <w:rFonts w:ascii="Times New Roman" w:hAnsi="Times New Roman" w:cs="Times New Roman"/>
        </w:rPr>
        <w:t>öğretilmesi amaçlanmaktadır.</w:t>
      </w:r>
      <w:r w:rsidR="004A1561" w:rsidRPr="004A1561">
        <w:rPr>
          <w:rFonts w:ascii="Times New Roman" w:hAnsi="Times New Roman" w:cs="Times New Roman"/>
        </w:rPr>
        <w:t xml:space="preserve"> </w:t>
      </w:r>
      <w:r w:rsidR="00DA1005" w:rsidRPr="004A1561">
        <w:rPr>
          <w:rFonts w:ascii="Times New Roman" w:hAnsi="Times New Roman" w:cs="Times New Roman"/>
        </w:rPr>
        <w:t>• Dersin Hedefi :</w:t>
      </w:r>
      <w:r w:rsidR="004A1561" w:rsidRPr="004A1561">
        <w:t xml:space="preserve"> </w:t>
      </w:r>
      <w:r w:rsidR="004A1561" w:rsidRPr="004A1561">
        <w:rPr>
          <w:rFonts w:ascii="Times New Roman" w:hAnsi="Times New Roman" w:cs="Times New Roman"/>
        </w:rPr>
        <w:t>öğrencilere daha karmaşık elektronik devrelerinin prensiplerini ve uygulamalarını öğretmektir.</w:t>
      </w:r>
      <w:r w:rsidR="00B45D39">
        <w:rPr>
          <w:rFonts w:ascii="Times New Roman" w:hAnsi="Times New Roman" w:cs="Times New Roman"/>
        </w:rPr>
        <w:t xml:space="preserve"> </w:t>
      </w:r>
      <w:r w:rsidR="00DA1005" w:rsidRPr="004A1561">
        <w:rPr>
          <w:rFonts w:ascii="Times New Roman" w:hAnsi="Times New Roman" w:cs="Times New Roman"/>
        </w:rPr>
        <w:t>• Dersin İçeriği :</w:t>
      </w:r>
      <w:r w:rsidR="001808AB" w:rsidRPr="004A1561">
        <w:t xml:space="preserve"> </w:t>
      </w:r>
      <w:r w:rsidR="001808AB" w:rsidRPr="004A1561">
        <w:rPr>
          <w:rFonts w:ascii="Times New Roman" w:hAnsi="Times New Roman" w:cs="Times New Roman"/>
        </w:rPr>
        <w:t>Transistörü anahtar olarak kullanımı. Transistör ile yapılan yükselteç</w:t>
      </w:r>
      <w:r w:rsidR="001808AB" w:rsidRPr="001808AB">
        <w:rPr>
          <w:rFonts w:ascii="Times New Roman" w:hAnsi="Times New Roman" w:cs="Times New Roman"/>
        </w:rPr>
        <w:t xml:space="preserve"> devreleri. İşlemsel yükselteçler ile yapılan devreleri. İşlemsel yükselteçler ile yapılan devreleri analizi. Osilatör devreleri anlatılacaktır.</w:t>
      </w:r>
      <w:r w:rsidR="004A1561">
        <w:rPr>
          <w:rFonts w:ascii="Times New Roman" w:hAnsi="Times New Roman" w:cs="Times New Roman"/>
        </w:rPr>
        <w:t xml:space="preserve"> </w:t>
      </w:r>
      <w:r w:rsidR="00DA1005" w:rsidRPr="00306D0B">
        <w:rPr>
          <w:rFonts w:ascii="Times New Roman" w:hAnsi="Times New Roman" w:cs="Times New Roman"/>
        </w:rPr>
        <w:t xml:space="preserve">• Dersin Öğrenim Çıktıları </w:t>
      </w:r>
      <w:r w:rsidR="00DA1005">
        <w:rPr>
          <w:rFonts w:ascii="Times New Roman" w:hAnsi="Times New Roman" w:cs="Times New Roman"/>
        </w:rPr>
        <w:t>:</w:t>
      </w:r>
      <w:r w:rsidR="004A1561">
        <w:rPr>
          <w:rFonts w:ascii="Times New Roman" w:hAnsi="Times New Roman" w:cs="Times New Roman"/>
        </w:rPr>
        <w:t xml:space="preserve"> </w:t>
      </w:r>
      <w:r w:rsidR="0067407F" w:rsidRPr="0067407F">
        <w:rPr>
          <w:rFonts w:ascii="Times New Roman" w:hAnsi="Times New Roman" w:cs="Times New Roman"/>
        </w:rPr>
        <w:t>Transistörü anahtar olarak kullanabilir</w:t>
      </w:r>
      <w:r w:rsidR="004A1561">
        <w:rPr>
          <w:rFonts w:ascii="Times New Roman" w:hAnsi="Times New Roman" w:cs="Times New Roman"/>
        </w:rPr>
        <w:t xml:space="preserve">. </w:t>
      </w:r>
      <w:r w:rsidR="0067407F" w:rsidRPr="0067407F">
        <w:rPr>
          <w:rFonts w:ascii="Times New Roman" w:hAnsi="Times New Roman" w:cs="Times New Roman"/>
        </w:rPr>
        <w:t xml:space="preserve"> </w:t>
      </w:r>
      <w:r w:rsidR="0067407F" w:rsidRPr="00283AB7">
        <w:rPr>
          <w:rFonts w:ascii="Times New Roman" w:hAnsi="Times New Roman" w:cs="Times New Roman"/>
        </w:rPr>
        <w:t>Transistör ile yapılan yükselteç devrelerini bilir</w:t>
      </w:r>
      <w:r w:rsidR="004A1561" w:rsidRPr="00283AB7">
        <w:rPr>
          <w:rFonts w:ascii="Times New Roman" w:hAnsi="Times New Roman" w:cs="Times New Roman"/>
        </w:rPr>
        <w:t xml:space="preserve">. </w:t>
      </w:r>
      <w:r w:rsidR="0067407F" w:rsidRPr="00283AB7">
        <w:rPr>
          <w:rFonts w:ascii="Times New Roman" w:hAnsi="Times New Roman" w:cs="Times New Roman"/>
        </w:rPr>
        <w:t>İşlemsel yükselteç ile yapılan devreleri bilir</w:t>
      </w:r>
      <w:r w:rsidR="004A1561" w:rsidRPr="00283AB7">
        <w:rPr>
          <w:rFonts w:ascii="Times New Roman" w:hAnsi="Times New Roman" w:cs="Times New Roman"/>
        </w:rPr>
        <w:t>.</w:t>
      </w:r>
      <w:r w:rsidR="0067407F" w:rsidRPr="00283AB7">
        <w:rPr>
          <w:rFonts w:ascii="Times New Roman" w:hAnsi="Times New Roman" w:cs="Times New Roman"/>
        </w:rPr>
        <w:t xml:space="preserve"> İşlemsel yükselteç ile yapılan devreleri analiz eder</w:t>
      </w:r>
      <w:r w:rsidR="004A1561" w:rsidRPr="00283AB7">
        <w:rPr>
          <w:rFonts w:ascii="Times New Roman" w:hAnsi="Times New Roman" w:cs="Times New Roman"/>
        </w:rPr>
        <w:t>.</w:t>
      </w:r>
      <w:r w:rsidR="0067407F" w:rsidRPr="00283AB7">
        <w:rPr>
          <w:rFonts w:ascii="Times New Roman" w:hAnsi="Times New Roman" w:cs="Times New Roman"/>
        </w:rPr>
        <w:t xml:space="preserve"> Osilatör dvrelerini bilir</w:t>
      </w:r>
      <w:r w:rsidR="00B45D39" w:rsidRPr="00283AB7">
        <w:rPr>
          <w:rFonts w:ascii="Times New Roman" w:hAnsi="Times New Roman" w:cs="Times New Roman"/>
        </w:rPr>
        <w:t xml:space="preserve">. </w:t>
      </w:r>
      <w:r w:rsidR="00DA1005" w:rsidRPr="00283AB7">
        <w:rPr>
          <w:rFonts w:ascii="Times New Roman" w:hAnsi="Times New Roman" w:cs="Times New Roman"/>
        </w:rPr>
        <w:t>• Dersin mesleğe katkısı (bilgi, beceri ve yetkinlik) :</w:t>
      </w:r>
      <w:r w:rsidR="00283AB7" w:rsidRPr="00283AB7">
        <w:t xml:space="preserve"> </w:t>
      </w:r>
      <w:r w:rsidR="00283AB7" w:rsidRPr="00283AB7">
        <w:rPr>
          <w:rFonts w:ascii="Times New Roman" w:hAnsi="Times New Roman" w:cs="Times New Roman"/>
        </w:rPr>
        <w:t>öğrencilere daha karmaşık elektronik devrelerin tasarımı, analizi ve uygulaması konularında gerekli bilgi, beceri ve yetkinlikleri kazandırarak profesyonel yaşamlarında başarılı olmalarını sağlamaktır. Bu ders, öğrencilerin amplifikatörler, osilatörler ve filtreler gibi kritik bileşenlerin işleyişini ve bu bileşenlerin devrelerdeki rollerini anlamalarına yardımcı olur. Ayrıca, geri besleme ve frekans yanıtı gibi kavramlar sayesinde, öğrencilerin devre tasarımında analitik düşünme ve problem çözme yeteneklerini geliştirmelerine katkıda bulunur. Uygulamalı laboratuvar çalışmaları, teorik bilgilerin pratiğe dökülmesine olanak tanırken, öğrencilere gerçek dünya projeleri üzerinde çalışma deneyimi kazandırır.</w:t>
      </w:r>
      <w:r w:rsidR="00283AB7">
        <w:rPr>
          <w:rFonts w:ascii="Times New Roman" w:hAnsi="Times New Roman" w:cs="Times New Roman"/>
        </w:rPr>
        <w:t xml:space="preserve"> </w:t>
      </w:r>
      <w:r w:rsidR="00DA1005" w:rsidRPr="00283AB7">
        <w:rPr>
          <w:rFonts w:ascii="Times New Roman" w:hAnsi="Times New Roman" w:cs="Times New Roman"/>
        </w:rPr>
        <w:t>• Öğretim yöntem ve teknikleri :</w:t>
      </w:r>
      <w:r w:rsidR="004A1561" w:rsidRPr="00283AB7">
        <w:rPr>
          <w:rFonts w:ascii="Times New Roman" w:hAnsi="Times New Roman" w:cs="Times New Roman"/>
          <w:shd w:val="clear" w:color="auto" w:fill="FFFFFF" w:themeFill="background1"/>
        </w:rPr>
        <w:t xml:space="preserve"> Ders anlatımı, örnek çözümler, ödev, soru-cevap.</w:t>
      </w:r>
      <w:r w:rsidR="00B45D39" w:rsidRPr="00283AB7">
        <w:rPr>
          <w:rFonts w:ascii="Times New Roman" w:hAnsi="Times New Roman" w:cs="Times New Roman"/>
          <w:shd w:val="clear" w:color="auto" w:fill="FFFFFF" w:themeFill="background1"/>
        </w:rPr>
        <w:t xml:space="preserve"> </w:t>
      </w:r>
      <w:r w:rsidR="00DA1005" w:rsidRPr="00283AB7">
        <w:rPr>
          <w:rFonts w:ascii="Times New Roman" w:hAnsi="Times New Roman" w:cs="Times New Roman"/>
        </w:rPr>
        <w:t>• Ölçme Değerlendirme : Ara sınav notunun %40</w:t>
      </w:r>
      <w:r w:rsidR="00DA1005">
        <w:rPr>
          <w:rFonts w:ascii="Times New Roman" w:hAnsi="Times New Roman" w:cs="Times New Roman"/>
        </w:rPr>
        <w:t xml:space="preserve"> ve Yarıyıl sonu sınavı notunun %60 kuralı geçerlidir.</w:t>
      </w:r>
      <w:r w:rsidR="00DA1005" w:rsidRPr="00306D0B">
        <w:rPr>
          <w:rFonts w:ascii="Times New Roman" w:hAnsi="Times New Roman" w:cs="Times New Roman"/>
        </w:rPr>
        <w:t xml:space="preserve"> • Kaynaklar (Yazılı, görsel vs.) </w:t>
      </w:r>
      <w:r w:rsidR="00DA1005">
        <w:rPr>
          <w:rFonts w:ascii="Times New Roman" w:hAnsi="Times New Roman" w:cs="Times New Roman"/>
        </w:rPr>
        <w:t>:</w:t>
      </w:r>
      <w:r w:rsidR="001808AB" w:rsidRPr="001808AB">
        <w:t xml:space="preserve"> </w:t>
      </w:r>
      <w:r w:rsidR="001808AB" w:rsidRPr="001808AB">
        <w:rPr>
          <w:rFonts w:ascii="Times New Roman" w:hAnsi="Times New Roman" w:cs="Times New Roman"/>
        </w:rPr>
        <w:t>BEREKET, M., TEKİN, E., 2003. Temel Elektronik. İZMİR.</w:t>
      </w:r>
      <w:r w:rsidR="0067407F">
        <w:rPr>
          <w:rFonts w:ascii="Times New Roman" w:hAnsi="Times New Roman" w:cs="Times New Roman"/>
        </w:rPr>
        <w:t xml:space="preserve"> </w:t>
      </w:r>
      <w:r w:rsidR="001808AB" w:rsidRPr="001808AB">
        <w:rPr>
          <w:rFonts w:ascii="Times New Roman" w:hAnsi="Times New Roman" w:cs="Times New Roman"/>
        </w:rPr>
        <w:t>BEREKET, M., TEKİN, E., 2003. Endüstriyel Elektronik. İZMİR.</w:t>
      </w:r>
      <w:r w:rsidR="00B45D39">
        <w:rPr>
          <w:rFonts w:ascii="Times New Roman" w:hAnsi="Times New Roman" w:cs="Times New Roman"/>
        </w:rPr>
        <w:t xml:space="preserve"> </w:t>
      </w:r>
      <w:r w:rsidR="00DA1005" w:rsidRPr="00306D0B">
        <w:rPr>
          <w:rFonts w:ascii="Times New Roman" w:hAnsi="Times New Roman" w:cs="Times New Roman"/>
        </w:rPr>
        <w:t xml:space="preserve">• Ön koşul dersler ve Koşullar </w:t>
      </w:r>
      <w:r w:rsidR="00DA1005">
        <w:rPr>
          <w:rFonts w:ascii="Times New Roman" w:hAnsi="Times New Roman" w:cs="Times New Roman"/>
        </w:rPr>
        <w:t>: Ön koşul yoktur.</w:t>
      </w:r>
      <w:r w:rsidR="00B45D39">
        <w:rPr>
          <w:rFonts w:ascii="Times New Roman" w:hAnsi="Times New Roman" w:cs="Times New Roman"/>
        </w:rPr>
        <w:t xml:space="preserve"> </w:t>
      </w:r>
      <w:r w:rsidR="00DA1005" w:rsidRPr="00306D0B">
        <w:rPr>
          <w:rFonts w:ascii="Times New Roman" w:hAnsi="Times New Roman" w:cs="Times New Roman"/>
        </w:rPr>
        <w:t xml:space="preserve">• Dersin öğrenim çıktılarının program çıktıları ile olan ilişkileri </w:t>
      </w:r>
      <w:r w:rsidR="00DA1005">
        <w:rPr>
          <w:rFonts w:ascii="Times New Roman" w:hAnsi="Times New Roman" w:cs="Times New Roman"/>
        </w:rPr>
        <w:t>:</w:t>
      </w:r>
      <w:r w:rsidR="00283AB7">
        <w:rPr>
          <w:rFonts w:ascii="Times New Roman" w:hAnsi="Times New Roman" w:cs="Times New Roman"/>
        </w:rPr>
        <w:t xml:space="preserve"> </w:t>
      </w:r>
      <w:r w:rsidR="00DA050B" w:rsidRPr="00DA050B">
        <w:rPr>
          <w:rFonts w:ascii="Times New Roman" w:hAnsi="Times New Roman" w:cs="Times New Roman"/>
        </w:rPr>
        <w:t>Transistörü anahtar olarak kullanabilir</w:t>
      </w:r>
      <w:r w:rsidR="00B45D39">
        <w:rPr>
          <w:rFonts w:ascii="Times New Roman" w:hAnsi="Times New Roman" w:cs="Times New Roman"/>
        </w:rPr>
        <w:t>.</w:t>
      </w:r>
      <w:r w:rsidR="00DA050B" w:rsidRPr="00DA050B">
        <w:rPr>
          <w:rFonts w:ascii="Times New Roman" w:hAnsi="Times New Roman" w:cs="Times New Roman"/>
        </w:rPr>
        <w:t xml:space="preserve"> Transistör ile yapılan yükselteç devrelerini bilir</w:t>
      </w:r>
      <w:r w:rsidR="00283AB7">
        <w:rPr>
          <w:rFonts w:ascii="Times New Roman" w:hAnsi="Times New Roman" w:cs="Times New Roman"/>
        </w:rPr>
        <w:t xml:space="preserve">. </w:t>
      </w:r>
      <w:r w:rsidR="00DA050B" w:rsidRPr="00DA050B">
        <w:rPr>
          <w:rFonts w:ascii="Times New Roman" w:hAnsi="Times New Roman" w:cs="Times New Roman"/>
        </w:rPr>
        <w:t xml:space="preserve"> İşlemsel yükselteç ile yapılan devreleri bilir</w:t>
      </w:r>
      <w:r w:rsidR="00B45D39">
        <w:rPr>
          <w:rFonts w:ascii="Times New Roman" w:hAnsi="Times New Roman" w:cs="Times New Roman"/>
        </w:rPr>
        <w:t>.</w:t>
      </w:r>
      <w:r w:rsidR="00DA050B" w:rsidRPr="00DA050B">
        <w:rPr>
          <w:rFonts w:ascii="Times New Roman" w:hAnsi="Times New Roman" w:cs="Times New Roman"/>
        </w:rPr>
        <w:t xml:space="preserve"> İşlemsel yükselteç ile yapılan devreleri analiz eder</w:t>
      </w:r>
      <w:r w:rsidR="00283AB7">
        <w:rPr>
          <w:rFonts w:ascii="Times New Roman" w:hAnsi="Times New Roman" w:cs="Times New Roman"/>
        </w:rPr>
        <w:t xml:space="preserve">. </w:t>
      </w:r>
      <w:r w:rsidR="00DA050B" w:rsidRPr="00DA050B">
        <w:rPr>
          <w:rFonts w:ascii="Times New Roman" w:hAnsi="Times New Roman" w:cs="Times New Roman"/>
        </w:rPr>
        <w:t xml:space="preserve"> Osilatör dvrelerini bilir</w:t>
      </w:r>
      <w:r w:rsidR="00B45D39">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p>
    <w:p w14:paraId="0A5AC9CF" w14:textId="77777777" w:rsidR="00B2349B" w:rsidRDefault="00B2349B" w:rsidP="00B2349B">
      <w:pPr>
        <w:spacing w:after="0" w:line="240" w:lineRule="auto"/>
        <w:ind w:left="567"/>
        <w:jc w:val="both"/>
        <w:rPr>
          <w:rFonts w:ascii="Times New Roman" w:hAnsi="Times New Roman" w:cs="Times New Roman"/>
        </w:rPr>
      </w:pPr>
    </w:p>
    <w:p w14:paraId="78E1F984" w14:textId="77777777" w:rsidR="001920A5" w:rsidRDefault="001920A5" w:rsidP="00B2349B">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2349B" w:rsidRPr="00306D0B" w14:paraId="54856499" w14:textId="77777777" w:rsidTr="00B14187">
        <w:trPr>
          <w:trHeight w:hRule="exact" w:val="480"/>
        </w:trPr>
        <w:tc>
          <w:tcPr>
            <w:tcW w:w="3390" w:type="dxa"/>
            <w:vAlign w:val="center"/>
          </w:tcPr>
          <w:p w14:paraId="57FCC877"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17A354E6" w14:textId="77777777" w:rsidR="00B2349B" w:rsidRPr="00117297" w:rsidRDefault="00B2349B" w:rsidP="00B14187">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6FFCC2F5"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4ED0352D"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2494E913"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7FBE3CB0"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402B3462" w14:textId="77777777" w:rsidR="00B2349B" w:rsidRPr="00117297" w:rsidRDefault="00B2349B" w:rsidP="00B14187">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2349B" w:rsidRPr="00306D0B" w14:paraId="2AC3045A" w14:textId="77777777" w:rsidTr="00B14187">
        <w:trPr>
          <w:trHeight w:hRule="exact" w:val="284"/>
        </w:trPr>
        <w:tc>
          <w:tcPr>
            <w:tcW w:w="3390" w:type="dxa"/>
            <w:vAlign w:val="center"/>
          </w:tcPr>
          <w:p w14:paraId="1C7128FC" w14:textId="5D59DAE1"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Bilg. Destekli Devre Çizim</w:t>
            </w:r>
          </w:p>
        </w:tc>
        <w:tc>
          <w:tcPr>
            <w:tcW w:w="867" w:type="dxa"/>
            <w:vAlign w:val="center"/>
          </w:tcPr>
          <w:p w14:paraId="3C3E1880" w14:textId="2FE32A78"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ETP203</w:t>
            </w:r>
          </w:p>
        </w:tc>
        <w:tc>
          <w:tcPr>
            <w:tcW w:w="1561" w:type="dxa"/>
            <w:vAlign w:val="center"/>
          </w:tcPr>
          <w:p w14:paraId="353EAEE2" w14:textId="2B39326F" w:rsidR="00B2349B" w:rsidRPr="00117297" w:rsidRDefault="00B2349B" w:rsidP="00B2349B">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40C7D969" w14:textId="49B09136"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845" w:type="dxa"/>
            <w:vAlign w:val="center"/>
          </w:tcPr>
          <w:p w14:paraId="4DEC6BA8" w14:textId="71F28E66"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783" w:type="dxa"/>
            <w:tcBorders>
              <w:right w:val="single" w:sz="2" w:space="0" w:color="auto"/>
            </w:tcBorders>
            <w:vAlign w:val="center"/>
          </w:tcPr>
          <w:p w14:paraId="01EAF60F" w14:textId="225B45A8"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858" w:type="dxa"/>
            <w:tcBorders>
              <w:left w:val="single" w:sz="2" w:space="0" w:color="auto"/>
            </w:tcBorders>
            <w:vAlign w:val="center"/>
          </w:tcPr>
          <w:p w14:paraId="2DEE51C0" w14:textId="72FB4900" w:rsidR="00B2349B" w:rsidRPr="00117297" w:rsidRDefault="00B2349B" w:rsidP="00B2349B">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6C868A71" w14:textId="71FBE2E3" w:rsidR="00DA1005" w:rsidRDefault="00B2349B"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1920A5">
        <w:rPr>
          <w:rFonts w:ascii="Times New Roman" w:hAnsi="Times New Roman" w:cs="Times New Roman"/>
        </w:rPr>
        <w:t xml:space="preserve">, </w:t>
      </w:r>
      <w:r w:rsidRPr="00306D0B">
        <w:rPr>
          <w:rFonts w:ascii="Times New Roman" w:hAnsi="Times New Roman" w:cs="Times New Roman"/>
        </w:rPr>
        <w:t xml:space="preserve">• Ders Yürütücüsü </w:t>
      </w:r>
      <w:r w:rsidR="00EF02F2">
        <w:rPr>
          <w:rFonts w:ascii="Times New Roman" w:hAnsi="Times New Roman" w:cs="Times New Roman"/>
        </w:rPr>
        <w:t xml:space="preserve">: </w:t>
      </w:r>
      <w:r w:rsidR="00EF02F2" w:rsidRPr="00EF02F2">
        <w:rPr>
          <w:rFonts w:ascii="Times New Roman" w:hAnsi="Times New Roman" w:cs="Times New Roman"/>
        </w:rPr>
        <w:t>Öğr.Gör. İSMAİL KARADOĞAN</w:t>
      </w:r>
      <w:r w:rsidR="001920A5">
        <w:rPr>
          <w:rFonts w:ascii="Times New Roman" w:hAnsi="Times New Roman" w:cs="Times New Roman"/>
        </w:rPr>
        <w:t xml:space="preserve">, </w:t>
      </w:r>
      <w:r w:rsidR="00DA1005" w:rsidRPr="00306D0B">
        <w:rPr>
          <w:rFonts w:ascii="Times New Roman" w:hAnsi="Times New Roman" w:cs="Times New Roman"/>
        </w:rPr>
        <w:t xml:space="preserve">• </w:t>
      </w:r>
      <w:r w:rsidR="00DA1005" w:rsidRPr="009807F7">
        <w:rPr>
          <w:rFonts w:ascii="Times New Roman" w:hAnsi="Times New Roman" w:cs="Times New Roman"/>
        </w:rPr>
        <w:t>Dersin Amacı :</w:t>
      </w:r>
      <w:r w:rsidR="00A606A2" w:rsidRPr="009807F7">
        <w:t xml:space="preserve"> </w:t>
      </w:r>
      <w:r w:rsidR="00A606A2" w:rsidRPr="009807F7">
        <w:rPr>
          <w:rFonts w:ascii="Times New Roman" w:hAnsi="Times New Roman" w:cs="Times New Roman"/>
        </w:rPr>
        <w:t>Öğrenci, CAD programı kullanarak mesleki çizimleri yapabilecektir.</w:t>
      </w:r>
      <w:r w:rsidR="001920A5" w:rsidRPr="009807F7">
        <w:rPr>
          <w:rFonts w:ascii="Times New Roman" w:hAnsi="Times New Roman" w:cs="Times New Roman"/>
        </w:rPr>
        <w:t xml:space="preserve"> </w:t>
      </w:r>
      <w:r w:rsidR="00DA1005" w:rsidRPr="009807F7">
        <w:rPr>
          <w:rFonts w:ascii="Times New Roman" w:hAnsi="Times New Roman" w:cs="Times New Roman"/>
        </w:rPr>
        <w:t>• Dersin Hedefi :</w:t>
      </w:r>
      <w:r w:rsidR="009807F7" w:rsidRPr="009807F7">
        <w:t xml:space="preserve"> </w:t>
      </w:r>
      <w:r w:rsidR="009807F7" w:rsidRPr="009807F7">
        <w:rPr>
          <w:rFonts w:ascii="Times New Roman" w:hAnsi="Times New Roman" w:cs="Times New Roman"/>
        </w:rPr>
        <w:t>öğrencilere devre tasarımında kullanılan modern yazılım araçları ve teknikleri ile birlikte devre şemalarının çiziminde gereken bilgi ve becerileri kazandırmaktır.</w:t>
      </w:r>
    </w:p>
    <w:p w14:paraId="1B47D491" w14:textId="0BFF6EE3" w:rsidR="00DA1005" w:rsidRDefault="00DA1005" w:rsidP="00DA1005">
      <w:pPr>
        <w:spacing w:after="0" w:line="240" w:lineRule="auto"/>
        <w:ind w:left="567"/>
        <w:jc w:val="both"/>
        <w:rPr>
          <w:rFonts w:ascii="Times New Roman" w:hAnsi="Times New Roman" w:cs="Times New Roman"/>
        </w:rPr>
      </w:pPr>
      <w:r w:rsidRPr="00306D0B">
        <w:rPr>
          <w:rFonts w:ascii="Times New Roman" w:hAnsi="Times New Roman" w:cs="Times New Roman"/>
        </w:rPr>
        <w:lastRenderedPageBreak/>
        <w:t xml:space="preserve">• Dersin İçeriği </w:t>
      </w:r>
      <w:r>
        <w:rPr>
          <w:rFonts w:ascii="Times New Roman" w:hAnsi="Times New Roman" w:cs="Times New Roman"/>
        </w:rPr>
        <w:t>:</w:t>
      </w:r>
      <w:r w:rsidR="00A606A2" w:rsidRPr="00A606A2">
        <w:t xml:space="preserve"> </w:t>
      </w:r>
      <w:r w:rsidR="00A606A2" w:rsidRPr="00A606A2">
        <w:rPr>
          <w:rFonts w:ascii="Times New Roman" w:hAnsi="Times New Roman" w:cs="Times New Roman"/>
        </w:rPr>
        <w:t>CAD paket programı için gerekli donanımlar ve programın kurulumu, CAD programı araç çubukları menüsü, CAD programı sarkan menü (Pull-down), CAD programı koordinat sistemleri, Çizim sınırları (Limits), Birim ayarları (Units), CAD programı İki boyutlu çizim komutları ve düzenleme komutları, Ekran, metin ve çizim ayarlarının yapılması, Katman ayarları ile çizgi tiplerinin seçilmesi, Dosya açma, Dosya kaydetme, Dosya alış verişi yapma, Çizim dosyasını kapatma (Close), CAD programından çıkış (Exit), Bir yapıya ait detayların CAD ortamında çizilip gerekli ölçülendirme komutları kullanılarak, ölçülendirmenin yapılması, Planlarda tefrişat çizimi ve tarama işlemlerinin yapılması, Değişik yazı stilleri kullanarak açıklama penceresi ve antet düzenlenmesi, Çizici ayarlarının yapılarak, çıktı alınması.</w:t>
      </w:r>
      <w:r w:rsidR="001920A5">
        <w:rPr>
          <w:rFonts w:ascii="Times New Roman" w:hAnsi="Times New Roman" w:cs="Times New Roman"/>
        </w:rPr>
        <w:t xml:space="preserve"> </w:t>
      </w:r>
      <w:r w:rsidRPr="00306D0B">
        <w:rPr>
          <w:rFonts w:ascii="Times New Roman" w:hAnsi="Times New Roman" w:cs="Times New Roman"/>
        </w:rPr>
        <w:t xml:space="preserve">• Dersin Öğrenim Çıktıları </w:t>
      </w:r>
      <w:r>
        <w:rPr>
          <w:rFonts w:ascii="Times New Roman" w:hAnsi="Times New Roman" w:cs="Times New Roman"/>
        </w:rPr>
        <w:t>:</w:t>
      </w:r>
      <w:r w:rsidR="001920A5">
        <w:rPr>
          <w:rFonts w:ascii="Times New Roman" w:hAnsi="Times New Roman" w:cs="Times New Roman"/>
        </w:rPr>
        <w:t xml:space="preserve"> </w:t>
      </w:r>
      <w:r w:rsidR="000A68F0" w:rsidRPr="00C8532D">
        <w:rPr>
          <w:rFonts w:ascii="Times New Roman" w:hAnsi="Times New Roman" w:cs="Times New Roman"/>
        </w:rPr>
        <w:t>Bir CAD paket programı kurabilecektir</w:t>
      </w:r>
      <w:r w:rsidR="001920A5">
        <w:rPr>
          <w:rFonts w:ascii="Times New Roman" w:hAnsi="Times New Roman" w:cs="Times New Roman"/>
        </w:rPr>
        <w:t xml:space="preserve">. </w:t>
      </w:r>
      <w:r w:rsidR="000A68F0" w:rsidRPr="00C8532D">
        <w:rPr>
          <w:rFonts w:ascii="Times New Roman" w:hAnsi="Times New Roman" w:cs="Times New Roman"/>
        </w:rPr>
        <w:t xml:space="preserve"> Yaygın CAD komutlarını </w:t>
      </w:r>
      <w:r w:rsidR="000A68F0" w:rsidRPr="009807F7">
        <w:rPr>
          <w:rFonts w:ascii="Times New Roman" w:hAnsi="Times New Roman" w:cs="Times New Roman"/>
        </w:rPr>
        <w:t>kullanarak düzlem geometrik şekilleri çizebilecektir</w:t>
      </w:r>
      <w:r w:rsidR="001920A5" w:rsidRPr="009807F7">
        <w:rPr>
          <w:rFonts w:ascii="Times New Roman" w:hAnsi="Times New Roman" w:cs="Times New Roman"/>
        </w:rPr>
        <w:t>.</w:t>
      </w:r>
      <w:r w:rsidR="000A68F0" w:rsidRPr="009807F7">
        <w:rPr>
          <w:rFonts w:ascii="Times New Roman" w:hAnsi="Times New Roman" w:cs="Times New Roman"/>
        </w:rPr>
        <w:t xml:space="preserve"> CAD komutları kullanarak yapı elemanlarını çizebilecektir</w:t>
      </w:r>
      <w:r w:rsidR="001920A5" w:rsidRPr="009807F7">
        <w:rPr>
          <w:rFonts w:ascii="Times New Roman" w:hAnsi="Times New Roman" w:cs="Times New Roman"/>
        </w:rPr>
        <w:t xml:space="preserve">. </w:t>
      </w:r>
      <w:r w:rsidR="000A68F0" w:rsidRPr="009807F7">
        <w:rPr>
          <w:rFonts w:ascii="Times New Roman" w:hAnsi="Times New Roman" w:cs="Times New Roman"/>
        </w:rPr>
        <w:t xml:space="preserve"> Yazıcı ayarlarını yapıp ve çıktı alabilecektir</w:t>
      </w:r>
      <w:r w:rsidR="001920A5" w:rsidRPr="009807F7">
        <w:rPr>
          <w:rFonts w:ascii="Times New Roman" w:hAnsi="Times New Roman" w:cs="Times New Roman"/>
        </w:rPr>
        <w:t>.</w:t>
      </w:r>
      <w:r w:rsidR="009807F7">
        <w:rPr>
          <w:rFonts w:ascii="Times New Roman" w:hAnsi="Times New Roman" w:cs="Times New Roman"/>
        </w:rPr>
        <w:t xml:space="preserve"> </w:t>
      </w:r>
      <w:r w:rsidRPr="009807F7">
        <w:rPr>
          <w:rFonts w:ascii="Times New Roman" w:hAnsi="Times New Roman" w:cs="Times New Roman"/>
        </w:rPr>
        <w:t>• Dersin mesleğe katkısı (bilgi, beceri ve yetkinlik) :</w:t>
      </w:r>
      <w:r w:rsidR="009807F7" w:rsidRPr="009807F7">
        <w:t xml:space="preserve"> </w:t>
      </w:r>
      <w:r w:rsidR="009807F7" w:rsidRPr="009807F7">
        <w:rPr>
          <w:rFonts w:ascii="Times New Roman" w:hAnsi="Times New Roman" w:cs="Times New Roman"/>
        </w:rPr>
        <w:t>öğrencilere devre tasarımında modern yazılım araçlarını etkin bir şekilde kullanma, doğru ve anlaşılır devre şemaları oluşturma gibi bilgi, beceri ve yetkinlikleri kazandırarak profesyonel yaşamlarında başarı elde etmelerini sağlamaktır. Bu ders, öğrencilere devre elemanlarının özelliklerini ve işleyişini anlamaları konusunda derinlemesine bilgi sunar, bu sayede öğrenciler karmaşık devre tasarımlarını yapabilirler. Uygulamalı laboratuvar çalışmaları ve projeler, öğrencilerin teorik bilgilerini pratiğe dönüştürmelerine ve gerçek dünya uygulamalarında deneyim kazanmalarına olanak tanır.</w:t>
      </w:r>
      <w:r w:rsidR="009807F7">
        <w:rPr>
          <w:rFonts w:ascii="Times New Roman" w:hAnsi="Times New Roman" w:cs="Times New Roman"/>
        </w:rPr>
        <w:t xml:space="preserve"> </w:t>
      </w:r>
      <w:r w:rsidRPr="009807F7">
        <w:rPr>
          <w:rFonts w:ascii="Times New Roman" w:hAnsi="Times New Roman" w:cs="Times New Roman"/>
        </w:rPr>
        <w:t>• Öğretim yöntem ve teknikleri :</w:t>
      </w:r>
      <w:r w:rsidR="009807F7" w:rsidRPr="009807F7">
        <w:rPr>
          <w:rFonts w:ascii="Times New Roman" w:hAnsi="Times New Roman" w:cs="Times New Roman"/>
          <w:shd w:val="clear" w:color="auto" w:fill="FFFFFF" w:themeFill="background1"/>
        </w:rPr>
        <w:t xml:space="preserve"> Ders anlatımı, örnek çözümler, ödev, soru-cevap. </w:t>
      </w:r>
      <w:r w:rsidRPr="009807F7">
        <w:rPr>
          <w:rFonts w:ascii="Times New Roman" w:hAnsi="Times New Roman" w:cs="Times New Roman"/>
        </w:rPr>
        <w:t>• Ölçme Değerlendirme : Ara sınav notunun %40 ve Yarıyıl sonu sınavı notunun %60 kuralı geçerlidir. • Kaynaklar (Yazılı, görsel vs.) :</w:t>
      </w:r>
      <w:r w:rsidR="00A606A2" w:rsidRPr="00A606A2">
        <w:t xml:space="preserve"> </w:t>
      </w:r>
      <w:r w:rsidR="00A606A2" w:rsidRPr="00A606A2">
        <w:rPr>
          <w:rFonts w:ascii="Times New Roman" w:hAnsi="Times New Roman" w:cs="Times New Roman"/>
        </w:rPr>
        <w:t>İnşaat Sektöründe Projelendirme Aşamasında Kullanılan CAD Uzantılı Paket Programlar</w:t>
      </w:r>
      <w:r w:rsidR="009807F7">
        <w:rPr>
          <w:rFonts w:ascii="Times New Roman" w:hAnsi="Times New Roman" w:cs="Times New Roman"/>
        </w:rPr>
        <w:t xml:space="preserve">. </w:t>
      </w:r>
      <w:r w:rsidRPr="00306D0B">
        <w:rPr>
          <w:rFonts w:ascii="Times New Roman" w:hAnsi="Times New Roman" w:cs="Times New Roman"/>
        </w:rPr>
        <w:t xml:space="preserve">• Ön koşul dersler ve Koşullar </w:t>
      </w:r>
      <w:r>
        <w:rPr>
          <w:rFonts w:ascii="Times New Roman" w:hAnsi="Times New Roman" w:cs="Times New Roman"/>
        </w:rPr>
        <w:t>: Ön koşul yoktur.</w:t>
      </w:r>
      <w:r w:rsidR="009807F7">
        <w:rPr>
          <w:rFonts w:ascii="Times New Roman" w:hAnsi="Times New Roman" w:cs="Times New Roman"/>
        </w:rPr>
        <w:t xml:space="preserve"> </w:t>
      </w:r>
      <w:r w:rsidRPr="00306D0B">
        <w:rPr>
          <w:rFonts w:ascii="Times New Roman" w:hAnsi="Times New Roman" w:cs="Times New Roman"/>
        </w:rPr>
        <w:t xml:space="preserve">• Dersin öğrenim çıktılarının program çıktıları ile olan ilişkileri </w:t>
      </w:r>
      <w:r>
        <w:rPr>
          <w:rFonts w:ascii="Times New Roman" w:hAnsi="Times New Roman" w:cs="Times New Roman"/>
        </w:rPr>
        <w:t>:</w:t>
      </w:r>
      <w:r w:rsidR="009807F7">
        <w:rPr>
          <w:rFonts w:ascii="Times New Roman" w:hAnsi="Times New Roman" w:cs="Times New Roman"/>
        </w:rPr>
        <w:t xml:space="preserve"> </w:t>
      </w:r>
      <w:r w:rsidR="00A05E09" w:rsidRPr="00A05E09">
        <w:rPr>
          <w:rFonts w:ascii="Times New Roman" w:hAnsi="Times New Roman" w:cs="Times New Roman"/>
        </w:rPr>
        <w:t>Bir CAD paket programı kurabilecektir</w:t>
      </w:r>
      <w:r w:rsidR="009807F7">
        <w:rPr>
          <w:rFonts w:ascii="Times New Roman" w:hAnsi="Times New Roman" w:cs="Times New Roman"/>
        </w:rPr>
        <w:t>.</w:t>
      </w:r>
      <w:r w:rsidR="00A05E09" w:rsidRPr="00A05E09">
        <w:rPr>
          <w:rFonts w:ascii="Times New Roman" w:hAnsi="Times New Roman" w:cs="Times New Roman"/>
        </w:rPr>
        <w:t xml:space="preserve"> Yaygın CAD komutlarını kullanarak düzlem geometrik şekilleri çizebilecektir</w:t>
      </w:r>
      <w:r w:rsidR="009807F7">
        <w:rPr>
          <w:rFonts w:ascii="Times New Roman" w:hAnsi="Times New Roman" w:cs="Times New Roman"/>
        </w:rPr>
        <w:t xml:space="preserve">. </w:t>
      </w:r>
      <w:r w:rsidR="00A05E09" w:rsidRPr="00A05E09">
        <w:rPr>
          <w:rFonts w:ascii="Times New Roman" w:hAnsi="Times New Roman" w:cs="Times New Roman"/>
        </w:rPr>
        <w:t xml:space="preserve"> CAD komutları kullanarak yapı elemanlarını çizebilecektir</w:t>
      </w:r>
      <w:r w:rsidR="009807F7">
        <w:rPr>
          <w:rFonts w:ascii="Times New Roman" w:hAnsi="Times New Roman" w:cs="Times New Roman"/>
        </w:rPr>
        <w:t>.</w:t>
      </w:r>
      <w:r w:rsidR="00A05E09" w:rsidRPr="00A05E09">
        <w:rPr>
          <w:rFonts w:ascii="Times New Roman" w:hAnsi="Times New Roman" w:cs="Times New Roman"/>
        </w:rPr>
        <w:t xml:space="preserve"> Yazıcı ayarlarını yapıp ve çıktı alabilecektir</w:t>
      </w:r>
      <w:r w:rsidR="009807F7">
        <w:rPr>
          <w:rFonts w:ascii="Times New Roman" w:hAnsi="Times New Roman" w:cs="Times New Roman"/>
        </w:rPr>
        <w:t xml:space="preserve">. </w:t>
      </w:r>
      <w:r w:rsidRPr="00306D0B">
        <w:rPr>
          <w:rFonts w:ascii="Times New Roman" w:hAnsi="Times New Roman" w:cs="Times New Roman"/>
        </w:rPr>
        <w:t>• Güncelleme Tarihi</w:t>
      </w:r>
      <w:r>
        <w:rPr>
          <w:rFonts w:ascii="Times New Roman" w:hAnsi="Times New Roman" w:cs="Times New Roman"/>
        </w:rPr>
        <w:t xml:space="preserve"> : Ekim 2024</w:t>
      </w:r>
    </w:p>
    <w:p w14:paraId="79F71413" w14:textId="77777777" w:rsidR="004470FF" w:rsidRDefault="004470FF" w:rsidP="004470FF">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4470FF" w:rsidRPr="00306D0B" w14:paraId="7B1440D8" w14:textId="77777777" w:rsidTr="003C066E">
        <w:trPr>
          <w:trHeight w:hRule="exact" w:val="480"/>
        </w:trPr>
        <w:tc>
          <w:tcPr>
            <w:tcW w:w="3390" w:type="dxa"/>
            <w:vAlign w:val="center"/>
          </w:tcPr>
          <w:p w14:paraId="16CA0E6C" w14:textId="77777777" w:rsidR="004470FF" w:rsidRPr="00117297" w:rsidRDefault="004470FF"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097FFE7" w14:textId="77777777" w:rsidR="004470FF" w:rsidRPr="00117297" w:rsidRDefault="004470FF" w:rsidP="003C066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42412360" w14:textId="77777777" w:rsidR="004470FF" w:rsidRPr="00117297" w:rsidRDefault="004470FF"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57F6E746" w14:textId="77777777" w:rsidR="004470FF" w:rsidRPr="00117297" w:rsidRDefault="004470FF"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36135A9F" w14:textId="77777777" w:rsidR="004470FF" w:rsidRPr="00117297" w:rsidRDefault="004470FF"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1F8858B6" w14:textId="77777777" w:rsidR="004470FF" w:rsidRPr="00117297" w:rsidRDefault="004470FF"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4CBFF484" w14:textId="77777777" w:rsidR="004470FF" w:rsidRPr="00117297" w:rsidRDefault="004470FF"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4470FF" w:rsidRPr="00306D0B" w14:paraId="014DC985" w14:textId="77777777" w:rsidTr="003C066E">
        <w:trPr>
          <w:trHeight w:hRule="exact" w:val="284"/>
        </w:trPr>
        <w:tc>
          <w:tcPr>
            <w:tcW w:w="3390" w:type="dxa"/>
            <w:vAlign w:val="center"/>
          </w:tcPr>
          <w:p w14:paraId="530896F4" w14:textId="34196789" w:rsidR="004470FF" w:rsidRPr="00117297" w:rsidRDefault="004470FF" w:rsidP="004470FF">
            <w:pPr>
              <w:spacing w:before="100" w:beforeAutospacing="1" w:after="100" w:afterAutospacing="1"/>
              <w:jc w:val="both"/>
              <w:rPr>
                <w:rFonts w:ascii="Times New Roman" w:hAnsi="Times New Roman" w:cs="Times New Roman"/>
                <w:sz w:val="18"/>
                <w:szCs w:val="18"/>
              </w:rPr>
            </w:pPr>
            <w:r>
              <w:rPr>
                <w:color w:val="000000"/>
                <w:sz w:val="18"/>
                <w:szCs w:val="18"/>
              </w:rPr>
              <w:t>Sistem Analizi ve Tasarımı - I</w:t>
            </w:r>
          </w:p>
        </w:tc>
        <w:tc>
          <w:tcPr>
            <w:tcW w:w="867" w:type="dxa"/>
            <w:vAlign w:val="center"/>
          </w:tcPr>
          <w:p w14:paraId="0B93EB7B" w14:textId="6B70DC4F" w:rsidR="004470FF" w:rsidRPr="00117297" w:rsidRDefault="004470FF" w:rsidP="004470FF">
            <w:pPr>
              <w:spacing w:before="100" w:beforeAutospacing="1" w:after="100" w:afterAutospacing="1"/>
              <w:jc w:val="both"/>
              <w:rPr>
                <w:rFonts w:ascii="Times New Roman" w:hAnsi="Times New Roman" w:cs="Times New Roman"/>
                <w:sz w:val="18"/>
                <w:szCs w:val="18"/>
              </w:rPr>
            </w:pPr>
            <w:r>
              <w:rPr>
                <w:color w:val="000000"/>
                <w:sz w:val="18"/>
                <w:szCs w:val="18"/>
              </w:rPr>
              <w:t>ETP205</w:t>
            </w:r>
          </w:p>
        </w:tc>
        <w:tc>
          <w:tcPr>
            <w:tcW w:w="1561" w:type="dxa"/>
            <w:vAlign w:val="center"/>
          </w:tcPr>
          <w:p w14:paraId="44BD832F" w14:textId="72A644D2" w:rsidR="004470FF" w:rsidRPr="00117297" w:rsidRDefault="004470FF" w:rsidP="004470FF">
            <w:pPr>
              <w:spacing w:before="100" w:beforeAutospacing="1" w:after="100" w:afterAutospacing="1"/>
              <w:jc w:val="both"/>
              <w:rPr>
                <w:rFonts w:ascii="Times New Roman" w:hAnsi="Times New Roman" w:cs="Times New Roman"/>
                <w:sz w:val="18"/>
                <w:szCs w:val="18"/>
              </w:rPr>
            </w:pPr>
            <w:r w:rsidRPr="00117297">
              <w:rPr>
                <w:sz w:val="18"/>
                <w:szCs w:val="18"/>
              </w:rPr>
              <w:t>Z</w:t>
            </w:r>
          </w:p>
        </w:tc>
        <w:tc>
          <w:tcPr>
            <w:tcW w:w="984" w:type="dxa"/>
            <w:vAlign w:val="center"/>
          </w:tcPr>
          <w:p w14:paraId="355E7013" w14:textId="1347216D" w:rsidR="004470FF" w:rsidRPr="00117297" w:rsidRDefault="004470FF" w:rsidP="004470FF">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845" w:type="dxa"/>
            <w:vAlign w:val="center"/>
          </w:tcPr>
          <w:p w14:paraId="02FE661E" w14:textId="08B4DDC0" w:rsidR="004470FF" w:rsidRPr="00117297" w:rsidRDefault="004470FF" w:rsidP="004470FF">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783" w:type="dxa"/>
            <w:tcBorders>
              <w:right w:val="single" w:sz="2" w:space="0" w:color="auto"/>
            </w:tcBorders>
            <w:vAlign w:val="center"/>
          </w:tcPr>
          <w:p w14:paraId="74A03EDF" w14:textId="62EAA9DC" w:rsidR="004470FF" w:rsidRPr="00117297" w:rsidRDefault="004470FF" w:rsidP="004470FF">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858" w:type="dxa"/>
            <w:tcBorders>
              <w:left w:val="single" w:sz="2" w:space="0" w:color="auto"/>
            </w:tcBorders>
            <w:vAlign w:val="center"/>
          </w:tcPr>
          <w:p w14:paraId="4298F723" w14:textId="49991456" w:rsidR="004470FF" w:rsidRPr="00117297" w:rsidRDefault="004470FF" w:rsidP="004470FF">
            <w:pPr>
              <w:spacing w:before="100" w:beforeAutospacing="1" w:after="100" w:afterAutospacing="1"/>
              <w:jc w:val="both"/>
              <w:rPr>
                <w:rFonts w:ascii="Times New Roman" w:hAnsi="Times New Roman" w:cs="Times New Roman"/>
                <w:sz w:val="18"/>
                <w:szCs w:val="18"/>
              </w:rPr>
            </w:pPr>
            <w:r>
              <w:rPr>
                <w:color w:val="000000"/>
                <w:sz w:val="18"/>
                <w:szCs w:val="18"/>
              </w:rPr>
              <w:t>0</w:t>
            </w:r>
          </w:p>
        </w:tc>
      </w:tr>
    </w:tbl>
    <w:p w14:paraId="1C528698" w14:textId="3C10AB42" w:rsidR="00DA1005" w:rsidRDefault="004470FF"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9807F7">
        <w:rPr>
          <w:rFonts w:ascii="Times New Roman" w:hAnsi="Times New Roman" w:cs="Times New Roman"/>
        </w:rPr>
        <w:t xml:space="preserve">, </w:t>
      </w:r>
      <w:r w:rsidRPr="00306D0B">
        <w:rPr>
          <w:rFonts w:ascii="Times New Roman" w:hAnsi="Times New Roman" w:cs="Times New Roman"/>
        </w:rPr>
        <w:t xml:space="preserve">• Ders Yürütücüsü </w:t>
      </w:r>
      <w:r w:rsidR="00F21867">
        <w:rPr>
          <w:rFonts w:ascii="Times New Roman" w:hAnsi="Times New Roman" w:cs="Times New Roman"/>
        </w:rPr>
        <w:t xml:space="preserve">: </w:t>
      </w:r>
      <w:r w:rsidR="00F21867" w:rsidRPr="00F21867">
        <w:rPr>
          <w:rFonts w:ascii="Times New Roman" w:hAnsi="Times New Roman" w:cs="Times New Roman"/>
        </w:rPr>
        <w:t>Dr. Öğr. Üy. GÖRKEM MEMİŞOĞLU</w:t>
      </w:r>
      <w:r w:rsidR="009807F7">
        <w:rPr>
          <w:rFonts w:ascii="Times New Roman" w:hAnsi="Times New Roman" w:cs="Times New Roman"/>
        </w:rPr>
        <w:t xml:space="preserve">, </w:t>
      </w:r>
      <w:r w:rsidRPr="00306D0B">
        <w:rPr>
          <w:rFonts w:ascii="Times New Roman" w:hAnsi="Times New Roman" w:cs="Times New Roman"/>
        </w:rPr>
        <w:t xml:space="preserve">• Dersin Amacı </w:t>
      </w:r>
      <w:r w:rsidR="00F21867">
        <w:rPr>
          <w:rFonts w:ascii="Times New Roman" w:hAnsi="Times New Roman" w:cs="Times New Roman"/>
        </w:rPr>
        <w:t xml:space="preserve">: </w:t>
      </w:r>
      <w:r w:rsidR="00F21867" w:rsidRPr="00F21867">
        <w:rPr>
          <w:rFonts w:ascii="Times New Roman" w:hAnsi="Times New Roman" w:cs="Times New Roman"/>
        </w:rPr>
        <w:t xml:space="preserve">Sistem/ürünün fonksiyonlarını ve değişkenlerini tanımlayabilmek, gerekli malzeme seçimi yapabilmek, elde edilen bilgileri sunabilmek, sistem/ürün şartname veya akış şeması hazırlayabilmek, sistem/ürün programını veya hesaplamalarını yapabilmek, sistemin/ürünün çalışacağı/kurulacağı ortamı tasarlayabilmek, gerekli olacak sistem/ürün testlerini </w:t>
      </w:r>
      <w:r w:rsidR="00F21867" w:rsidRPr="009807F7">
        <w:rPr>
          <w:rFonts w:ascii="Times New Roman" w:hAnsi="Times New Roman" w:cs="Times New Roman"/>
        </w:rPr>
        <w:t>belirleyebilmek ve test aşamalarını ve çıktıları literatürü de kullanarak raporlayabilmek.</w:t>
      </w:r>
      <w:r w:rsidR="009807F7" w:rsidRPr="009807F7">
        <w:rPr>
          <w:rFonts w:ascii="Times New Roman" w:hAnsi="Times New Roman" w:cs="Times New Roman"/>
        </w:rPr>
        <w:t xml:space="preserve"> </w:t>
      </w:r>
      <w:r w:rsidR="00DA1005" w:rsidRPr="009807F7">
        <w:rPr>
          <w:rFonts w:ascii="Times New Roman" w:hAnsi="Times New Roman" w:cs="Times New Roman"/>
        </w:rPr>
        <w:t>•</w:t>
      </w:r>
      <w:r w:rsidR="00F21867" w:rsidRPr="009807F7">
        <w:rPr>
          <w:rFonts w:ascii="Times New Roman" w:hAnsi="Times New Roman" w:cs="Times New Roman"/>
        </w:rPr>
        <w:t xml:space="preserve"> </w:t>
      </w:r>
      <w:r w:rsidR="00DA1005" w:rsidRPr="009807F7">
        <w:rPr>
          <w:rFonts w:ascii="Times New Roman" w:hAnsi="Times New Roman" w:cs="Times New Roman"/>
        </w:rPr>
        <w:t>Dersin Hedefi :</w:t>
      </w:r>
      <w:r w:rsidR="009807F7" w:rsidRPr="009807F7">
        <w:t xml:space="preserve"> </w:t>
      </w:r>
      <w:r w:rsidR="009807F7" w:rsidRPr="009807F7">
        <w:rPr>
          <w:rFonts w:ascii="Times New Roman" w:hAnsi="Times New Roman" w:cs="Times New Roman"/>
        </w:rPr>
        <w:t>öğrencilere sistem analizi ve tasarım süreçlerini öğretmek ve bu süreçlerde kullanılan temel yöntemler ve teknikler hakkında bilgi kazandırmaktır.</w:t>
      </w:r>
      <w:r w:rsidR="009807F7">
        <w:rPr>
          <w:rFonts w:ascii="Times New Roman" w:hAnsi="Times New Roman" w:cs="Times New Roman"/>
        </w:rPr>
        <w:t xml:space="preserve"> </w:t>
      </w:r>
      <w:r w:rsidR="00DA1005" w:rsidRPr="009807F7">
        <w:rPr>
          <w:rFonts w:ascii="Times New Roman" w:hAnsi="Times New Roman" w:cs="Times New Roman"/>
        </w:rPr>
        <w:t>• Dersin İçeriği :</w:t>
      </w:r>
      <w:r w:rsidR="008613E0" w:rsidRPr="009807F7">
        <w:t xml:space="preserve"> </w:t>
      </w:r>
      <w:r w:rsidR="008613E0" w:rsidRPr="009807F7">
        <w:rPr>
          <w:rFonts w:ascii="Times New Roman" w:hAnsi="Times New Roman" w:cs="Times New Roman"/>
        </w:rPr>
        <w:t>Sistem/ürünün fonksiyonlarını ve değişkenlerini tanımlamak, gerekli malzeme seçimini yapabilmek, elde edilen</w:t>
      </w:r>
      <w:r w:rsidR="008613E0" w:rsidRPr="008613E0">
        <w:rPr>
          <w:rFonts w:ascii="Times New Roman" w:hAnsi="Times New Roman" w:cs="Times New Roman"/>
        </w:rPr>
        <w:t xml:space="preserve"> bilgileri sunmak, sistem/ürün şartnamesi veya akış şemasını hazırlamak, sistem/ürün programını veya hesaplamalarını yapmak, sistemin/ürünün çalışacağı/kurulacağı ortamı tasarlamak, gerekli olacak sistem/ürün testlerini belirlemek ve test aşamalarını açıklayarak yapmak, sistem/ürün çıktılarını rapor halinde sunmak.</w:t>
      </w:r>
      <w:r w:rsidR="009807F7">
        <w:rPr>
          <w:rFonts w:ascii="Times New Roman" w:hAnsi="Times New Roman" w:cs="Times New Roman"/>
        </w:rPr>
        <w:t xml:space="preserve"> </w:t>
      </w:r>
      <w:r w:rsidR="00DA1005" w:rsidRPr="00306D0B">
        <w:rPr>
          <w:rFonts w:ascii="Times New Roman" w:hAnsi="Times New Roman" w:cs="Times New Roman"/>
        </w:rPr>
        <w:t xml:space="preserve">• Dersin Öğrenim Çıktıları </w:t>
      </w:r>
      <w:r w:rsidR="00DA1005">
        <w:rPr>
          <w:rFonts w:ascii="Times New Roman" w:hAnsi="Times New Roman" w:cs="Times New Roman"/>
        </w:rPr>
        <w:t>:</w:t>
      </w:r>
      <w:r w:rsidR="009807F7">
        <w:rPr>
          <w:rFonts w:ascii="Times New Roman" w:hAnsi="Times New Roman" w:cs="Times New Roman"/>
        </w:rPr>
        <w:t xml:space="preserve"> </w:t>
      </w:r>
      <w:r w:rsidR="008613E0" w:rsidRPr="008613E0">
        <w:rPr>
          <w:rFonts w:ascii="Times New Roman" w:hAnsi="Times New Roman" w:cs="Times New Roman"/>
        </w:rPr>
        <w:t>Gerekli malzemlerin tanımını yapmayı bilir. Akış şeması hazırlayıp çalışma konusu belirler</w:t>
      </w:r>
      <w:r w:rsidR="009807F7">
        <w:rPr>
          <w:rFonts w:ascii="Times New Roman" w:hAnsi="Times New Roman" w:cs="Times New Roman"/>
        </w:rPr>
        <w:t xml:space="preserve">. </w:t>
      </w:r>
      <w:r w:rsidR="008613E0" w:rsidRPr="008613E0">
        <w:rPr>
          <w:rFonts w:ascii="Times New Roman" w:hAnsi="Times New Roman" w:cs="Times New Roman"/>
        </w:rPr>
        <w:t xml:space="preserve"> Çalışma konusu ile ilgili elde edilen bilgiyi sunar</w:t>
      </w:r>
      <w:r w:rsidR="009807F7">
        <w:rPr>
          <w:rFonts w:ascii="Times New Roman" w:hAnsi="Times New Roman" w:cs="Times New Roman"/>
        </w:rPr>
        <w:t>.</w:t>
      </w:r>
      <w:r w:rsidR="008613E0" w:rsidRPr="008613E0">
        <w:rPr>
          <w:rFonts w:ascii="Times New Roman" w:hAnsi="Times New Roman" w:cs="Times New Roman"/>
        </w:rPr>
        <w:t xml:space="preserve"> çalışma konusu ile ilgili malzemleri seçmeyi bilir.</w:t>
      </w:r>
      <w:r w:rsidR="008613E0" w:rsidRPr="008613E0">
        <w:rPr>
          <w:rFonts w:ascii="Times New Roman" w:hAnsi="Times New Roman" w:cs="Times New Roman"/>
        </w:rPr>
        <w:tab/>
        <w:t xml:space="preserve"> Sistem/Ürünün programını ve hesaplamalrını yapmayı bilir. sistemin/Ürünün çalışacağı ortamı kurarak kurulumunun nasıl yapılacağını bilir.</w:t>
      </w:r>
      <w:r w:rsidR="009807F7">
        <w:rPr>
          <w:rFonts w:ascii="Times New Roman" w:hAnsi="Times New Roman" w:cs="Times New Roman"/>
        </w:rPr>
        <w:t xml:space="preserve"> </w:t>
      </w:r>
      <w:r w:rsidR="008613E0" w:rsidRPr="008613E0">
        <w:rPr>
          <w:rFonts w:ascii="Times New Roman" w:hAnsi="Times New Roman" w:cs="Times New Roman"/>
        </w:rPr>
        <w:t xml:space="preserve">Sistem/Ürünün fonksiyonlarını ve </w:t>
      </w:r>
      <w:r w:rsidR="008613E0" w:rsidRPr="00CF4268">
        <w:rPr>
          <w:rFonts w:ascii="Times New Roman" w:hAnsi="Times New Roman" w:cs="Times New Roman"/>
        </w:rPr>
        <w:t>değişkenlerini tanımla</w:t>
      </w:r>
      <w:r w:rsidR="009807F7" w:rsidRPr="00CF4268">
        <w:rPr>
          <w:rFonts w:ascii="Times New Roman" w:hAnsi="Times New Roman" w:cs="Times New Roman"/>
        </w:rPr>
        <w:t>r.</w:t>
      </w:r>
      <w:r w:rsidR="008613E0" w:rsidRPr="00CF4268">
        <w:rPr>
          <w:rFonts w:ascii="Times New Roman" w:hAnsi="Times New Roman" w:cs="Times New Roman"/>
        </w:rPr>
        <w:t xml:space="preserve"> Sistem/Ürünü test ederek calışmasını kontrol edip çıktıları rapor halinde sunar.</w:t>
      </w:r>
      <w:r w:rsidR="009807F7" w:rsidRPr="00CF4268">
        <w:rPr>
          <w:rFonts w:ascii="Times New Roman" w:hAnsi="Times New Roman" w:cs="Times New Roman"/>
        </w:rPr>
        <w:t xml:space="preserve"> </w:t>
      </w:r>
      <w:r w:rsidR="00DA1005" w:rsidRPr="00CF4268">
        <w:rPr>
          <w:rFonts w:ascii="Times New Roman" w:hAnsi="Times New Roman" w:cs="Times New Roman"/>
        </w:rPr>
        <w:t>• Dersin mesleğe katkısı (bilgi, beceri ve yetkinlik) :</w:t>
      </w:r>
      <w:r w:rsidR="00CF4268" w:rsidRPr="00CF4268">
        <w:t xml:space="preserve"> </w:t>
      </w:r>
      <w:r w:rsidR="00CF4268" w:rsidRPr="00CF4268">
        <w:rPr>
          <w:rFonts w:ascii="Times New Roman" w:hAnsi="Times New Roman" w:cs="Times New Roman"/>
        </w:rPr>
        <w:t>öğrencilere sistem analizi ve tasarım süreçlerinde gerekli bilgi, beceri ve yetkinlikleri kazandırarak profesyonel yaşamlarında başarılı olmalarını sağlamaktır. Bu ders, öğrencilerin sistem gereksinimlerini belirleme, analiz etme ve tasarım alternatifleri geliştirme konularında derinlemesine bilgi sahibi olmalarını sağlar.</w:t>
      </w:r>
      <w:r w:rsidR="00CF4268">
        <w:rPr>
          <w:rFonts w:ascii="Times New Roman" w:hAnsi="Times New Roman" w:cs="Times New Roman"/>
        </w:rPr>
        <w:t xml:space="preserve"> </w:t>
      </w:r>
      <w:r w:rsidR="00DA1005" w:rsidRPr="009807F7">
        <w:rPr>
          <w:rFonts w:ascii="Times New Roman" w:hAnsi="Times New Roman" w:cs="Times New Roman"/>
        </w:rPr>
        <w:t>• Öğretim yöntem ve teknikleri :</w:t>
      </w:r>
      <w:r w:rsidR="009807F7" w:rsidRPr="009807F7">
        <w:rPr>
          <w:rFonts w:ascii="Times New Roman" w:hAnsi="Times New Roman" w:cs="Times New Roman"/>
          <w:shd w:val="clear" w:color="auto" w:fill="FFFFFF" w:themeFill="background1"/>
        </w:rPr>
        <w:t xml:space="preserve"> Ders anlatımı, örnek çözümler, ödev, soru-cevap.</w:t>
      </w:r>
      <w:r w:rsidR="00CF4268">
        <w:rPr>
          <w:rFonts w:ascii="Times New Roman" w:hAnsi="Times New Roman" w:cs="Times New Roman"/>
          <w:shd w:val="clear" w:color="auto" w:fill="FFFFFF" w:themeFill="background1"/>
        </w:rPr>
        <w:t xml:space="preserve"> </w:t>
      </w:r>
      <w:r w:rsidR="00DA1005" w:rsidRPr="00306D0B">
        <w:rPr>
          <w:rFonts w:ascii="Times New Roman" w:hAnsi="Times New Roman" w:cs="Times New Roman"/>
        </w:rPr>
        <w:t xml:space="preserve">• Ölçme Değerlendirme </w:t>
      </w:r>
      <w:r w:rsidR="00DA1005">
        <w:rPr>
          <w:rFonts w:ascii="Times New Roman" w:hAnsi="Times New Roman" w:cs="Times New Roman"/>
        </w:rPr>
        <w:t>:</w:t>
      </w:r>
      <w:r w:rsidR="00DA1005" w:rsidRPr="004E5DB7">
        <w:rPr>
          <w:rFonts w:ascii="Times New Roman" w:hAnsi="Times New Roman" w:cs="Times New Roman"/>
        </w:rPr>
        <w:t xml:space="preserve"> </w:t>
      </w:r>
      <w:r w:rsidR="00DA1005">
        <w:rPr>
          <w:rFonts w:ascii="Times New Roman" w:hAnsi="Times New Roman" w:cs="Times New Roman"/>
        </w:rPr>
        <w:t xml:space="preserve">Ara sınav notunun %40 ve Yarıyıl </w:t>
      </w:r>
      <w:r w:rsidR="00DA1005">
        <w:rPr>
          <w:rFonts w:ascii="Times New Roman" w:hAnsi="Times New Roman" w:cs="Times New Roman"/>
        </w:rPr>
        <w:lastRenderedPageBreak/>
        <w:t xml:space="preserve">sonu sınavı notunun %60 kuralı </w:t>
      </w:r>
      <w:r w:rsidR="00DA1005" w:rsidRPr="00CF4268">
        <w:rPr>
          <w:rFonts w:ascii="Times New Roman" w:hAnsi="Times New Roman" w:cs="Times New Roman"/>
        </w:rPr>
        <w:t>geçerlidir.</w:t>
      </w:r>
      <w:r w:rsidR="00CF4268" w:rsidRPr="00CF4268">
        <w:rPr>
          <w:rFonts w:ascii="Times New Roman" w:hAnsi="Times New Roman" w:cs="Times New Roman"/>
        </w:rPr>
        <w:t xml:space="preserve"> </w:t>
      </w:r>
      <w:r w:rsidR="00DA1005" w:rsidRPr="00CF4268">
        <w:rPr>
          <w:rFonts w:ascii="Times New Roman" w:hAnsi="Times New Roman" w:cs="Times New Roman"/>
        </w:rPr>
        <w:t>• Kaynaklar (Yazılı, görsel vs.) :</w:t>
      </w:r>
      <w:r w:rsidR="008613E0" w:rsidRPr="00CF4268">
        <w:t xml:space="preserve"> </w:t>
      </w:r>
      <w:r w:rsidR="008613E0" w:rsidRPr="00CF4268">
        <w:rPr>
          <w:rFonts w:ascii="Times New Roman" w:hAnsi="Times New Roman" w:cs="Times New Roman"/>
        </w:rPr>
        <w:t>Görkem Memişoğlu ders notları</w:t>
      </w:r>
      <w:r w:rsidR="00CF4268" w:rsidRPr="00CF4268">
        <w:rPr>
          <w:rFonts w:ascii="Times New Roman" w:hAnsi="Times New Roman" w:cs="Times New Roman"/>
        </w:rPr>
        <w:t xml:space="preserve">. </w:t>
      </w:r>
      <w:r w:rsidR="00DA1005" w:rsidRPr="00CF4268">
        <w:rPr>
          <w:rFonts w:ascii="Times New Roman" w:hAnsi="Times New Roman" w:cs="Times New Roman"/>
        </w:rPr>
        <w:t>• Ön koşul dersler ve Koşullar : Ön koşul yoktur.</w:t>
      </w:r>
      <w:r w:rsidR="00CF4268" w:rsidRPr="00CF4268">
        <w:rPr>
          <w:rFonts w:ascii="Times New Roman" w:hAnsi="Times New Roman" w:cs="Times New Roman"/>
        </w:rPr>
        <w:t xml:space="preserve"> </w:t>
      </w:r>
      <w:r w:rsidR="00DA1005" w:rsidRPr="00CF4268">
        <w:rPr>
          <w:rFonts w:ascii="Times New Roman" w:hAnsi="Times New Roman" w:cs="Times New Roman"/>
        </w:rPr>
        <w:t>• Dersin öğrenim çıktılarının program çıktıları ile olan ilişkileri :</w:t>
      </w:r>
      <w:r w:rsidR="00CF4268" w:rsidRPr="00CF4268">
        <w:rPr>
          <w:rFonts w:ascii="Times New Roman" w:hAnsi="Times New Roman" w:cs="Times New Roman"/>
        </w:rPr>
        <w:t xml:space="preserve"> Öğrenciler, sistem analizi süreçlerini öğrenerek karmaşık problemleri tanımlama ve çözme becerilerini geliştirir, bu da analitik düşünme ve problem çözme yeteneği ile doğrudan bağlantılıdır.</w:t>
      </w:r>
      <w:r w:rsidR="00CF4268">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p>
    <w:p w14:paraId="4B60C201" w14:textId="77777777" w:rsidR="00CF4268" w:rsidRDefault="00CF4268" w:rsidP="00DA1005">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06D35" w:rsidRPr="00306D0B" w14:paraId="7DAA06FD" w14:textId="77777777" w:rsidTr="003C066E">
        <w:trPr>
          <w:trHeight w:hRule="exact" w:val="480"/>
        </w:trPr>
        <w:tc>
          <w:tcPr>
            <w:tcW w:w="3390" w:type="dxa"/>
            <w:vAlign w:val="center"/>
          </w:tcPr>
          <w:p w14:paraId="77C393B5"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250685E9" w14:textId="77777777" w:rsidR="00B06D35" w:rsidRPr="00117297" w:rsidRDefault="00B06D35" w:rsidP="003C066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064BF891"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2B8B79A4"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20C64D71"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729598C0"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7012007F"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06D35" w:rsidRPr="00306D0B" w14:paraId="228B5CCE" w14:textId="77777777" w:rsidTr="003C066E">
        <w:trPr>
          <w:trHeight w:hRule="exact" w:val="284"/>
        </w:trPr>
        <w:tc>
          <w:tcPr>
            <w:tcW w:w="3390" w:type="dxa"/>
            <w:vAlign w:val="center"/>
          </w:tcPr>
          <w:p w14:paraId="7EDB05AD" w14:textId="67ACA973"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Programlanabilir Denetleyiciler</w:t>
            </w:r>
          </w:p>
        </w:tc>
        <w:tc>
          <w:tcPr>
            <w:tcW w:w="867" w:type="dxa"/>
            <w:vAlign w:val="center"/>
          </w:tcPr>
          <w:p w14:paraId="3375C219" w14:textId="66E11EE4"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ETP202</w:t>
            </w:r>
          </w:p>
        </w:tc>
        <w:tc>
          <w:tcPr>
            <w:tcW w:w="1561" w:type="dxa"/>
            <w:vAlign w:val="center"/>
          </w:tcPr>
          <w:p w14:paraId="47A4037C" w14:textId="537F9F5C" w:rsidR="00B06D35" w:rsidRPr="00117297" w:rsidRDefault="00B06D35" w:rsidP="00B06D35">
            <w:pPr>
              <w:spacing w:before="100" w:beforeAutospacing="1" w:after="100" w:afterAutospacing="1"/>
              <w:jc w:val="both"/>
              <w:rPr>
                <w:rFonts w:ascii="Times New Roman" w:hAnsi="Times New Roman" w:cs="Times New Roman"/>
                <w:sz w:val="18"/>
                <w:szCs w:val="18"/>
              </w:rPr>
            </w:pPr>
            <w:r>
              <w:rPr>
                <w:sz w:val="18"/>
                <w:szCs w:val="18"/>
              </w:rPr>
              <w:t>Z</w:t>
            </w:r>
          </w:p>
        </w:tc>
        <w:tc>
          <w:tcPr>
            <w:tcW w:w="984" w:type="dxa"/>
            <w:vAlign w:val="center"/>
          </w:tcPr>
          <w:p w14:paraId="7A26940B" w14:textId="50A3E8FA"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5</w:t>
            </w:r>
          </w:p>
        </w:tc>
        <w:tc>
          <w:tcPr>
            <w:tcW w:w="845" w:type="dxa"/>
            <w:vAlign w:val="center"/>
          </w:tcPr>
          <w:p w14:paraId="350A6EB2" w14:textId="60041487"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4</w:t>
            </w:r>
          </w:p>
        </w:tc>
        <w:tc>
          <w:tcPr>
            <w:tcW w:w="783" w:type="dxa"/>
            <w:tcBorders>
              <w:right w:val="single" w:sz="2" w:space="0" w:color="auto"/>
            </w:tcBorders>
            <w:vAlign w:val="center"/>
          </w:tcPr>
          <w:p w14:paraId="6C457083" w14:textId="364CEC49"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858" w:type="dxa"/>
            <w:tcBorders>
              <w:left w:val="single" w:sz="2" w:space="0" w:color="auto"/>
            </w:tcBorders>
            <w:vAlign w:val="center"/>
          </w:tcPr>
          <w:p w14:paraId="3EFA473A" w14:textId="78E9A549"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7EFBCBB1" w14:textId="29985D88" w:rsidR="00DA1005" w:rsidRDefault="00B06D35"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28399D">
        <w:rPr>
          <w:rFonts w:ascii="Times New Roman" w:hAnsi="Times New Roman" w:cs="Times New Roman"/>
        </w:rPr>
        <w:t xml:space="preserve">, </w:t>
      </w:r>
      <w:r w:rsidRPr="00306D0B">
        <w:rPr>
          <w:rFonts w:ascii="Times New Roman" w:hAnsi="Times New Roman" w:cs="Times New Roman"/>
        </w:rPr>
        <w:t xml:space="preserve">• Ders Yürütücüsü </w:t>
      </w:r>
      <w:r w:rsidR="00DE34D3">
        <w:rPr>
          <w:rFonts w:ascii="Times New Roman" w:hAnsi="Times New Roman" w:cs="Times New Roman"/>
        </w:rPr>
        <w:t xml:space="preserve">: </w:t>
      </w:r>
      <w:r w:rsidR="00DE34D3" w:rsidRPr="00DE34D3">
        <w:rPr>
          <w:rFonts w:ascii="Times New Roman" w:hAnsi="Times New Roman" w:cs="Times New Roman"/>
        </w:rPr>
        <w:t>Öğr.Gör. SADIK DOĞANAY</w:t>
      </w:r>
      <w:r w:rsidR="0028399D">
        <w:rPr>
          <w:rFonts w:ascii="Times New Roman" w:hAnsi="Times New Roman" w:cs="Times New Roman"/>
        </w:rPr>
        <w:t xml:space="preserve">, </w:t>
      </w:r>
      <w:r w:rsidR="00DA1005" w:rsidRPr="00306D0B">
        <w:rPr>
          <w:rFonts w:ascii="Times New Roman" w:hAnsi="Times New Roman" w:cs="Times New Roman"/>
        </w:rPr>
        <w:t xml:space="preserve">• Dersin Amacı </w:t>
      </w:r>
      <w:r w:rsidR="00DA1005">
        <w:rPr>
          <w:rFonts w:ascii="Times New Roman" w:hAnsi="Times New Roman" w:cs="Times New Roman"/>
        </w:rPr>
        <w:t>:</w:t>
      </w:r>
      <w:r w:rsidR="00DE34D3" w:rsidRPr="00DE34D3">
        <w:t xml:space="preserve"> </w:t>
      </w:r>
      <w:r w:rsidR="00DE34D3" w:rsidRPr="00DE34D3">
        <w:rPr>
          <w:rFonts w:ascii="Times New Roman" w:hAnsi="Times New Roman" w:cs="Times New Roman"/>
        </w:rPr>
        <w:t xml:space="preserve">Bu derste PLC’yi ladder diyagramı ve fonksiyon blokları ile programlama, dokunmatik panel programlama </w:t>
      </w:r>
      <w:r w:rsidR="00DE34D3" w:rsidRPr="0028399D">
        <w:rPr>
          <w:rFonts w:ascii="Times New Roman" w:hAnsi="Times New Roman" w:cs="Times New Roman"/>
        </w:rPr>
        <w:t>yeterliklerin kazandırılması pnömatik-hidrolik ve motor kontrol uygulamaları amaçlanmaktadır.</w:t>
      </w:r>
      <w:r w:rsidR="0028399D" w:rsidRPr="0028399D">
        <w:rPr>
          <w:rFonts w:ascii="Times New Roman" w:hAnsi="Times New Roman" w:cs="Times New Roman"/>
        </w:rPr>
        <w:t xml:space="preserve"> </w:t>
      </w:r>
      <w:r w:rsidR="00DA1005" w:rsidRPr="0028399D">
        <w:rPr>
          <w:rFonts w:ascii="Times New Roman" w:hAnsi="Times New Roman" w:cs="Times New Roman"/>
        </w:rPr>
        <w:t>• Dersin Hedefi :</w:t>
      </w:r>
      <w:r w:rsidR="0028399D" w:rsidRPr="0028399D">
        <w:t xml:space="preserve"> </w:t>
      </w:r>
      <w:r w:rsidR="0028399D" w:rsidRPr="0028399D">
        <w:rPr>
          <w:rFonts w:ascii="Times New Roman" w:hAnsi="Times New Roman" w:cs="Times New Roman"/>
        </w:rPr>
        <w:t>öğrencilere programlanabilir denetleyicilerin (PLC) temel prensiplerini, yapısını ve işleyişini öğretmektir.</w:t>
      </w:r>
      <w:r w:rsidR="0028399D">
        <w:rPr>
          <w:rFonts w:ascii="Times New Roman" w:hAnsi="Times New Roman" w:cs="Times New Roman"/>
        </w:rPr>
        <w:t xml:space="preserve"> </w:t>
      </w:r>
      <w:r w:rsidR="00DA1005" w:rsidRPr="0028399D">
        <w:rPr>
          <w:rFonts w:ascii="Times New Roman" w:hAnsi="Times New Roman" w:cs="Times New Roman"/>
        </w:rPr>
        <w:t>• Dersin İçeriği :</w:t>
      </w:r>
      <w:r w:rsidR="00DE34D3" w:rsidRPr="0028399D">
        <w:t xml:space="preserve"> </w:t>
      </w:r>
      <w:r w:rsidR="00DE34D3" w:rsidRPr="0028399D">
        <w:rPr>
          <w:rFonts w:ascii="Times New Roman" w:hAnsi="Times New Roman" w:cs="Times New Roman"/>
        </w:rPr>
        <w:t>Siemens CPU-Genişleme Modülleri-TIA Portal Yazılım Platformu</w:t>
      </w:r>
      <w:r w:rsidR="0028399D" w:rsidRPr="0028399D">
        <w:rPr>
          <w:rFonts w:ascii="Times New Roman" w:hAnsi="Times New Roman" w:cs="Times New Roman"/>
        </w:rPr>
        <w:t xml:space="preserve">. </w:t>
      </w:r>
      <w:r w:rsidR="00DA1005" w:rsidRPr="0028399D">
        <w:rPr>
          <w:rFonts w:ascii="Times New Roman" w:hAnsi="Times New Roman" w:cs="Times New Roman"/>
        </w:rPr>
        <w:t>• Dersin Öğrenim Çıktıları :</w:t>
      </w:r>
      <w:r w:rsidR="0028399D" w:rsidRPr="0028399D">
        <w:rPr>
          <w:rFonts w:ascii="Times New Roman" w:hAnsi="Times New Roman" w:cs="Times New Roman"/>
        </w:rPr>
        <w:t xml:space="preserve"> </w:t>
      </w:r>
      <w:r w:rsidR="00DE34D3" w:rsidRPr="0028399D">
        <w:rPr>
          <w:rFonts w:ascii="Times New Roman" w:hAnsi="Times New Roman" w:cs="Times New Roman"/>
        </w:rPr>
        <w:t>Programlanabilir kontrolcunun</w:t>
      </w:r>
      <w:r w:rsidR="00DE34D3" w:rsidRPr="00DE34D3">
        <w:rPr>
          <w:rFonts w:ascii="Times New Roman" w:hAnsi="Times New Roman" w:cs="Times New Roman"/>
        </w:rPr>
        <w:t xml:space="preserve"> ve ek modüllerin yapısını, çalışmasını ve programlama mantığını açıklamak</w:t>
      </w:r>
      <w:r w:rsidR="0028399D">
        <w:rPr>
          <w:rFonts w:ascii="Times New Roman" w:hAnsi="Times New Roman" w:cs="Times New Roman"/>
        </w:rPr>
        <w:t>.</w:t>
      </w:r>
      <w:r w:rsidR="00DE34D3" w:rsidRPr="00DE34D3">
        <w:rPr>
          <w:rFonts w:ascii="Times New Roman" w:hAnsi="Times New Roman" w:cs="Times New Roman"/>
        </w:rPr>
        <w:t xml:space="preserve"> Programlanabilir Kontrolcü(PLC) cihazını programlayabilmek</w:t>
      </w:r>
      <w:r w:rsidR="0028399D">
        <w:rPr>
          <w:rFonts w:ascii="Times New Roman" w:hAnsi="Times New Roman" w:cs="Times New Roman"/>
        </w:rPr>
        <w:t>.</w:t>
      </w:r>
      <w:r w:rsidR="00DE34D3" w:rsidRPr="00DE34D3">
        <w:rPr>
          <w:rFonts w:ascii="Times New Roman" w:hAnsi="Times New Roman" w:cs="Times New Roman"/>
        </w:rPr>
        <w:t xml:space="preserve"> Bilgisayar ve Programlanabilir Kontrolcü(PLC) arasındaki haberleşme protokollerini açıklayabilme ve haberleşmelerini sağlayabilmek</w:t>
      </w:r>
      <w:r w:rsidR="0028399D">
        <w:rPr>
          <w:rFonts w:ascii="Times New Roman" w:hAnsi="Times New Roman" w:cs="Times New Roman"/>
        </w:rPr>
        <w:t>.</w:t>
      </w:r>
      <w:r w:rsidR="00DE34D3" w:rsidRPr="00DE34D3">
        <w:rPr>
          <w:rFonts w:ascii="Times New Roman" w:hAnsi="Times New Roman" w:cs="Times New Roman"/>
        </w:rPr>
        <w:t xml:space="preserve"> PLC’nin analog ve dijital giriş ve çıkışlarını, diğer dış saha bağlantılarını yapabilmek</w:t>
      </w:r>
      <w:r w:rsidR="0028399D">
        <w:rPr>
          <w:rFonts w:ascii="Times New Roman" w:hAnsi="Times New Roman" w:cs="Times New Roman"/>
        </w:rPr>
        <w:t>.</w:t>
      </w:r>
      <w:r w:rsidR="00DE34D3" w:rsidRPr="00DE34D3">
        <w:rPr>
          <w:rFonts w:ascii="Times New Roman" w:hAnsi="Times New Roman" w:cs="Times New Roman"/>
        </w:rPr>
        <w:t xml:space="preserve"> </w:t>
      </w:r>
      <w:r w:rsidR="00DE34D3" w:rsidRPr="0028399D">
        <w:rPr>
          <w:rFonts w:ascii="Times New Roman" w:hAnsi="Times New Roman" w:cs="Times New Roman"/>
        </w:rPr>
        <w:t>Çeşitli otomasyon sistemlerini tasarlayabilme, programlayabilme ve uygulayabilmek</w:t>
      </w:r>
      <w:r w:rsidR="0028399D" w:rsidRPr="0028399D">
        <w:rPr>
          <w:rFonts w:ascii="Times New Roman" w:hAnsi="Times New Roman" w:cs="Times New Roman"/>
        </w:rPr>
        <w:t>.</w:t>
      </w:r>
      <w:r w:rsidR="00DE34D3" w:rsidRPr="0028399D">
        <w:rPr>
          <w:rFonts w:ascii="Times New Roman" w:hAnsi="Times New Roman" w:cs="Times New Roman"/>
        </w:rPr>
        <w:t xml:space="preserve"> Çeşitli markalardaki PLC cihazlarını tanıyabilme ve programlayabilmek</w:t>
      </w:r>
      <w:r w:rsidR="0028399D" w:rsidRPr="0028399D">
        <w:rPr>
          <w:rFonts w:ascii="Times New Roman" w:hAnsi="Times New Roman" w:cs="Times New Roman"/>
        </w:rPr>
        <w:t>.</w:t>
      </w:r>
      <w:r w:rsidR="00DE34D3" w:rsidRPr="0028399D">
        <w:rPr>
          <w:rFonts w:ascii="Times New Roman" w:hAnsi="Times New Roman" w:cs="Times New Roman"/>
        </w:rPr>
        <w:t xml:space="preserve"> Otomasyon teknolojisindeki gelişmeleri takip edebilmek</w:t>
      </w:r>
      <w:r w:rsidR="0028399D" w:rsidRPr="0028399D">
        <w:rPr>
          <w:rFonts w:ascii="Times New Roman" w:hAnsi="Times New Roman" w:cs="Times New Roman"/>
        </w:rPr>
        <w:t xml:space="preserve">. </w:t>
      </w:r>
      <w:r w:rsidR="00DA1005" w:rsidRPr="0028399D">
        <w:rPr>
          <w:rFonts w:ascii="Times New Roman" w:hAnsi="Times New Roman" w:cs="Times New Roman"/>
        </w:rPr>
        <w:t>• Dersin mesleğe katkısı (bilgi, beceri ve yetkinlik) :</w:t>
      </w:r>
      <w:r w:rsidR="0028399D" w:rsidRPr="0028399D">
        <w:t xml:space="preserve"> </w:t>
      </w:r>
      <w:r w:rsidR="0028399D" w:rsidRPr="0028399D">
        <w:rPr>
          <w:rFonts w:ascii="Times New Roman" w:hAnsi="Times New Roman" w:cs="Times New Roman"/>
        </w:rPr>
        <w:t>öğrencilere endüstriyel otomasyon sistemlerinin tasarımı ve yönetimi konusunda gerekli bilgi, beceri ve yetkinlikleri kazandırarak profesyonel yaşamlarında başarı elde etmelerini sağlamaktır. Bu ders, öğrencilere programlanabilir denetleyicilerin (PLC) temel prensiplerini ve programlama dillerini öğreterek, endüstriyel süreçlerin otomasyonu ve kontrolü konusunda derin bir anlayış kazandırır. Uygulamalı laboratuvar çalışmaları ile öğrenciler, PLC programlaması ve devre tasarımında pratik deneyim edinirken, gerçek dünya senaryolarında sorun giderme becerilerini geliştirirler. Bu sayede analitik düşünme ve problem çözme yetenekleri pekişir. Ayrıca, ekip çalışması ve iletişim becerileri gibi mesleki yetkinlikler de kazandırılarak, öğrencilerin endüstride etkili bir şekilde yer alabilmeleri teşvik edilir.</w:t>
      </w:r>
      <w:r w:rsidR="0028399D">
        <w:rPr>
          <w:rFonts w:ascii="Times New Roman" w:hAnsi="Times New Roman" w:cs="Times New Roman"/>
        </w:rPr>
        <w:t xml:space="preserve"> </w:t>
      </w:r>
      <w:r w:rsidR="00DA1005" w:rsidRPr="0028399D">
        <w:rPr>
          <w:rFonts w:ascii="Times New Roman" w:hAnsi="Times New Roman" w:cs="Times New Roman"/>
        </w:rPr>
        <w:t>• Öğretim yöntem ve teknikleri :</w:t>
      </w:r>
      <w:r w:rsidR="0028399D" w:rsidRPr="0028399D">
        <w:rPr>
          <w:rFonts w:ascii="Times New Roman" w:hAnsi="Times New Roman" w:cs="Times New Roman"/>
          <w:shd w:val="clear" w:color="auto" w:fill="FFFFFF" w:themeFill="background1"/>
        </w:rPr>
        <w:t xml:space="preserve"> Ders anlatımı, örnek çözümler, ödev, soru-cevap.</w:t>
      </w:r>
      <w:r w:rsidR="0028399D">
        <w:rPr>
          <w:rFonts w:ascii="Times New Roman" w:hAnsi="Times New Roman" w:cs="Times New Roman"/>
          <w:shd w:val="clear" w:color="auto" w:fill="FFFFFF" w:themeFill="background1"/>
        </w:rPr>
        <w:t xml:space="preserve"> </w:t>
      </w:r>
      <w:r w:rsidR="00DA1005" w:rsidRPr="0028399D">
        <w:rPr>
          <w:rFonts w:ascii="Times New Roman" w:hAnsi="Times New Roman" w:cs="Times New Roman"/>
        </w:rPr>
        <w:t>• Ölçme Değerlendirme : Ara sınav notunun %40 ve Yarıyıl sonu sınavı notunun %60 kuralı geçerlidir.</w:t>
      </w:r>
      <w:r w:rsidR="00DA1005" w:rsidRPr="00306D0B">
        <w:rPr>
          <w:rFonts w:ascii="Times New Roman" w:hAnsi="Times New Roman" w:cs="Times New Roman"/>
        </w:rPr>
        <w:t xml:space="preserve"> </w:t>
      </w:r>
      <w:r w:rsidR="0028399D">
        <w:rPr>
          <w:rFonts w:ascii="Times New Roman" w:hAnsi="Times New Roman" w:cs="Times New Roman"/>
        </w:rPr>
        <w:t xml:space="preserve"> </w:t>
      </w:r>
      <w:r w:rsidR="00DA1005" w:rsidRPr="00306D0B">
        <w:rPr>
          <w:rFonts w:ascii="Times New Roman" w:hAnsi="Times New Roman" w:cs="Times New Roman"/>
        </w:rPr>
        <w:t xml:space="preserve">• Kaynaklar (Yazılı, görsel vs.) </w:t>
      </w:r>
      <w:r w:rsidR="00DA1005">
        <w:rPr>
          <w:rFonts w:ascii="Times New Roman" w:hAnsi="Times New Roman" w:cs="Times New Roman"/>
        </w:rPr>
        <w:t>:</w:t>
      </w:r>
      <w:r w:rsidR="00DE34D3" w:rsidRPr="00DE34D3">
        <w:t xml:space="preserve"> </w:t>
      </w:r>
      <w:r w:rsidR="00DE34D3" w:rsidRPr="00DE34D3">
        <w:rPr>
          <w:rFonts w:ascii="Times New Roman" w:hAnsi="Times New Roman" w:cs="Times New Roman"/>
        </w:rPr>
        <w:t>Ders kitapları ve ders notları</w:t>
      </w:r>
      <w:r w:rsidR="0028399D">
        <w:rPr>
          <w:rFonts w:ascii="Times New Roman" w:hAnsi="Times New Roman" w:cs="Times New Roman"/>
        </w:rPr>
        <w:t xml:space="preserve">. </w:t>
      </w:r>
      <w:r w:rsidR="00DA1005" w:rsidRPr="00306D0B">
        <w:rPr>
          <w:rFonts w:ascii="Times New Roman" w:hAnsi="Times New Roman" w:cs="Times New Roman"/>
        </w:rPr>
        <w:t xml:space="preserve">• Ön koşul dersler ve Koşullar </w:t>
      </w:r>
      <w:r w:rsidR="00DA1005">
        <w:rPr>
          <w:rFonts w:ascii="Times New Roman" w:hAnsi="Times New Roman" w:cs="Times New Roman"/>
        </w:rPr>
        <w:t>: Ön koşul yoktur.</w:t>
      </w:r>
      <w:r w:rsidR="0028399D">
        <w:rPr>
          <w:rFonts w:ascii="Times New Roman" w:hAnsi="Times New Roman" w:cs="Times New Roman"/>
        </w:rPr>
        <w:t xml:space="preserve"> </w:t>
      </w:r>
      <w:r w:rsidR="00DA1005" w:rsidRPr="00306D0B">
        <w:rPr>
          <w:rFonts w:ascii="Times New Roman" w:hAnsi="Times New Roman" w:cs="Times New Roman"/>
        </w:rPr>
        <w:t xml:space="preserve">• Dersin öğrenim çıktılarının program çıktıları ile olan ilişkileri </w:t>
      </w:r>
      <w:r w:rsidR="00DA1005">
        <w:rPr>
          <w:rFonts w:ascii="Times New Roman" w:hAnsi="Times New Roman" w:cs="Times New Roman"/>
        </w:rPr>
        <w:t>:</w:t>
      </w:r>
      <w:r w:rsidR="0028399D">
        <w:rPr>
          <w:rFonts w:ascii="Times New Roman" w:hAnsi="Times New Roman" w:cs="Times New Roman"/>
        </w:rPr>
        <w:t xml:space="preserve"> </w:t>
      </w:r>
      <w:r w:rsidR="007E3065" w:rsidRPr="007E3065">
        <w:rPr>
          <w:rFonts w:ascii="Times New Roman" w:hAnsi="Times New Roman" w:cs="Times New Roman"/>
        </w:rPr>
        <w:t>Programlanabilir kontrolcunun ve ek modüllerin yapısını, çalışmasını ve programlama mantığını açıklamak</w:t>
      </w:r>
      <w:r w:rsidR="0028399D">
        <w:rPr>
          <w:rFonts w:ascii="Times New Roman" w:hAnsi="Times New Roman" w:cs="Times New Roman"/>
        </w:rPr>
        <w:t xml:space="preserve">. </w:t>
      </w:r>
      <w:r w:rsidR="007E3065" w:rsidRPr="007E3065">
        <w:rPr>
          <w:rFonts w:ascii="Times New Roman" w:hAnsi="Times New Roman" w:cs="Times New Roman"/>
        </w:rPr>
        <w:t xml:space="preserve"> Programlanabilir Kontrolcü(PLC) cihazını programlayabilmek</w:t>
      </w:r>
      <w:r w:rsidR="0028399D">
        <w:rPr>
          <w:rFonts w:ascii="Times New Roman" w:hAnsi="Times New Roman" w:cs="Times New Roman"/>
        </w:rPr>
        <w:t>.</w:t>
      </w:r>
      <w:r w:rsidR="007E3065" w:rsidRPr="007E3065">
        <w:rPr>
          <w:rFonts w:ascii="Times New Roman" w:hAnsi="Times New Roman" w:cs="Times New Roman"/>
        </w:rPr>
        <w:t xml:space="preserve"> Bilgisayar ve Programlanabilir Kontrolcü</w:t>
      </w:r>
      <w:r w:rsidR="00313377">
        <w:rPr>
          <w:rFonts w:ascii="Times New Roman" w:hAnsi="Times New Roman" w:cs="Times New Roman"/>
        </w:rPr>
        <w:t xml:space="preserve"> </w:t>
      </w:r>
      <w:r w:rsidR="007E3065" w:rsidRPr="007E3065">
        <w:rPr>
          <w:rFonts w:ascii="Times New Roman" w:hAnsi="Times New Roman" w:cs="Times New Roman"/>
        </w:rPr>
        <w:t>(PLC) arasındaki haberleşme protokollerini açıklayabilme ve haberleşmelerini sağlayabilmek</w:t>
      </w:r>
      <w:r w:rsidR="0028399D">
        <w:rPr>
          <w:rFonts w:ascii="Times New Roman" w:hAnsi="Times New Roman" w:cs="Times New Roman"/>
        </w:rPr>
        <w:t>.</w:t>
      </w:r>
      <w:r w:rsidR="007E3065" w:rsidRPr="007E3065">
        <w:rPr>
          <w:rFonts w:ascii="Times New Roman" w:hAnsi="Times New Roman" w:cs="Times New Roman"/>
        </w:rPr>
        <w:t xml:space="preserve"> PLC’nin analog ve dijital giriş ve çıkışlarını, diğer dış saha bağlantılarını yapabilmek</w:t>
      </w:r>
      <w:r w:rsidR="0028399D">
        <w:rPr>
          <w:rFonts w:ascii="Times New Roman" w:hAnsi="Times New Roman" w:cs="Times New Roman"/>
        </w:rPr>
        <w:t>.</w:t>
      </w:r>
      <w:r w:rsidR="007E3065" w:rsidRPr="007E3065">
        <w:rPr>
          <w:rFonts w:ascii="Times New Roman" w:hAnsi="Times New Roman" w:cs="Times New Roman"/>
        </w:rPr>
        <w:t xml:space="preserve"> Çeşitli otomasyon sistemlerini tasarlayabilme, programlayabilme ve uygulayabilmek</w:t>
      </w:r>
      <w:r w:rsidR="0028399D">
        <w:rPr>
          <w:rFonts w:ascii="Times New Roman" w:hAnsi="Times New Roman" w:cs="Times New Roman"/>
        </w:rPr>
        <w:t>.</w:t>
      </w:r>
      <w:r w:rsidR="007E3065" w:rsidRPr="007E3065">
        <w:rPr>
          <w:rFonts w:ascii="Times New Roman" w:hAnsi="Times New Roman" w:cs="Times New Roman"/>
        </w:rPr>
        <w:t xml:space="preserve"> Çeşitli markalardaki PLC cihazlarını tanıyabilme ve programlayabilmek</w:t>
      </w:r>
      <w:r w:rsidR="0028399D">
        <w:rPr>
          <w:rFonts w:ascii="Times New Roman" w:hAnsi="Times New Roman" w:cs="Times New Roman"/>
        </w:rPr>
        <w:t>.</w:t>
      </w:r>
      <w:r w:rsidR="007E3065" w:rsidRPr="007E3065">
        <w:rPr>
          <w:rFonts w:ascii="Times New Roman" w:hAnsi="Times New Roman" w:cs="Times New Roman"/>
        </w:rPr>
        <w:t xml:space="preserve"> Otomasyon teknolojisindeki gelişmeleri takip edebilmek</w:t>
      </w:r>
      <w:r w:rsidR="0028399D">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p>
    <w:p w14:paraId="3CAE8CF9" w14:textId="77777777" w:rsidR="00B06D35" w:rsidRDefault="00B06D35" w:rsidP="00B06D35">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06D35" w:rsidRPr="00306D0B" w14:paraId="5CDC6819" w14:textId="77777777" w:rsidTr="003C066E">
        <w:trPr>
          <w:trHeight w:hRule="exact" w:val="480"/>
        </w:trPr>
        <w:tc>
          <w:tcPr>
            <w:tcW w:w="3390" w:type="dxa"/>
            <w:vAlign w:val="center"/>
          </w:tcPr>
          <w:p w14:paraId="0F630001"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6403EE25" w14:textId="77777777" w:rsidR="00B06D35" w:rsidRPr="00117297" w:rsidRDefault="00B06D35" w:rsidP="003C066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05D3DBBC"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2BA16A0E"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6A6E5BBF"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26C2A53A"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144958B2"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06D35" w:rsidRPr="00306D0B" w14:paraId="04D185BF" w14:textId="77777777" w:rsidTr="003C066E">
        <w:trPr>
          <w:trHeight w:hRule="exact" w:val="284"/>
        </w:trPr>
        <w:tc>
          <w:tcPr>
            <w:tcW w:w="3390" w:type="dxa"/>
            <w:vAlign w:val="center"/>
          </w:tcPr>
          <w:p w14:paraId="0E927335" w14:textId="58D2B013"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Elektrik Motorları ve Sürücüleri</w:t>
            </w:r>
          </w:p>
        </w:tc>
        <w:tc>
          <w:tcPr>
            <w:tcW w:w="867" w:type="dxa"/>
            <w:vAlign w:val="center"/>
          </w:tcPr>
          <w:p w14:paraId="235A6FDA" w14:textId="5FF26A2F"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ETP204</w:t>
            </w:r>
          </w:p>
        </w:tc>
        <w:tc>
          <w:tcPr>
            <w:tcW w:w="1561" w:type="dxa"/>
            <w:vAlign w:val="center"/>
          </w:tcPr>
          <w:p w14:paraId="5F81CF7E" w14:textId="48A812E1" w:rsidR="00B06D35" w:rsidRPr="00117297" w:rsidRDefault="00B06D35" w:rsidP="00B06D35">
            <w:pPr>
              <w:spacing w:before="100" w:beforeAutospacing="1" w:after="100" w:afterAutospacing="1"/>
              <w:jc w:val="both"/>
              <w:rPr>
                <w:rFonts w:ascii="Times New Roman" w:hAnsi="Times New Roman" w:cs="Times New Roman"/>
                <w:sz w:val="18"/>
                <w:szCs w:val="18"/>
              </w:rPr>
            </w:pPr>
            <w:r>
              <w:rPr>
                <w:sz w:val="18"/>
                <w:szCs w:val="18"/>
              </w:rPr>
              <w:t>Z</w:t>
            </w:r>
          </w:p>
        </w:tc>
        <w:tc>
          <w:tcPr>
            <w:tcW w:w="984" w:type="dxa"/>
            <w:vAlign w:val="center"/>
          </w:tcPr>
          <w:p w14:paraId="1201F1B0" w14:textId="72C59A97"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5</w:t>
            </w:r>
          </w:p>
        </w:tc>
        <w:tc>
          <w:tcPr>
            <w:tcW w:w="845" w:type="dxa"/>
            <w:vAlign w:val="center"/>
          </w:tcPr>
          <w:p w14:paraId="6FA1A967" w14:textId="273CF282"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4</w:t>
            </w:r>
          </w:p>
        </w:tc>
        <w:tc>
          <w:tcPr>
            <w:tcW w:w="783" w:type="dxa"/>
            <w:tcBorders>
              <w:right w:val="single" w:sz="2" w:space="0" w:color="auto"/>
            </w:tcBorders>
            <w:vAlign w:val="center"/>
          </w:tcPr>
          <w:p w14:paraId="27ECC4AA" w14:textId="1ABD05B5"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858" w:type="dxa"/>
            <w:tcBorders>
              <w:left w:val="single" w:sz="2" w:space="0" w:color="auto"/>
            </w:tcBorders>
            <w:vAlign w:val="center"/>
          </w:tcPr>
          <w:p w14:paraId="41416521" w14:textId="2B717525"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54A22CD7" w14:textId="6D74A151" w:rsidR="00DA1005" w:rsidRDefault="00B06D35"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28399D">
        <w:rPr>
          <w:rFonts w:ascii="Times New Roman" w:hAnsi="Times New Roman" w:cs="Times New Roman"/>
        </w:rPr>
        <w:t xml:space="preserve">, </w:t>
      </w:r>
      <w:r w:rsidRPr="00306D0B">
        <w:rPr>
          <w:rFonts w:ascii="Times New Roman" w:hAnsi="Times New Roman" w:cs="Times New Roman"/>
        </w:rPr>
        <w:t xml:space="preserve">• Ders Yürütücüsü </w:t>
      </w:r>
      <w:r w:rsidR="00306701">
        <w:rPr>
          <w:rFonts w:ascii="Times New Roman" w:hAnsi="Times New Roman" w:cs="Times New Roman"/>
        </w:rPr>
        <w:t>:</w:t>
      </w:r>
      <w:r w:rsidR="00306701" w:rsidRPr="00306701">
        <w:rPr>
          <w:rFonts w:ascii="Tahoma" w:hAnsi="Tahoma" w:cs="Tahoma"/>
          <w:color w:val="3B3A36"/>
          <w:sz w:val="16"/>
          <w:szCs w:val="16"/>
          <w:shd w:val="clear" w:color="auto" w:fill="FFFFFF"/>
        </w:rPr>
        <w:t xml:space="preserve"> </w:t>
      </w:r>
      <w:r w:rsidR="00306701" w:rsidRPr="00306701">
        <w:rPr>
          <w:rFonts w:ascii="Times New Roman" w:hAnsi="Times New Roman" w:cs="Times New Roman"/>
        </w:rPr>
        <w:t>Öğr.Gör. MEHMET EKER</w:t>
      </w:r>
      <w:r w:rsidR="0028399D">
        <w:rPr>
          <w:rFonts w:ascii="Times New Roman" w:hAnsi="Times New Roman" w:cs="Times New Roman"/>
        </w:rPr>
        <w:t xml:space="preserve">, </w:t>
      </w:r>
      <w:r w:rsidR="00DA1005" w:rsidRPr="00306D0B">
        <w:rPr>
          <w:rFonts w:ascii="Times New Roman" w:hAnsi="Times New Roman" w:cs="Times New Roman"/>
        </w:rPr>
        <w:t xml:space="preserve">• Dersin Amacı </w:t>
      </w:r>
      <w:r w:rsidR="00DA1005">
        <w:rPr>
          <w:rFonts w:ascii="Times New Roman" w:hAnsi="Times New Roman" w:cs="Times New Roman"/>
        </w:rPr>
        <w:t>:</w:t>
      </w:r>
      <w:r w:rsidR="00FB4A2D" w:rsidRPr="00FB4A2D">
        <w:t xml:space="preserve"> </w:t>
      </w:r>
      <w:r w:rsidR="00FB4A2D" w:rsidRPr="00FB4A2D">
        <w:rPr>
          <w:rFonts w:ascii="Times New Roman" w:hAnsi="Times New Roman" w:cs="Times New Roman"/>
        </w:rPr>
        <w:t xml:space="preserve">Bu derste elektrik motorlarının yapıları, çalışma prensipleri, devreye bağlanması ve çalıştırılması işlemlerine ait yeterliklerin </w:t>
      </w:r>
      <w:r w:rsidR="00FB4A2D" w:rsidRPr="00313377">
        <w:rPr>
          <w:rFonts w:ascii="Times New Roman" w:hAnsi="Times New Roman" w:cs="Times New Roman"/>
        </w:rPr>
        <w:t>kazandırılması amaçlanmaktadır.</w:t>
      </w:r>
      <w:r w:rsidR="0028399D" w:rsidRPr="00313377">
        <w:rPr>
          <w:rFonts w:ascii="Times New Roman" w:hAnsi="Times New Roman" w:cs="Times New Roman"/>
        </w:rPr>
        <w:t xml:space="preserve"> </w:t>
      </w:r>
      <w:r w:rsidR="00DA1005" w:rsidRPr="00313377">
        <w:rPr>
          <w:rFonts w:ascii="Times New Roman" w:hAnsi="Times New Roman" w:cs="Times New Roman"/>
        </w:rPr>
        <w:t>• Dersin Hedefi :</w:t>
      </w:r>
      <w:r w:rsidR="00313377" w:rsidRPr="00313377">
        <w:t xml:space="preserve"> </w:t>
      </w:r>
      <w:r w:rsidR="00313377" w:rsidRPr="00313377">
        <w:rPr>
          <w:rFonts w:ascii="Times New Roman" w:hAnsi="Times New Roman" w:cs="Times New Roman"/>
        </w:rPr>
        <w:t xml:space="preserve">öğrencilere elektrik motorlarının çalışma prensiplerini, tasarımını ve sürücü sistemlerinin işleyişini öğretmektir. </w:t>
      </w:r>
      <w:r w:rsidR="00DA1005" w:rsidRPr="00313377">
        <w:rPr>
          <w:rFonts w:ascii="Times New Roman" w:hAnsi="Times New Roman" w:cs="Times New Roman"/>
        </w:rPr>
        <w:t>• Dersin İçeriği :</w:t>
      </w:r>
      <w:r w:rsidR="00FB4A2D" w:rsidRPr="00313377">
        <w:t xml:space="preserve"> </w:t>
      </w:r>
      <w:r w:rsidR="00FB4A2D" w:rsidRPr="00313377">
        <w:rPr>
          <w:rFonts w:ascii="Times New Roman" w:hAnsi="Times New Roman" w:cs="Times New Roman"/>
        </w:rPr>
        <w:t>Bu derste elektrik motorlarının</w:t>
      </w:r>
      <w:r w:rsidR="00FB4A2D" w:rsidRPr="00FB4A2D">
        <w:rPr>
          <w:rFonts w:ascii="Times New Roman" w:hAnsi="Times New Roman" w:cs="Times New Roman"/>
        </w:rPr>
        <w:t xml:space="preserve"> yapıları, çalışma prensipleri, devreye bağlanması ve çalıştırılması işlemlerine ait konular ele alınmaktadır.</w:t>
      </w:r>
      <w:r w:rsidR="0028399D">
        <w:rPr>
          <w:rFonts w:ascii="Times New Roman" w:hAnsi="Times New Roman" w:cs="Times New Roman"/>
        </w:rPr>
        <w:t xml:space="preserve"> </w:t>
      </w:r>
      <w:r w:rsidR="00DA1005" w:rsidRPr="00306D0B">
        <w:rPr>
          <w:rFonts w:ascii="Times New Roman" w:hAnsi="Times New Roman" w:cs="Times New Roman"/>
        </w:rPr>
        <w:t xml:space="preserve">• Dersin Öğrenim Çıktıları </w:t>
      </w:r>
      <w:r w:rsidR="00DA1005">
        <w:rPr>
          <w:rFonts w:ascii="Times New Roman" w:hAnsi="Times New Roman" w:cs="Times New Roman"/>
        </w:rPr>
        <w:t>:</w:t>
      </w:r>
      <w:r w:rsidR="0028399D">
        <w:rPr>
          <w:rFonts w:ascii="Times New Roman" w:hAnsi="Times New Roman" w:cs="Times New Roman"/>
        </w:rPr>
        <w:t xml:space="preserve"> </w:t>
      </w:r>
      <w:r w:rsidR="00AA3AA9" w:rsidRPr="00AA3AA9">
        <w:rPr>
          <w:rFonts w:ascii="Times New Roman" w:hAnsi="Times New Roman" w:cs="Times New Roman"/>
        </w:rPr>
        <w:t>Elektrik motorlarının parçalarını ve görevlerini belirleyebilecektir</w:t>
      </w:r>
      <w:r w:rsidR="0028399D">
        <w:rPr>
          <w:rFonts w:ascii="Times New Roman" w:hAnsi="Times New Roman" w:cs="Times New Roman"/>
        </w:rPr>
        <w:t xml:space="preserve">. </w:t>
      </w:r>
      <w:r w:rsidR="00AA3AA9" w:rsidRPr="00AA3AA9">
        <w:rPr>
          <w:rFonts w:ascii="Times New Roman" w:hAnsi="Times New Roman" w:cs="Times New Roman"/>
        </w:rPr>
        <w:t>Doğru akım motorlarının tipine göre bağlantılarını doğru bir şekilde yaparak motora yol verebilecek ve dönüş yönlerini değiştirebilecektir</w:t>
      </w:r>
      <w:r w:rsidR="0028399D">
        <w:rPr>
          <w:rFonts w:ascii="Times New Roman" w:hAnsi="Times New Roman" w:cs="Times New Roman"/>
        </w:rPr>
        <w:t>.</w:t>
      </w:r>
      <w:r w:rsidR="00AA3AA9" w:rsidRPr="00AA3AA9">
        <w:rPr>
          <w:rFonts w:ascii="Times New Roman" w:hAnsi="Times New Roman" w:cs="Times New Roman"/>
        </w:rPr>
        <w:t xml:space="preserve"> Doğru akım motorlarında hız ayarı </w:t>
      </w:r>
      <w:r w:rsidR="00AA3AA9" w:rsidRPr="00AA3AA9">
        <w:rPr>
          <w:rFonts w:ascii="Times New Roman" w:hAnsi="Times New Roman" w:cs="Times New Roman"/>
        </w:rPr>
        <w:lastRenderedPageBreak/>
        <w:t>yapabilecektir</w:t>
      </w:r>
      <w:r w:rsidR="0028399D">
        <w:rPr>
          <w:rFonts w:ascii="Times New Roman" w:hAnsi="Times New Roman" w:cs="Times New Roman"/>
        </w:rPr>
        <w:t>.</w:t>
      </w:r>
      <w:r w:rsidR="00AA3AA9" w:rsidRPr="00AA3AA9">
        <w:rPr>
          <w:rFonts w:ascii="Times New Roman" w:hAnsi="Times New Roman" w:cs="Times New Roman"/>
        </w:rPr>
        <w:t xml:space="preserve"> Üç fazlı asenkron motorun parçalarını ve görevlerini belirleyebilecek, bağlantılarını doğru bir şekilde yaparak,motora yol verebilecek ve dönüş yönünü değiştirebilecektir</w:t>
      </w:r>
      <w:r w:rsidR="0028399D">
        <w:rPr>
          <w:rFonts w:ascii="Times New Roman" w:hAnsi="Times New Roman" w:cs="Times New Roman"/>
        </w:rPr>
        <w:t xml:space="preserve">. </w:t>
      </w:r>
      <w:r w:rsidR="00AA3AA9" w:rsidRPr="00AA3AA9">
        <w:rPr>
          <w:rFonts w:ascii="Times New Roman" w:hAnsi="Times New Roman" w:cs="Times New Roman"/>
        </w:rPr>
        <w:t xml:space="preserve"> Üç fazlı asenkron motorda hız ayarı yapabilecektir</w:t>
      </w:r>
      <w:r w:rsidR="0028399D">
        <w:rPr>
          <w:rFonts w:ascii="Times New Roman" w:hAnsi="Times New Roman" w:cs="Times New Roman"/>
        </w:rPr>
        <w:t>.</w:t>
      </w:r>
      <w:r w:rsidR="00AA3AA9" w:rsidRPr="00AA3AA9">
        <w:rPr>
          <w:rFonts w:ascii="Times New Roman" w:hAnsi="Times New Roman" w:cs="Times New Roman"/>
        </w:rPr>
        <w:t xml:space="preserve"> Tek fazlı asenkron motorun parçalarını ve görevlerini belirleyebilecek,bağlantılarını doğru bir şekilde yapabilecek,motora yol vererek dönüş yönünü değiştirebilecektir</w:t>
      </w:r>
      <w:r w:rsidR="0028399D">
        <w:rPr>
          <w:rFonts w:ascii="Times New Roman" w:hAnsi="Times New Roman" w:cs="Times New Roman"/>
        </w:rPr>
        <w:t>.</w:t>
      </w:r>
      <w:r w:rsidR="00AA3AA9" w:rsidRPr="00AA3AA9">
        <w:rPr>
          <w:rFonts w:ascii="Times New Roman" w:hAnsi="Times New Roman" w:cs="Times New Roman"/>
        </w:rPr>
        <w:t xml:space="preserve"> Adım motorlarının parçalarını ve görevlerini belirleyebilecek bağlantılarını doğru bir şekilde yapabilecek,adımlar halinde ve </w:t>
      </w:r>
      <w:r w:rsidR="00AA3AA9" w:rsidRPr="00313377">
        <w:rPr>
          <w:rFonts w:ascii="Times New Roman" w:hAnsi="Times New Roman" w:cs="Times New Roman"/>
        </w:rPr>
        <w:t>sürekli olarak her iki yönde de döndürebilecektir</w:t>
      </w:r>
      <w:r w:rsidR="00AA3AA9" w:rsidRPr="00313377">
        <w:rPr>
          <w:rFonts w:ascii="Times New Roman" w:hAnsi="Times New Roman" w:cs="Times New Roman"/>
        </w:rPr>
        <w:tab/>
      </w:r>
      <w:r w:rsidR="0028399D" w:rsidRPr="00313377">
        <w:rPr>
          <w:rFonts w:ascii="Times New Roman" w:hAnsi="Times New Roman" w:cs="Times New Roman"/>
        </w:rPr>
        <w:t>.</w:t>
      </w:r>
      <w:r w:rsidR="00AA3AA9" w:rsidRPr="00313377">
        <w:rPr>
          <w:rFonts w:ascii="Times New Roman" w:hAnsi="Times New Roman" w:cs="Times New Roman"/>
        </w:rPr>
        <w:t xml:space="preserve"> Servo motorun parçalarını ve görevlerini belirleyebilecek,bağlantılarını doğru bir şekilde yaparak motoru değişik modlarda sürebilecektir</w:t>
      </w:r>
      <w:r w:rsidR="0028399D" w:rsidRPr="00313377">
        <w:rPr>
          <w:rFonts w:ascii="Times New Roman" w:hAnsi="Times New Roman" w:cs="Times New Roman"/>
        </w:rPr>
        <w:t xml:space="preserve">. </w:t>
      </w:r>
      <w:r w:rsidR="00DA1005" w:rsidRPr="00313377">
        <w:rPr>
          <w:rFonts w:ascii="Times New Roman" w:hAnsi="Times New Roman" w:cs="Times New Roman"/>
        </w:rPr>
        <w:t>• Dersin mesleğe katkısı (bilgi, beceri ve yetkinlik) :</w:t>
      </w:r>
      <w:r w:rsidR="00313377" w:rsidRPr="00313377">
        <w:t xml:space="preserve"> </w:t>
      </w:r>
      <w:r w:rsidR="00313377" w:rsidRPr="00313377">
        <w:rPr>
          <w:rFonts w:ascii="Times New Roman" w:hAnsi="Times New Roman" w:cs="Times New Roman"/>
        </w:rPr>
        <w:t xml:space="preserve">öğrencilere elektrik motorları ve sürücü sistemleri hakkında gerekli bilgi, beceri ve yetkinlikleri kazandırarak profesyonel yaşamlarında başarı elde etmelerini sağlamaktır. </w:t>
      </w:r>
      <w:r w:rsidR="00DA1005" w:rsidRPr="00313377">
        <w:rPr>
          <w:rFonts w:ascii="Times New Roman" w:hAnsi="Times New Roman" w:cs="Times New Roman"/>
        </w:rPr>
        <w:t>• Öğretim yöntem ve teknikleri :</w:t>
      </w:r>
      <w:r w:rsidR="00313377" w:rsidRPr="00313377">
        <w:rPr>
          <w:rFonts w:ascii="Times New Roman" w:hAnsi="Times New Roman" w:cs="Times New Roman"/>
          <w:shd w:val="clear" w:color="auto" w:fill="FFFFFF" w:themeFill="background1"/>
        </w:rPr>
        <w:t xml:space="preserve"> Ders anlatımı, örnek çözümler, ödev, soru-cevap. </w:t>
      </w:r>
      <w:r w:rsidR="00DA1005" w:rsidRPr="00313377">
        <w:rPr>
          <w:rFonts w:ascii="Times New Roman" w:hAnsi="Times New Roman" w:cs="Times New Roman"/>
        </w:rPr>
        <w:t>• Ölçme Değerlendirme :</w:t>
      </w:r>
      <w:r w:rsidR="00DA1005" w:rsidRPr="004E5DB7">
        <w:rPr>
          <w:rFonts w:ascii="Times New Roman" w:hAnsi="Times New Roman" w:cs="Times New Roman"/>
        </w:rPr>
        <w:t xml:space="preserve"> </w:t>
      </w:r>
      <w:r w:rsidR="00DA1005">
        <w:rPr>
          <w:rFonts w:ascii="Times New Roman" w:hAnsi="Times New Roman" w:cs="Times New Roman"/>
        </w:rPr>
        <w:t>Ara sınav notunun %40 ve Yarıyıl sonu sınavı notunun %60 kuralı geçerlidir.</w:t>
      </w:r>
      <w:r w:rsidR="00DA1005" w:rsidRPr="00306D0B">
        <w:rPr>
          <w:rFonts w:ascii="Times New Roman" w:hAnsi="Times New Roman" w:cs="Times New Roman"/>
        </w:rPr>
        <w:t xml:space="preserve"> • Kaynaklar (Yazılı, görsel vs.) </w:t>
      </w:r>
      <w:r w:rsidR="00DA1005">
        <w:rPr>
          <w:rFonts w:ascii="Times New Roman" w:hAnsi="Times New Roman" w:cs="Times New Roman"/>
        </w:rPr>
        <w:t>:</w:t>
      </w:r>
      <w:r w:rsidR="00AA3AA9" w:rsidRPr="00AA3AA9">
        <w:t xml:space="preserve"> </w:t>
      </w:r>
      <w:r w:rsidR="00AA3AA9" w:rsidRPr="00AA3AA9">
        <w:rPr>
          <w:rFonts w:ascii="Times New Roman" w:hAnsi="Times New Roman" w:cs="Times New Roman"/>
        </w:rPr>
        <w:t>Elektrik Motorları ve Sürücüleri / Ali Özdemir.</w:t>
      </w:r>
      <w:r w:rsidR="00313377">
        <w:rPr>
          <w:rFonts w:ascii="Times New Roman" w:hAnsi="Times New Roman" w:cs="Times New Roman"/>
        </w:rPr>
        <w:t xml:space="preserve"> </w:t>
      </w:r>
      <w:r w:rsidR="00DA1005" w:rsidRPr="00306D0B">
        <w:rPr>
          <w:rFonts w:ascii="Times New Roman" w:hAnsi="Times New Roman" w:cs="Times New Roman"/>
        </w:rPr>
        <w:t xml:space="preserve">• Ön koşul dersler ve Koşullar </w:t>
      </w:r>
      <w:r w:rsidR="00DA1005">
        <w:rPr>
          <w:rFonts w:ascii="Times New Roman" w:hAnsi="Times New Roman" w:cs="Times New Roman"/>
        </w:rPr>
        <w:t>: Ön koşul yoktur.</w:t>
      </w:r>
      <w:r w:rsidR="0028399D">
        <w:rPr>
          <w:rFonts w:ascii="Times New Roman" w:hAnsi="Times New Roman" w:cs="Times New Roman"/>
        </w:rPr>
        <w:t xml:space="preserve"> </w:t>
      </w:r>
      <w:r w:rsidR="00DA1005" w:rsidRPr="00306D0B">
        <w:rPr>
          <w:rFonts w:ascii="Times New Roman" w:hAnsi="Times New Roman" w:cs="Times New Roman"/>
        </w:rPr>
        <w:t xml:space="preserve">• Dersin öğrenim çıktılarının program çıktıları ile olan ilişkileri </w:t>
      </w:r>
      <w:r w:rsidR="00DA1005">
        <w:rPr>
          <w:rFonts w:ascii="Times New Roman" w:hAnsi="Times New Roman" w:cs="Times New Roman"/>
        </w:rPr>
        <w:t>:</w:t>
      </w:r>
      <w:r w:rsidR="0028399D">
        <w:rPr>
          <w:rFonts w:ascii="Times New Roman" w:hAnsi="Times New Roman" w:cs="Times New Roman"/>
        </w:rPr>
        <w:t xml:space="preserve"> </w:t>
      </w:r>
      <w:r w:rsidR="00AB773A" w:rsidRPr="00AB773A">
        <w:rPr>
          <w:rFonts w:ascii="Times New Roman" w:hAnsi="Times New Roman" w:cs="Times New Roman"/>
        </w:rPr>
        <w:t>Elektrik motorlarının parçalarını ve görevlerini belirleyebilecektir</w:t>
      </w:r>
      <w:r w:rsidR="0028399D">
        <w:rPr>
          <w:rFonts w:ascii="Times New Roman" w:hAnsi="Times New Roman" w:cs="Times New Roman"/>
        </w:rPr>
        <w:t xml:space="preserve">. </w:t>
      </w:r>
      <w:r w:rsidR="00AB773A" w:rsidRPr="00AB773A">
        <w:rPr>
          <w:rFonts w:ascii="Times New Roman" w:hAnsi="Times New Roman" w:cs="Times New Roman"/>
        </w:rPr>
        <w:t xml:space="preserve"> Doğru akım motorlarının tipine göre bağlantılarını doğru bir şekilde yaparak motora yol verebilecek ve dönüş yönlerini değiştirebilecektir</w:t>
      </w:r>
      <w:r w:rsidR="0028399D">
        <w:rPr>
          <w:rFonts w:ascii="Times New Roman" w:hAnsi="Times New Roman" w:cs="Times New Roman"/>
        </w:rPr>
        <w:t xml:space="preserve">. </w:t>
      </w:r>
      <w:r w:rsidR="00AB773A" w:rsidRPr="00AB773A">
        <w:rPr>
          <w:rFonts w:ascii="Times New Roman" w:hAnsi="Times New Roman" w:cs="Times New Roman"/>
        </w:rPr>
        <w:t xml:space="preserve"> Doğru akım motorlarında hız ayarı yapabilecektir</w:t>
      </w:r>
      <w:r w:rsidR="0028399D">
        <w:rPr>
          <w:rFonts w:ascii="Times New Roman" w:hAnsi="Times New Roman" w:cs="Times New Roman"/>
        </w:rPr>
        <w:t>.</w:t>
      </w:r>
      <w:r w:rsidR="00AB773A" w:rsidRPr="00AB773A">
        <w:rPr>
          <w:rFonts w:ascii="Times New Roman" w:hAnsi="Times New Roman" w:cs="Times New Roman"/>
        </w:rPr>
        <w:t xml:space="preserve"> Üç fazlı asenkron motorun parçalarını ve görevlerini belirleyebilecek, bağlantılarını doğru bir şekilde yaparak,motora yol verebilecek ve dönüş yönünü değiştirebilecektir</w:t>
      </w:r>
      <w:r w:rsidR="0028399D">
        <w:rPr>
          <w:rFonts w:ascii="Times New Roman" w:hAnsi="Times New Roman" w:cs="Times New Roman"/>
        </w:rPr>
        <w:t>.</w:t>
      </w:r>
      <w:r w:rsidR="00AB773A" w:rsidRPr="00AB773A">
        <w:rPr>
          <w:rFonts w:ascii="Times New Roman" w:hAnsi="Times New Roman" w:cs="Times New Roman"/>
        </w:rPr>
        <w:t xml:space="preserve"> Üç fazlı asenkron motorda hız ayarı yapabilecektir</w:t>
      </w:r>
      <w:r w:rsidR="0028399D">
        <w:rPr>
          <w:rFonts w:ascii="Times New Roman" w:hAnsi="Times New Roman" w:cs="Times New Roman"/>
        </w:rPr>
        <w:t>.</w:t>
      </w:r>
      <w:r w:rsidR="00AB773A" w:rsidRPr="00AB773A">
        <w:rPr>
          <w:rFonts w:ascii="Times New Roman" w:hAnsi="Times New Roman" w:cs="Times New Roman"/>
        </w:rPr>
        <w:t xml:space="preserve"> Tek fazlı asenkron motorun parçalarını ve görevlerini belirleyebilecek,bağlantılarını doğru bir şekilde yapabilecek,motora yol vererek dönüş yönünü değiştirebilecektir</w:t>
      </w:r>
      <w:r w:rsidR="0028399D">
        <w:rPr>
          <w:rFonts w:ascii="Times New Roman" w:hAnsi="Times New Roman" w:cs="Times New Roman"/>
        </w:rPr>
        <w:t>.</w:t>
      </w:r>
      <w:r w:rsidR="00AB773A" w:rsidRPr="00AB773A">
        <w:rPr>
          <w:rFonts w:ascii="Times New Roman" w:hAnsi="Times New Roman" w:cs="Times New Roman"/>
        </w:rPr>
        <w:t xml:space="preserve"> Adım motorlarının parçalarını ve görevlerini belirleyebilecek bağlantılarını doğru bir şekilde yapabilecek,adımlar halinde ve sürekli olarak her iki yönde de döndürebilecektir</w:t>
      </w:r>
      <w:r w:rsidR="0028399D">
        <w:rPr>
          <w:rFonts w:ascii="Times New Roman" w:hAnsi="Times New Roman" w:cs="Times New Roman"/>
        </w:rPr>
        <w:t>.</w:t>
      </w:r>
      <w:r w:rsidR="00AB773A" w:rsidRPr="00AB773A">
        <w:rPr>
          <w:rFonts w:ascii="Times New Roman" w:hAnsi="Times New Roman" w:cs="Times New Roman"/>
        </w:rPr>
        <w:t xml:space="preserve"> Servo motorun parçalarını ve görevlerini belirleyebilecek,bağlantılarını doğru bir şekilde yaparak motoru değişik modlarda sürebilecektir</w:t>
      </w:r>
      <w:r w:rsidR="0028399D">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r w:rsidR="00313377">
        <w:rPr>
          <w:rFonts w:ascii="Times New Roman" w:hAnsi="Times New Roman" w:cs="Times New Roman"/>
        </w:rPr>
        <w:t>.</w:t>
      </w:r>
    </w:p>
    <w:p w14:paraId="1CFDF668" w14:textId="77777777" w:rsidR="00B06D35" w:rsidRDefault="00B06D35" w:rsidP="00B06D35">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06D35" w:rsidRPr="00306D0B" w14:paraId="6D98D212" w14:textId="77777777" w:rsidTr="003C066E">
        <w:trPr>
          <w:trHeight w:hRule="exact" w:val="480"/>
        </w:trPr>
        <w:tc>
          <w:tcPr>
            <w:tcW w:w="3390" w:type="dxa"/>
            <w:vAlign w:val="center"/>
          </w:tcPr>
          <w:p w14:paraId="55E2C6F3"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77F749F1" w14:textId="77777777" w:rsidR="00B06D35" w:rsidRPr="00117297" w:rsidRDefault="00B06D35" w:rsidP="003C066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64DC9171"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7CC495A8"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1CAE46AB"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64D9D2AE"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13743EC5"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B06D35" w:rsidRPr="00306D0B" w14:paraId="284E12DD" w14:textId="77777777" w:rsidTr="003C066E">
        <w:trPr>
          <w:trHeight w:hRule="exact" w:val="284"/>
        </w:trPr>
        <w:tc>
          <w:tcPr>
            <w:tcW w:w="3390" w:type="dxa"/>
            <w:vAlign w:val="center"/>
          </w:tcPr>
          <w:p w14:paraId="1ABFF9D2" w14:textId="62AB218E"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Arıza Analizi</w:t>
            </w:r>
          </w:p>
        </w:tc>
        <w:tc>
          <w:tcPr>
            <w:tcW w:w="867" w:type="dxa"/>
            <w:vAlign w:val="center"/>
          </w:tcPr>
          <w:p w14:paraId="51DFBBBD" w14:textId="77BE1AC6"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ETP206</w:t>
            </w:r>
          </w:p>
        </w:tc>
        <w:tc>
          <w:tcPr>
            <w:tcW w:w="1561" w:type="dxa"/>
            <w:vAlign w:val="center"/>
          </w:tcPr>
          <w:p w14:paraId="0F322252" w14:textId="1069C8BA" w:rsidR="00B06D35" w:rsidRPr="00117297" w:rsidRDefault="00B06D35" w:rsidP="00B06D35">
            <w:pPr>
              <w:spacing w:before="100" w:beforeAutospacing="1" w:after="100" w:afterAutospacing="1"/>
              <w:jc w:val="both"/>
              <w:rPr>
                <w:rFonts w:ascii="Times New Roman" w:hAnsi="Times New Roman" w:cs="Times New Roman"/>
                <w:sz w:val="18"/>
                <w:szCs w:val="18"/>
              </w:rPr>
            </w:pPr>
            <w:r>
              <w:rPr>
                <w:sz w:val="18"/>
                <w:szCs w:val="18"/>
              </w:rPr>
              <w:t>Z</w:t>
            </w:r>
          </w:p>
        </w:tc>
        <w:tc>
          <w:tcPr>
            <w:tcW w:w="984" w:type="dxa"/>
            <w:vAlign w:val="center"/>
          </w:tcPr>
          <w:p w14:paraId="115B6368" w14:textId="353C8B89"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4</w:t>
            </w:r>
          </w:p>
        </w:tc>
        <w:tc>
          <w:tcPr>
            <w:tcW w:w="845" w:type="dxa"/>
            <w:vAlign w:val="center"/>
          </w:tcPr>
          <w:p w14:paraId="7A01486C" w14:textId="1FC6E75A"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783" w:type="dxa"/>
            <w:tcBorders>
              <w:right w:val="single" w:sz="2" w:space="0" w:color="auto"/>
            </w:tcBorders>
            <w:vAlign w:val="center"/>
          </w:tcPr>
          <w:p w14:paraId="1E44478E" w14:textId="005DFFC2"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858" w:type="dxa"/>
            <w:tcBorders>
              <w:left w:val="single" w:sz="2" w:space="0" w:color="auto"/>
            </w:tcBorders>
            <w:vAlign w:val="center"/>
          </w:tcPr>
          <w:p w14:paraId="3C79D0DA" w14:textId="1B13FCAE" w:rsidR="00B06D35" w:rsidRPr="00117297" w:rsidRDefault="00B06D35" w:rsidP="00B06D35">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1D6B02E6" w14:textId="02AC107D" w:rsidR="00DA1005" w:rsidRDefault="00B06D35"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313377">
        <w:rPr>
          <w:rFonts w:ascii="Times New Roman" w:hAnsi="Times New Roman" w:cs="Times New Roman"/>
        </w:rPr>
        <w:t xml:space="preserve">, </w:t>
      </w:r>
      <w:r w:rsidRPr="00306D0B">
        <w:rPr>
          <w:rFonts w:ascii="Times New Roman" w:hAnsi="Times New Roman" w:cs="Times New Roman"/>
        </w:rPr>
        <w:t xml:space="preserve">• Ders Yürütücüsü </w:t>
      </w:r>
      <w:r w:rsidR="002B13E3">
        <w:rPr>
          <w:rFonts w:ascii="Times New Roman" w:hAnsi="Times New Roman" w:cs="Times New Roman"/>
        </w:rPr>
        <w:t xml:space="preserve">: </w:t>
      </w:r>
      <w:r w:rsidR="002B13E3" w:rsidRPr="002B13E3">
        <w:rPr>
          <w:rFonts w:ascii="Times New Roman" w:hAnsi="Times New Roman" w:cs="Times New Roman"/>
        </w:rPr>
        <w:t>Öğr.Gör. MEHMET EKER</w:t>
      </w:r>
      <w:r w:rsidR="00313377">
        <w:rPr>
          <w:rFonts w:ascii="Times New Roman" w:hAnsi="Times New Roman" w:cs="Times New Roman"/>
        </w:rPr>
        <w:t xml:space="preserve">, </w:t>
      </w:r>
      <w:r w:rsidR="00DA1005" w:rsidRPr="00306D0B">
        <w:rPr>
          <w:rFonts w:ascii="Times New Roman" w:hAnsi="Times New Roman" w:cs="Times New Roman"/>
        </w:rPr>
        <w:t xml:space="preserve">• Dersin Amacı </w:t>
      </w:r>
      <w:r w:rsidR="00DA1005">
        <w:rPr>
          <w:rFonts w:ascii="Times New Roman" w:hAnsi="Times New Roman" w:cs="Times New Roman"/>
        </w:rPr>
        <w:t>:</w:t>
      </w:r>
      <w:r w:rsidR="0074749C" w:rsidRPr="0074749C">
        <w:t xml:space="preserve"> </w:t>
      </w:r>
      <w:r w:rsidR="0074749C" w:rsidRPr="0074749C">
        <w:rPr>
          <w:rFonts w:ascii="Times New Roman" w:hAnsi="Times New Roman" w:cs="Times New Roman"/>
        </w:rPr>
        <w:t xml:space="preserve">Bu derste; öğrencinin elektronik devrelerdeki elemanları tanıması,sökmesi,takması ve arıza tespiti yapması </w:t>
      </w:r>
      <w:r w:rsidR="0074749C" w:rsidRPr="00313377">
        <w:rPr>
          <w:rFonts w:ascii="Times New Roman" w:hAnsi="Times New Roman" w:cs="Times New Roman"/>
        </w:rPr>
        <w:t>amaçlanmaktadır.</w:t>
      </w:r>
      <w:r w:rsidR="00313377" w:rsidRPr="00313377">
        <w:rPr>
          <w:rFonts w:ascii="Times New Roman" w:hAnsi="Times New Roman" w:cs="Times New Roman"/>
        </w:rPr>
        <w:t xml:space="preserve"> </w:t>
      </w:r>
      <w:r w:rsidR="00DA1005" w:rsidRPr="00313377">
        <w:rPr>
          <w:rFonts w:ascii="Times New Roman" w:hAnsi="Times New Roman" w:cs="Times New Roman"/>
        </w:rPr>
        <w:t>• Dersin Hedefi :</w:t>
      </w:r>
      <w:r w:rsidR="00313377" w:rsidRPr="00313377">
        <w:t xml:space="preserve"> </w:t>
      </w:r>
      <w:r w:rsidR="00313377" w:rsidRPr="00313377">
        <w:rPr>
          <w:rFonts w:ascii="Times New Roman" w:hAnsi="Times New Roman" w:cs="Times New Roman"/>
        </w:rPr>
        <w:t xml:space="preserve">öğrencilere elektrik ve elektronik sistemlerde arıza tespit ve analiz yöntemlerini öğretmektir. </w:t>
      </w:r>
      <w:r w:rsidR="00DA1005" w:rsidRPr="00313377">
        <w:rPr>
          <w:rFonts w:ascii="Times New Roman" w:hAnsi="Times New Roman" w:cs="Times New Roman"/>
        </w:rPr>
        <w:t>• Dersin İçeriği :</w:t>
      </w:r>
      <w:r w:rsidR="0074749C" w:rsidRPr="00313377">
        <w:t xml:space="preserve"> </w:t>
      </w:r>
      <w:r w:rsidR="0074749C" w:rsidRPr="00313377">
        <w:rPr>
          <w:rFonts w:ascii="Times New Roman" w:hAnsi="Times New Roman" w:cs="Times New Roman"/>
        </w:rPr>
        <w:t>Elektronik devre arıza tespiti ve tamiri yapmak. Elektronik elemanların tanınması, sökülmesi, takılması ve test edilmesi</w:t>
      </w:r>
      <w:r w:rsidR="00313377" w:rsidRPr="00313377">
        <w:rPr>
          <w:rFonts w:ascii="Times New Roman" w:hAnsi="Times New Roman" w:cs="Times New Roman"/>
        </w:rPr>
        <w:t xml:space="preserve">. </w:t>
      </w:r>
      <w:r w:rsidR="00DA1005" w:rsidRPr="00313377">
        <w:rPr>
          <w:rFonts w:ascii="Times New Roman" w:hAnsi="Times New Roman" w:cs="Times New Roman"/>
        </w:rPr>
        <w:t>• Dersin Öğrenim Çıktıları :</w:t>
      </w:r>
      <w:r w:rsidR="00313377" w:rsidRPr="00313377">
        <w:rPr>
          <w:rFonts w:ascii="Times New Roman" w:hAnsi="Times New Roman" w:cs="Times New Roman"/>
        </w:rPr>
        <w:t xml:space="preserve"> </w:t>
      </w:r>
      <w:r w:rsidR="00F5625D" w:rsidRPr="00313377">
        <w:rPr>
          <w:rFonts w:ascii="Times New Roman" w:hAnsi="Times New Roman" w:cs="Times New Roman"/>
        </w:rPr>
        <w:t>Elektronik laboratuvarında iş güvenliği standartlarına uyarak elektronik devrelerde arızalı bölgeyi</w:t>
      </w:r>
      <w:r w:rsidR="00F5625D" w:rsidRPr="0074749C">
        <w:rPr>
          <w:rFonts w:ascii="Times New Roman" w:hAnsi="Times New Roman" w:cs="Times New Roman"/>
        </w:rPr>
        <w:t xml:space="preserve"> tespit edip yalıtabilecektir</w:t>
      </w:r>
      <w:r w:rsidR="00313377">
        <w:rPr>
          <w:rFonts w:ascii="Times New Roman" w:hAnsi="Times New Roman" w:cs="Times New Roman"/>
        </w:rPr>
        <w:t xml:space="preserve">. </w:t>
      </w:r>
      <w:r w:rsidR="00F5625D" w:rsidRPr="0074749C">
        <w:rPr>
          <w:rFonts w:ascii="Times New Roman" w:hAnsi="Times New Roman" w:cs="Times New Roman"/>
        </w:rPr>
        <w:t xml:space="preserve"> Tespit edilen arızalı malzemeyi sağlamı ile değiştirebilecektir</w:t>
      </w:r>
      <w:r w:rsidR="00313377">
        <w:rPr>
          <w:rFonts w:ascii="Times New Roman" w:hAnsi="Times New Roman" w:cs="Times New Roman"/>
        </w:rPr>
        <w:t>.</w:t>
      </w:r>
      <w:r w:rsidR="00F5625D" w:rsidRPr="0074749C">
        <w:rPr>
          <w:rFonts w:ascii="Times New Roman" w:hAnsi="Times New Roman" w:cs="Times New Roman"/>
        </w:rPr>
        <w:t xml:space="preserve"> Kayıt gereçleri ve kataloglarla donatılmış çalışma ortamında, arıza </w:t>
      </w:r>
      <w:r w:rsidR="00F5625D" w:rsidRPr="00313377">
        <w:rPr>
          <w:rFonts w:ascii="Times New Roman" w:hAnsi="Times New Roman" w:cs="Times New Roman"/>
        </w:rPr>
        <w:t>karteksi oluşturabilecektir. Kayıt gereçleri ve kataloglarla donatılmış çalışma ortamında, arşivleme yapabilecek ve mesleği ile ilgili katalogları okuyabilecektir</w:t>
      </w:r>
      <w:r w:rsidR="00313377" w:rsidRPr="00313377">
        <w:rPr>
          <w:rFonts w:ascii="Times New Roman" w:hAnsi="Times New Roman" w:cs="Times New Roman"/>
        </w:rPr>
        <w:t xml:space="preserve">. </w:t>
      </w:r>
      <w:r w:rsidR="00DA1005" w:rsidRPr="00313377">
        <w:rPr>
          <w:rFonts w:ascii="Times New Roman" w:hAnsi="Times New Roman" w:cs="Times New Roman"/>
        </w:rPr>
        <w:t>• Dersin mesleğe katkısı (bilgi, beceri ve yetkinlik) :</w:t>
      </w:r>
      <w:r w:rsidR="00313377" w:rsidRPr="00313377">
        <w:t xml:space="preserve"> </w:t>
      </w:r>
      <w:r w:rsidR="00313377" w:rsidRPr="00313377">
        <w:rPr>
          <w:rFonts w:ascii="Times New Roman" w:hAnsi="Times New Roman" w:cs="Times New Roman"/>
        </w:rPr>
        <w:t>öğrencilere elektrik ve elektronik sistemlerde arıza tespit, analiz ve çözümleme konularında gerekli bilgi, beceri ve yetkinlikleri kazandırarak profesyonel yaşamlarında başarı elde etmelerini sağlamaktır.</w:t>
      </w:r>
      <w:r w:rsidR="00313377">
        <w:rPr>
          <w:rFonts w:ascii="Times New Roman" w:hAnsi="Times New Roman" w:cs="Times New Roman"/>
        </w:rPr>
        <w:t xml:space="preserve"> </w:t>
      </w:r>
      <w:r w:rsidR="00DA1005" w:rsidRPr="00306D0B">
        <w:rPr>
          <w:rFonts w:ascii="Times New Roman" w:hAnsi="Times New Roman" w:cs="Times New Roman"/>
        </w:rPr>
        <w:t xml:space="preserve">• </w:t>
      </w:r>
      <w:r w:rsidR="00DA1005" w:rsidRPr="00313377">
        <w:rPr>
          <w:rFonts w:ascii="Times New Roman" w:hAnsi="Times New Roman" w:cs="Times New Roman"/>
        </w:rPr>
        <w:t>Öğretim yöntem ve teknikleri :</w:t>
      </w:r>
      <w:r w:rsidR="00313377" w:rsidRPr="00313377">
        <w:rPr>
          <w:rFonts w:ascii="Times New Roman" w:hAnsi="Times New Roman" w:cs="Times New Roman"/>
          <w:shd w:val="clear" w:color="auto" w:fill="FFFFFF" w:themeFill="background1"/>
        </w:rPr>
        <w:t xml:space="preserve"> Ders anlatımı, örnek çözümler, ödev, soru-cevap.</w:t>
      </w:r>
      <w:r w:rsidR="00313377">
        <w:rPr>
          <w:rFonts w:ascii="Times New Roman" w:hAnsi="Times New Roman" w:cs="Times New Roman"/>
          <w:shd w:val="clear" w:color="auto" w:fill="FFFFFF" w:themeFill="background1"/>
        </w:rPr>
        <w:t xml:space="preserve"> </w:t>
      </w:r>
      <w:r w:rsidR="00DA1005" w:rsidRPr="00313377">
        <w:rPr>
          <w:rFonts w:ascii="Times New Roman" w:hAnsi="Times New Roman" w:cs="Times New Roman"/>
        </w:rPr>
        <w:t>• Ölçme Değerlendirme : Ara sınav notunun %40 ve Yarıyıl sonu sınavı notunun %60 kuralı geçerlidir.</w:t>
      </w:r>
      <w:r w:rsidR="00DA1005" w:rsidRPr="00306D0B">
        <w:rPr>
          <w:rFonts w:ascii="Times New Roman" w:hAnsi="Times New Roman" w:cs="Times New Roman"/>
        </w:rPr>
        <w:t xml:space="preserve"> • Kaynaklar (Yazılı, görsel vs.) </w:t>
      </w:r>
      <w:r w:rsidR="00DA1005">
        <w:rPr>
          <w:rFonts w:ascii="Times New Roman" w:hAnsi="Times New Roman" w:cs="Times New Roman"/>
        </w:rPr>
        <w:t>:</w:t>
      </w:r>
      <w:r w:rsidR="0074749C" w:rsidRPr="0074749C">
        <w:t xml:space="preserve"> </w:t>
      </w:r>
      <w:r w:rsidR="0074749C" w:rsidRPr="0074749C">
        <w:rPr>
          <w:rFonts w:ascii="Times New Roman" w:hAnsi="Times New Roman" w:cs="Times New Roman"/>
        </w:rPr>
        <w:t>Ders notları.Öğr.Gör.</w:t>
      </w:r>
      <w:r w:rsidR="00AC1749">
        <w:rPr>
          <w:rFonts w:ascii="Times New Roman" w:hAnsi="Times New Roman" w:cs="Times New Roman"/>
        </w:rPr>
        <w:t xml:space="preserve"> </w:t>
      </w:r>
      <w:r w:rsidR="0074749C" w:rsidRPr="0074749C">
        <w:rPr>
          <w:rFonts w:ascii="Times New Roman" w:hAnsi="Times New Roman" w:cs="Times New Roman"/>
        </w:rPr>
        <w:t>Mehmet EKER</w:t>
      </w:r>
      <w:r w:rsidR="00313377">
        <w:rPr>
          <w:rFonts w:ascii="Times New Roman" w:hAnsi="Times New Roman" w:cs="Times New Roman"/>
        </w:rPr>
        <w:t xml:space="preserve">. </w:t>
      </w:r>
      <w:r w:rsidR="00DA1005" w:rsidRPr="00306D0B">
        <w:rPr>
          <w:rFonts w:ascii="Times New Roman" w:hAnsi="Times New Roman" w:cs="Times New Roman"/>
        </w:rPr>
        <w:t xml:space="preserve">• Ön koşul dersler ve Koşullar </w:t>
      </w:r>
      <w:r w:rsidR="00DA1005">
        <w:rPr>
          <w:rFonts w:ascii="Times New Roman" w:hAnsi="Times New Roman" w:cs="Times New Roman"/>
        </w:rPr>
        <w:t>: Ön koşul yoktur.</w:t>
      </w:r>
      <w:r w:rsidR="00313377">
        <w:rPr>
          <w:rFonts w:ascii="Times New Roman" w:hAnsi="Times New Roman" w:cs="Times New Roman"/>
        </w:rPr>
        <w:t xml:space="preserve"> </w:t>
      </w:r>
      <w:r w:rsidR="00DA1005" w:rsidRPr="00306D0B">
        <w:rPr>
          <w:rFonts w:ascii="Times New Roman" w:hAnsi="Times New Roman" w:cs="Times New Roman"/>
        </w:rPr>
        <w:t xml:space="preserve">• Dersin öğrenim çıktılarının program çıktıları ile olan ilişkileri </w:t>
      </w:r>
      <w:r w:rsidR="00DA1005">
        <w:rPr>
          <w:rFonts w:ascii="Times New Roman" w:hAnsi="Times New Roman" w:cs="Times New Roman"/>
        </w:rPr>
        <w:t>:</w:t>
      </w:r>
      <w:r w:rsidR="00313377">
        <w:rPr>
          <w:rFonts w:ascii="Times New Roman" w:hAnsi="Times New Roman" w:cs="Times New Roman"/>
        </w:rPr>
        <w:t xml:space="preserve"> </w:t>
      </w:r>
      <w:r w:rsidR="00E73E69" w:rsidRPr="00E73E69">
        <w:rPr>
          <w:rFonts w:ascii="Times New Roman" w:hAnsi="Times New Roman" w:cs="Times New Roman"/>
        </w:rPr>
        <w:t>Elektronik laboratuvarında iş güvenliği standartlarına uyarak elektronik devrelerde arızalı bölgeyi tespit edip yalıtabilecektir</w:t>
      </w:r>
      <w:r w:rsidR="00313377">
        <w:rPr>
          <w:rFonts w:ascii="Times New Roman" w:hAnsi="Times New Roman" w:cs="Times New Roman"/>
        </w:rPr>
        <w:t>.</w:t>
      </w:r>
      <w:r w:rsidR="00E73E69" w:rsidRPr="00E73E69">
        <w:rPr>
          <w:rFonts w:ascii="Times New Roman" w:hAnsi="Times New Roman" w:cs="Times New Roman"/>
        </w:rPr>
        <w:t xml:space="preserve"> Tespit edilen arızalı malzemeyi sağlamı ile değiştirebilecektir</w:t>
      </w:r>
      <w:r w:rsidR="00313377">
        <w:rPr>
          <w:rFonts w:ascii="Times New Roman" w:hAnsi="Times New Roman" w:cs="Times New Roman"/>
        </w:rPr>
        <w:t>.</w:t>
      </w:r>
      <w:r w:rsidR="00E73E69" w:rsidRPr="00E73E69">
        <w:rPr>
          <w:rFonts w:ascii="Times New Roman" w:hAnsi="Times New Roman" w:cs="Times New Roman"/>
        </w:rPr>
        <w:t xml:space="preserve"> Kayıt gereçleri ve kataloglarla donatılmış çalışma ortamında, arıza karteksi oluşturabilecektir. Kayıt gereçleri ve kataloglarla donatılmış çalışma ortamında, arşivleme yapabilecek ve mesleği ile ilgili katalogları okuyabilecektir</w:t>
      </w:r>
      <w:r w:rsidR="002224A9">
        <w:rPr>
          <w:rFonts w:ascii="Times New Roman" w:hAnsi="Times New Roman" w:cs="Times New Roman"/>
        </w:rPr>
        <w:t>.</w:t>
      </w:r>
      <w:r w:rsidR="00313377">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p>
    <w:p w14:paraId="1E80CDF4" w14:textId="77777777" w:rsidR="00B06D35" w:rsidRDefault="00B06D35" w:rsidP="00B06D35">
      <w:pPr>
        <w:spacing w:after="0" w:line="240" w:lineRule="auto"/>
        <w:ind w:left="567"/>
        <w:jc w:val="both"/>
        <w:rPr>
          <w:rFonts w:ascii="Times New Roman" w:hAnsi="Times New Roman" w:cs="Times New Roman"/>
        </w:rPr>
      </w:pPr>
    </w:p>
    <w:p w14:paraId="4E124552" w14:textId="77777777" w:rsidR="00B06D35" w:rsidRDefault="00B06D35" w:rsidP="00B06D35">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B06D35" w:rsidRPr="00306D0B" w14:paraId="599C7E00" w14:textId="77777777" w:rsidTr="003C066E">
        <w:trPr>
          <w:trHeight w:hRule="exact" w:val="480"/>
        </w:trPr>
        <w:tc>
          <w:tcPr>
            <w:tcW w:w="3390" w:type="dxa"/>
            <w:vAlign w:val="center"/>
          </w:tcPr>
          <w:p w14:paraId="20476BBA"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lastRenderedPageBreak/>
              <w:t>Dersin adı</w:t>
            </w:r>
          </w:p>
        </w:tc>
        <w:tc>
          <w:tcPr>
            <w:tcW w:w="867" w:type="dxa"/>
          </w:tcPr>
          <w:p w14:paraId="6EFC79D6" w14:textId="77777777" w:rsidR="00B06D35" w:rsidRPr="00117297" w:rsidRDefault="00B06D35" w:rsidP="003C066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66DAFA94"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79CBF912"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211F2AAA"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43B490CD"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0123E889" w14:textId="77777777" w:rsidR="00B06D35" w:rsidRPr="00117297" w:rsidRDefault="00B06D35"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1C30C7" w:rsidRPr="00306D0B" w14:paraId="001D78D5" w14:textId="77777777" w:rsidTr="003C066E">
        <w:trPr>
          <w:trHeight w:hRule="exact" w:val="284"/>
        </w:trPr>
        <w:tc>
          <w:tcPr>
            <w:tcW w:w="3390" w:type="dxa"/>
            <w:vAlign w:val="center"/>
          </w:tcPr>
          <w:p w14:paraId="639AA29C" w14:textId="439579E1"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Sensörler ve Dönüştürücüler</w:t>
            </w:r>
          </w:p>
        </w:tc>
        <w:tc>
          <w:tcPr>
            <w:tcW w:w="867" w:type="dxa"/>
            <w:vAlign w:val="center"/>
          </w:tcPr>
          <w:p w14:paraId="3E5D3375" w14:textId="16DA26B7"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ETP208</w:t>
            </w:r>
          </w:p>
        </w:tc>
        <w:tc>
          <w:tcPr>
            <w:tcW w:w="1561" w:type="dxa"/>
            <w:vAlign w:val="center"/>
          </w:tcPr>
          <w:p w14:paraId="188BE1DA" w14:textId="4904C709" w:rsidR="001C30C7" w:rsidRPr="00117297" w:rsidRDefault="001C30C7" w:rsidP="001C30C7">
            <w:pPr>
              <w:spacing w:before="100" w:beforeAutospacing="1" w:after="100" w:afterAutospacing="1"/>
              <w:jc w:val="both"/>
              <w:rPr>
                <w:rFonts w:ascii="Times New Roman" w:hAnsi="Times New Roman" w:cs="Times New Roman"/>
                <w:sz w:val="18"/>
                <w:szCs w:val="18"/>
              </w:rPr>
            </w:pPr>
            <w:r>
              <w:rPr>
                <w:sz w:val="18"/>
                <w:szCs w:val="18"/>
              </w:rPr>
              <w:t>Z</w:t>
            </w:r>
          </w:p>
        </w:tc>
        <w:tc>
          <w:tcPr>
            <w:tcW w:w="984" w:type="dxa"/>
            <w:vAlign w:val="center"/>
          </w:tcPr>
          <w:p w14:paraId="49643393" w14:textId="5EA7D327"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4</w:t>
            </w:r>
          </w:p>
        </w:tc>
        <w:tc>
          <w:tcPr>
            <w:tcW w:w="845" w:type="dxa"/>
            <w:vAlign w:val="center"/>
          </w:tcPr>
          <w:p w14:paraId="241B5DE7" w14:textId="60F7038C"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3</w:t>
            </w:r>
          </w:p>
        </w:tc>
        <w:tc>
          <w:tcPr>
            <w:tcW w:w="783" w:type="dxa"/>
            <w:tcBorders>
              <w:right w:val="single" w:sz="2" w:space="0" w:color="auto"/>
            </w:tcBorders>
            <w:vAlign w:val="center"/>
          </w:tcPr>
          <w:p w14:paraId="48EE360B" w14:textId="397673AA"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858" w:type="dxa"/>
            <w:tcBorders>
              <w:left w:val="single" w:sz="2" w:space="0" w:color="auto"/>
            </w:tcBorders>
            <w:vAlign w:val="center"/>
          </w:tcPr>
          <w:p w14:paraId="759C16A4" w14:textId="046646FC"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1</w:t>
            </w:r>
          </w:p>
        </w:tc>
      </w:tr>
    </w:tbl>
    <w:p w14:paraId="0AAEE098" w14:textId="28B68F5D" w:rsidR="00DA1005" w:rsidRDefault="00B06D35"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1232C8">
        <w:rPr>
          <w:rFonts w:ascii="Times New Roman" w:hAnsi="Times New Roman" w:cs="Times New Roman"/>
        </w:rPr>
        <w:t xml:space="preserve">, </w:t>
      </w:r>
      <w:r w:rsidRPr="00306D0B">
        <w:rPr>
          <w:rFonts w:ascii="Times New Roman" w:hAnsi="Times New Roman" w:cs="Times New Roman"/>
        </w:rPr>
        <w:t xml:space="preserve">• Ders Yürütücüsü </w:t>
      </w:r>
      <w:r w:rsidR="00BE5858">
        <w:rPr>
          <w:rFonts w:ascii="Times New Roman" w:hAnsi="Times New Roman" w:cs="Times New Roman"/>
        </w:rPr>
        <w:t>:</w:t>
      </w:r>
      <w:r w:rsidR="00BE5858" w:rsidRPr="00BE5858">
        <w:rPr>
          <w:rFonts w:ascii="Tahoma" w:hAnsi="Tahoma" w:cs="Tahoma"/>
          <w:color w:val="3B3A36"/>
          <w:sz w:val="16"/>
          <w:szCs w:val="16"/>
          <w:shd w:val="clear" w:color="auto" w:fill="FFFFFF"/>
        </w:rPr>
        <w:t xml:space="preserve"> </w:t>
      </w:r>
      <w:r w:rsidR="00BE5858" w:rsidRPr="00BE5858">
        <w:rPr>
          <w:rFonts w:ascii="Times New Roman" w:hAnsi="Times New Roman" w:cs="Times New Roman"/>
        </w:rPr>
        <w:t>Dr. Öğr. Üy. GÖRKEM MEMİŞOĞLU</w:t>
      </w:r>
      <w:r w:rsidR="001232C8">
        <w:rPr>
          <w:rFonts w:ascii="Times New Roman" w:hAnsi="Times New Roman" w:cs="Times New Roman"/>
        </w:rPr>
        <w:t xml:space="preserve">, </w:t>
      </w:r>
      <w:r w:rsidR="00DA1005" w:rsidRPr="00306D0B">
        <w:rPr>
          <w:rFonts w:ascii="Times New Roman" w:hAnsi="Times New Roman" w:cs="Times New Roman"/>
        </w:rPr>
        <w:t xml:space="preserve">• Dersin Amacı </w:t>
      </w:r>
      <w:r w:rsidR="00DA1005">
        <w:rPr>
          <w:rFonts w:ascii="Times New Roman" w:hAnsi="Times New Roman" w:cs="Times New Roman"/>
        </w:rPr>
        <w:t>:</w:t>
      </w:r>
      <w:r w:rsidR="00D8471E" w:rsidRPr="00D8471E">
        <w:t xml:space="preserve"> </w:t>
      </w:r>
      <w:r w:rsidR="00D8471E" w:rsidRPr="00D8471E">
        <w:rPr>
          <w:rFonts w:ascii="Times New Roman" w:hAnsi="Times New Roman" w:cs="Times New Roman"/>
        </w:rPr>
        <w:t xml:space="preserve">Bu derste her çeşit algılayıcıyı, ilgili devrelerde kullanabilme bilgi ve becerilerinin kazandırılması </w:t>
      </w:r>
      <w:r w:rsidR="00D8471E" w:rsidRPr="002225FF">
        <w:rPr>
          <w:rFonts w:ascii="Times New Roman" w:hAnsi="Times New Roman" w:cs="Times New Roman"/>
        </w:rPr>
        <w:t>amaçlanmaktadır.</w:t>
      </w:r>
      <w:r w:rsidR="001232C8" w:rsidRPr="002225FF">
        <w:rPr>
          <w:rFonts w:ascii="Times New Roman" w:hAnsi="Times New Roman" w:cs="Times New Roman"/>
        </w:rPr>
        <w:t xml:space="preserve"> </w:t>
      </w:r>
      <w:r w:rsidR="00DA1005" w:rsidRPr="002225FF">
        <w:rPr>
          <w:rFonts w:ascii="Times New Roman" w:hAnsi="Times New Roman" w:cs="Times New Roman"/>
        </w:rPr>
        <w:t>• Dersin Hedefi :</w:t>
      </w:r>
      <w:r w:rsidR="002225FF" w:rsidRPr="002225FF">
        <w:t xml:space="preserve"> </w:t>
      </w:r>
      <w:r w:rsidR="002225FF" w:rsidRPr="002225FF">
        <w:rPr>
          <w:rFonts w:ascii="Times New Roman" w:hAnsi="Times New Roman" w:cs="Times New Roman"/>
        </w:rPr>
        <w:t>öğrencilere sensörlerin ve dönüştürücülerin temel prensiplerini, çalışma mekanizmalarını ve uygulama alanlarını öğretmektir.</w:t>
      </w:r>
      <w:r w:rsidR="002225FF">
        <w:rPr>
          <w:rFonts w:ascii="Times New Roman" w:hAnsi="Times New Roman" w:cs="Times New Roman"/>
        </w:rPr>
        <w:t xml:space="preserve"> </w:t>
      </w:r>
      <w:r w:rsidR="00DA1005" w:rsidRPr="002225FF">
        <w:rPr>
          <w:rFonts w:ascii="Times New Roman" w:hAnsi="Times New Roman" w:cs="Times New Roman"/>
        </w:rPr>
        <w:t>• Dersin İçeriği :</w:t>
      </w:r>
      <w:r w:rsidR="00D8471E" w:rsidRPr="002225FF">
        <w:t xml:space="preserve"> </w:t>
      </w:r>
      <w:r w:rsidR="00D8471E" w:rsidRPr="002225FF">
        <w:rPr>
          <w:rFonts w:ascii="Times New Roman" w:hAnsi="Times New Roman" w:cs="Times New Roman"/>
        </w:rPr>
        <w:t>Optik Sensörler, Isı Sensörleri, Basınç ve Titreşim Sensörleri, Akış sensörleri, Seviye Sensörleri, Konum Sensörleri, Ses Sensörleri</w:t>
      </w:r>
      <w:r w:rsidR="00D8471E" w:rsidRPr="00D8471E">
        <w:rPr>
          <w:rFonts w:ascii="Times New Roman" w:hAnsi="Times New Roman" w:cs="Times New Roman"/>
        </w:rPr>
        <w:t>, Batarya Sistemleri, Hız Sensörleri, Biyosensörler ve Uygulamaları.</w:t>
      </w:r>
      <w:r w:rsidR="001232C8">
        <w:rPr>
          <w:rFonts w:ascii="Times New Roman" w:hAnsi="Times New Roman" w:cs="Times New Roman"/>
        </w:rPr>
        <w:t xml:space="preserve"> </w:t>
      </w:r>
      <w:r w:rsidR="00DA1005" w:rsidRPr="00306D0B">
        <w:rPr>
          <w:rFonts w:ascii="Times New Roman" w:hAnsi="Times New Roman" w:cs="Times New Roman"/>
        </w:rPr>
        <w:t xml:space="preserve">• Dersin Öğrenim Çıktıları </w:t>
      </w:r>
      <w:r w:rsidR="00DA1005">
        <w:rPr>
          <w:rFonts w:ascii="Times New Roman" w:hAnsi="Times New Roman" w:cs="Times New Roman"/>
        </w:rPr>
        <w:t>:</w:t>
      </w:r>
      <w:r w:rsidR="001232C8">
        <w:rPr>
          <w:rFonts w:ascii="Times New Roman" w:hAnsi="Times New Roman" w:cs="Times New Roman"/>
        </w:rPr>
        <w:t xml:space="preserve"> </w:t>
      </w:r>
      <w:r w:rsidR="00D8471E" w:rsidRPr="00D8471E">
        <w:rPr>
          <w:rFonts w:ascii="Times New Roman" w:hAnsi="Times New Roman" w:cs="Times New Roman"/>
        </w:rPr>
        <w:t>Sıcaklık ve Nem algılayıcılarının kurulumunu yapmak</w:t>
      </w:r>
      <w:r w:rsidR="001232C8">
        <w:rPr>
          <w:rFonts w:ascii="Times New Roman" w:hAnsi="Times New Roman" w:cs="Times New Roman"/>
        </w:rPr>
        <w:t xml:space="preserve">, </w:t>
      </w:r>
      <w:r w:rsidR="00D8471E" w:rsidRPr="00D8471E">
        <w:rPr>
          <w:rFonts w:ascii="Times New Roman" w:hAnsi="Times New Roman" w:cs="Times New Roman"/>
        </w:rPr>
        <w:t xml:space="preserve"> Konum ve Yaklaşım algılayıcılarının kurulumunu yapmak</w:t>
      </w:r>
      <w:r w:rsidR="001232C8">
        <w:rPr>
          <w:rFonts w:ascii="Times New Roman" w:hAnsi="Times New Roman" w:cs="Times New Roman"/>
        </w:rPr>
        <w:t xml:space="preserve">, </w:t>
      </w:r>
      <w:r w:rsidR="00D8471E" w:rsidRPr="00D8471E">
        <w:rPr>
          <w:rFonts w:ascii="Times New Roman" w:hAnsi="Times New Roman" w:cs="Times New Roman"/>
        </w:rPr>
        <w:t xml:space="preserve"> Basınç ve Hız/Titreşim algılayıcılarının kurulumunu yapmak</w:t>
      </w:r>
      <w:r w:rsidR="001232C8">
        <w:rPr>
          <w:rFonts w:ascii="Times New Roman" w:hAnsi="Times New Roman" w:cs="Times New Roman"/>
        </w:rPr>
        <w:t>,</w:t>
      </w:r>
      <w:r w:rsidR="00D8471E" w:rsidRPr="00D8471E">
        <w:rPr>
          <w:rFonts w:ascii="Times New Roman" w:hAnsi="Times New Roman" w:cs="Times New Roman"/>
        </w:rPr>
        <w:t xml:space="preserve"> Akış ve Seviye algılayıcılarının kurulumunu yapmak</w:t>
      </w:r>
      <w:r w:rsidR="001232C8">
        <w:rPr>
          <w:rFonts w:ascii="Times New Roman" w:hAnsi="Times New Roman" w:cs="Times New Roman"/>
        </w:rPr>
        <w:t xml:space="preserve">, </w:t>
      </w:r>
      <w:r w:rsidR="00DA1005" w:rsidRPr="00306D0B">
        <w:rPr>
          <w:rFonts w:ascii="Times New Roman" w:hAnsi="Times New Roman" w:cs="Times New Roman"/>
        </w:rPr>
        <w:t xml:space="preserve">• Dersin mesleğe katkısı (bilgi, beceri ve yetkinlik) </w:t>
      </w:r>
      <w:r w:rsidR="00DA1005">
        <w:rPr>
          <w:rFonts w:ascii="Times New Roman" w:hAnsi="Times New Roman" w:cs="Times New Roman"/>
        </w:rPr>
        <w:t>:</w:t>
      </w:r>
      <w:r w:rsidR="002225FF" w:rsidRPr="002225FF">
        <w:t xml:space="preserve"> </w:t>
      </w:r>
      <w:r w:rsidR="002225FF" w:rsidRPr="002225FF">
        <w:rPr>
          <w:rFonts w:ascii="Times New Roman" w:hAnsi="Times New Roman" w:cs="Times New Roman"/>
        </w:rPr>
        <w:t>öğrencilere sensör ve dönüştürücü teknolojileri hakkında derinlemesine bilgi, pratik beceriler ve gerekli yetkinlikleri kazandırarak profesyonel yaşamlarında başarı elde etmelerini sağlamaktır. Bu ders, öğrencilerin çeşitli sensör türlerinin (ısı, basınç, ışık, hareket vb.) çalışma prensiplerini anlamalarına ve bu sensörlerin performans kriterlerini değerlendirmelerine olanak tanır.</w:t>
      </w:r>
      <w:r w:rsidR="002225FF">
        <w:rPr>
          <w:rFonts w:ascii="Times New Roman" w:hAnsi="Times New Roman" w:cs="Times New Roman"/>
        </w:rPr>
        <w:t xml:space="preserve"> </w:t>
      </w:r>
      <w:r w:rsidR="00DA1005" w:rsidRPr="002225FF">
        <w:rPr>
          <w:rFonts w:ascii="Times New Roman" w:hAnsi="Times New Roman" w:cs="Times New Roman"/>
        </w:rPr>
        <w:t>• Öğretim yöntem ve teknikleri :</w:t>
      </w:r>
      <w:r w:rsidR="002225FF" w:rsidRPr="002225FF">
        <w:rPr>
          <w:rFonts w:ascii="Times New Roman" w:hAnsi="Times New Roman" w:cs="Times New Roman"/>
          <w:shd w:val="clear" w:color="auto" w:fill="FFFFFF" w:themeFill="background1"/>
        </w:rPr>
        <w:t xml:space="preserve"> Ders anlatımı, örnek çözümler, ödev, soru-cevap.</w:t>
      </w:r>
      <w:r w:rsidR="002225FF">
        <w:rPr>
          <w:rFonts w:ascii="Times New Roman" w:hAnsi="Times New Roman" w:cs="Times New Roman"/>
          <w:shd w:val="clear" w:color="auto" w:fill="FFFFFF" w:themeFill="background1"/>
        </w:rPr>
        <w:t xml:space="preserve"> </w:t>
      </w:r>
      <w:r w:rsidR="00DA1005" w:rsidRPr="002225FF">
        <w:rPr>
          <w:rFonts w:ascii="Times New Roman" w:hAnsi="Times New Roman" w:cs="Times New Roman"/>
        </w:rPr>
        <w:t>• Ölçme Değerlendirme : Ara sınav notunun %40 ve Yarıyıl sonu sınavı notunun %60 kuralı geçerlidir. • Kaynaklar (Yazılı, görsel vs.) :</w:t>
      </w:r>
      <w:r w:rsidR="00D8471E" w:rsidRPr="002225FF">
        <w:t xml:space="preserve"> </w:t>
      </w:r>
      <w:r w:rsidR="00D8471E" w:rsidRPr="002225FF">
        <w:rPr>
          <w:rFonts w:ascii="Times New Roman" w:hAnsi="Times New Roman" w:cs="Times New Roman"/>
        </w:rPr>
        <w:t xml:space="preserve">Sensörler ve Dönüştürücüler Ders Notları. Dr. Öğretim Üyesi Görkem </w:t>
      </w:r>
      <w:r w:rsidR="002225FF" w:rsidRPr="002225FF">
        <w:rPr>
          <w:rFonts w:ascii="Times New Roman" w:hAnsi="Times New Roman" w:cs="Times New Roman"/>
        </w:rPr>
        <w:t>MEMİŞOĞLU</w:t>
      </w:r>
      <w:r w:rsidR="002225FF">
        <w:rPr>
          <w:rFonts w:ascii="Times New Roman" w:hAnsi="Times New Roman" w:cs="Times New Roman"/>
        </w:rPr>
        <w:t xml:space="preserve">. </w:t>
      </w:r>
      <w:r w:rsidR="00DA1005" w:rsidRPr="00306D0B">
        <w:rPr>
          <w:rFonts w:ascii="Times New Roman" w:hAnsi="Times New Roman" w:cs="Times New Roman"/>
        </w:rPr>
        <w:t xml:space="preserve">• Ön koşul dersler ve Koşullar </w:t>
      </w:r>
      <w:r w:rsidR="00DA1005">
        <w:rPr>
          <w:rFonts w:ascii="Times New Roman" w:hAnsi="Times New Roman" w:cs="Times New Roman"/>
        </w:rPr>
        <w:t>: Ön koşul yoktur.</w:t>
      </w:r>
      <w:r w:rsidR="002225FF">
        <w:rPr>
          <w:rFonts w:ascii="Times New Roman" w:hAnsi="Times New Roman" w:cs="Times New Roman"/>
        </w:rPr>
        <w:t xml:space="preserve"> </w:t>
      </w:r>
      <w:r w:rsidR="00DA1005" w:rsidRPr="00306D0B">
        <w:rPr>
          <w:rFonts w:ascii="Times New Roman" w:hAnsi="Times New Roman" w:cs="Times New Roman"/>
        </w:rPr>
        <w:t xml:space="preserve">• Dersin öğrenim çıktılarının program çıktıları ile olan ilişkileri </w:t>
      </w:r>
      <w:r w:rsidR="00DA1005">
        <w:rPr>
          <w:rFonts w:ascii="Times New Roman" w:hAnsi="Times New Roman" w:cs="Times New Roman"/>
        </w:rPr>
        <w:t>:</w:t>
      </w:r>
      <w:r w:rsidR="002225FF">
        <w:rPr>
          <w:rFonts w:ascii="Times New Roman" w:hAnsi="Times New Roman" w:cs="Times New Roman"/>
        </w:rPr>
        <w:t xml:space="preserve"> </w:t>
      </w:r>
      <w:r w:rsidR="001A42D7" w:rsidRPr="001A42D7">
        <w:rPr>
          <w:rFonts w:ascii="Times New Roman" w:hAnsi="Times New Roman" w:cs="Times New Roman"/>
        </w:rPr>
        <w:t>Sıcaklık ve Nem algılayıcılarının kurulumunu yapmak</w:t>
      </w:r>
      <w:r w:rsidR="002225FF">
        <w:rPr>
          <w:rFonts w:ascii="Times New Roman" w:hAnsi="Times New Roman" w:cs="Times New Roman"/>
        </w:rPr>
        <w:t>,</w:t>
      </w:r>
      <w:r w:rsidR="001A42D7" w:rsidRPr="001A42D7">
        <w:rPr>
          <w:rFonts w:ascii="Times New Roman" w:hAnsi="Times New Roman" w:cs="Times New Roman"/>
        </w:rPr>
        <w:t xml:space="preserve"> Konum ve Yaklaşım algılayıcılarının kurulumunu yapmak. Basınç ve Hız/Titreşim algılayıcılarının kurulumunu yapmak</w:t>
      </w:r>
      <w:r w:rsidR="002225FF">
        <w:rPr>
          <w:rFonts w:ascii="Times New Roman" w:hAnsi="Times New Roman" w:cs="Times New Roman"/>
        </w:rPr>
        <w:t>,</w:t>
      </w:r>
      <w:r w:rsidR="001A42D7" w:rsidRPr="001A42D7">
        <w:rPr>
          <w:rFonts w:ascii="Times New Roman" w:hAnsi="Times New Roman" w:cs="Times New Roman"/>
        </w:rPr>
        <w:t xml:space="preserve"> Akış ve Seviye algılayıcılarının kurulumunu yapmak</w:t>
      </w:r>
      <w:r w:rsidR="002225FF">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p>
    <w:p w14:paraId="4BF381AA" w14:textId="77777777" w:rsidR="001C30C7" w:rsidRDefault="001C30C7" w:rsidP="001C30C7">
      <w:pPr>
        <w:spacing w:after="0" w:line="240" w:lineRule="auto"/>
        <w:ind w:left="567"/>
        <w:jc w:val="both"/>
        <w:rPr>
          <w:rFonts w:ascii="Times New Roman" w:hAnsi="Times New Roman" w:cs="Times New Roman"/>
        </w:rPr>
      </w:pPr>
    </w:p>
    <w:tbl>
      <w:tblPr>
        <w:tblStyle w:val="TabloKlavuzu"/>
        <w:tblW w:w="0" w:type="auto"/>
        <w:tblLook w:val="04A0" w:firstRow="1" w:lastRow="0" w:firstColumn="1" w:lastColumn="0" w:noHBand="0" w:noVBand="1"/>
      </w:tblPr>
      <w:tblGrid>
        <w:gridCol w:w="3390"/>
        <w:gridCol w:w="867"/>
        <w:gridCol w:w="1561"/>
        <w:gridCol w:w="984"/>
        <w:gridCol w:w="845"/>
        <w:gridCol w:w="783"/>
        <w:gridCol w:w="858"/>
      </w:tblGrid>
      <w:tr w:rsidR="001C30C7" w:rsidRPr="00306D0B" w14:paraId="1B4D27D0" w14:textId="77777777" w:rsidTr="003C066E">
        <w:trPr>
          <w:trHeight w:hRule="exact" w:val="480"/>
        </w:trPr>
        <w:tc>
          <w:tcPr>
            <w:tcW w:w="3390" w:type="dxa"/>
            <w:vAlign w:val="center"/>
          </w:tcPr>
          <w:p w14:paraId="57C224D5" w14:textId="77777777" w:rsidR="001C30C7" w:rsidRPr="00117297" w:rsidRDefault="001C30C7"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Dersin adı</w:t>
            </w:r>
          </w:p>
        </w:tc>
        <w:tc>
          <w:tcPr>
            <w:tcW w:w="867" w:type="dxa"/>
          </w:tcPr>
          <w:p w14:paraId="4E0BE38F" w14:textId="77777777" w:rsidR="001C30C7" w:rsidRPr="00117297" w:rsidRDefault="001C30C7" w:rsidP="003C066E">
            <w:pPr>
              <w:spacing w:before="100" w:beforeAutospacing="1" w:after="100" w:afterAutospacing="1"/>
              <w:rPr>
                <w:rFonts w:ascii="Times New Roman" w:hAnsi="Times New Roman" w:cs="Times New Roman"/>
                <w:sz w:val="18"/>
                <w:szCs w:val="18"/>
              </w:rPr>
            </w:pPr>
            <w:r w:rsidRPr="00117297">
              <w:rPr>
                <w:rFonts w:ascii="Times New Roman" w:hAnsi="Times New Roman" w:cs="Times New Roman"/>
                <w:sz w:val="18"/>
                <w:szCs w:val="18"/>
              </w:rPr>
              <w:t>Dersin Kodu</w:t>
            </w:r>
          </w:p>
        </w:tc>
        <w:tc>
          <w:tcPr>
            <w:tcW w:w="1561" w:type="dxa"/>
            <w:vAlign w:val="center"/>
          </w:tcPr>
          <w:p w14:paraId="3925B92B" w14:textId="77777777" w:rsidR="001C30C7" w:rsidRPr="00117297" w:rsidRDefault="001C30C7"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Zorunlu/Seçmeli</w:t>
            </w:r>
          </w:p>
        </w:tc>
        <w:tc>
          <w:tcPr>
            <w:tcW w:w="984" w:type="dxa"/>
            <w:vAlign w:val="center"/>
          </w:tcPr>
          <w:p w14:paraId="773D86C0" w14:textId="77777777" w:rsidR="001C30C7" w:rsidRPr="00117297" w:rsidRDefault="001C30C7"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AKTS</w:t>
            </w:r>
          </w:p>
        </w:tc>
        <w:tc>
          <w:tcPr>
            <w:tcW w:w="845" w:type="dxa"/>
            <w:vAlign w:val="center"/>
          </w:tcPr>
          <w:p w14:paraId="0E6775AE" w14:textId="77777777" w:rsidR="001C30C7" w:rsidRPr="00117297" w:rsidRDefault="001C30C7"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Kredi</w:t>
            </w:r>
          </w:p>
        </w:tc>
        <w:tc>
          <w:tcPr>
            <w:tcW w:w="783" w:type="dxa"/>
            <w:tcBorders>
              <w:right w:val="single" w:sz="2" w:space="0" w:color="auto"/>
            </w:tcBorders>
            <w:vAlign w:val="center"/>
          </w:tcPr>
          <w:p w14:paraId="321A467D" w14:textId="77777777" w:rsidR="001C30C7" w:rsidRPr="00117297" w:rsidRDefault="001C30C7"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T</w:t>
            </w:r>
          </w:p>
        </w:tc>
        <w:tc>
          <w:tcPr>
            <w:tcW w:w="858" w:type="dxa"/>
            <w:tcBorders>
              <w:left w:val="single" w:sz="2" w:space="0" w:color="auto"/>
            </w:tcBorders>
            <w:vAlign w:val="center"/>
          </w:tcPr>
          <w:p w14:paraId="350EFEAE" w14:textId="77777777" w:rsidR="001C30C7" w:rsidRPr="00117297" w:rsidRDefault="001C30C7" w:rsidP="003C066E">
            <w:pPr>
              <w:spacing w:before="100" w:beforeAutospacing="1" w:after="100" w:afterAutospacing="1"/>
              <w:jc w:val="center"/>
              <w:rPr>
                <w:rFonts w:ascii="Times New Roman" w:hAnsi="Times New Roman" w:cs="Times New Roman"/>
                <w:sz w:val="18"/>
                <w:szCs w:val="18"/>
              </w:rPr>
            </w:pPr>
            <w:r w:rsidRPr="00117297">
              <w:rPr>
                <w:rFonts w:ascii="Times New Roman" w:hAnsi="Times New Roman" w:cs="Times New Roman"/>
                <w:sz w:val="18"/>
                <w:szCs w:val="18"/>
              </w:rPr>
              <w:t>U</w:t>
            </w:r>
          </w:p>
        </w:tc>
      </w:tr>
      <w:tr w:rsidR="001C30C7" w:rsidRPr="00306D0B" w14:paraId="1B149C68" w14:textId="77777777" w:rsidTr="003C066E">
        <w:trPr>
          <w:trHeight w:hRule="exact" w:val="284"/>
        </w:trPr>
        <w:tc>
          <w:tcPr>
            <w:tcW w:w="3390" w:type="dxa"/>
            <w:vAlign w:val="center"/>
          </w:tcPr>
          <w:p w14:paraId="79FD1ECA" w14:textId="5A04AA98"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Sistem Analizi ve Tasarımı-II</w:t>
            </w:r>
          </w:p>
        </w:tc>
        <w:tc>
          <w:tcPr>
            <w:tcW w:w="867" w:type="dxa"/>
            <w:vAlign w:val="center"/>
          </w:tcPr>
          <w:p w14:paraId="7E932F7A" w14:textId="363D262F"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ETP210</w:t>
            </w:r>
          </w:p>
        </w:tc>
        <w:tc>
          <w:tcPr>
            <w:tcW w:w="1561" w:type="dxa"/>
            <w:vAlign w:val="center"/>
          </w:tcPr>
          <w:p w14:paraId="6F916483" w14:textId="76BDA392" w:rsidR="001C30C7" w:rsidRPr="00117297" w:rsidRDefault="001C30C7" w:rsidP="001C30C7">
            <w:pPr>
              <w:spacing w:before="100" w:beforeAutospacing="1" w:after="100" w:afterAutospacing="1"/>
              <w:jc w:val="both"/>
              <w:rPr>
                <w:rFonts w:ascii="Times New Roman" w:hAnsi="Times New Roman" w:cs="Times New Roman"/>
                <w:sz w:val="18"/>
                <w:szCs w:val="18"/>
              </w:rPr>
            </w:pPr>
            <w:r>
              <w:rPr>
                <w:sz w:val="18"/>
                <w:szCs w:val="18"/>
              </w:rPr>
              <w:t>Z</w:t>
            </w:r>
          </w:p>
        </w:tc>
        <w:tc>
          <w:tcPr>
            <w:tcW w:w="984" w:type="dxa"/>
            <w:vAlign w:val="center"/>
          </w:tcPr>
          <w:p w14:paraId="37C9E5E8" w14:textId="7972E196"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845" w:type="dxa"/>
            <w:vAlign w:val="center"/>
          </w:tcPr>
          <w:p w14:paraId="5785D9E9" w14:textId="43B32DCA"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783" w:type="dxa"/>
            <w:tcBorders>
              <w:right w:val="single" w:sz="2" w:space="0" w:color="auto"/>
            </w:tcBorders>
            <w:vAlign w:val="center"/>
          </w:tcPr>
          <w:p w14:paraId="45059750" w14:textId="64800606"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2</w:t>
            </w:r>
          </w:p>
        </w:tc>
        <w:tc>
          <w:tcPr>
            <w:tcW w:w="858" w:type="dxa"/>
            <w:tcBorders>
              <w:left w:val="single" w:sz="2" w:space="0" w:color="auto"/>
            </w:tcBorders>
            <w:vAlign w:val="center"/>
          </w:tcPr>
          <w:p w14:paraId="028A9F79" w14:textId="60DDE338" w:rsidR="001C30C7" w:rsidRPr="00117297" w:rsidRDefault="001C30C7" w:rsidP="001C30C7">
            <w:pPr>
              <w:spacing w:before="100" w:beforeAutospacing="1" w:after="100" w:afterAutospacing="1"/>
              <w:jc w:val="both"/>
              <w:rPr>
                <w:rFonts w:ascii="Times New Roman" w:hAnsi="Times New Roman" w:cs="Times New Roman"/>
                <w:sz w:val="18"/>
                <w:szCs w:val="18"/>
              </w:rPr>
            </w:pPr>
            <w:r>
              <w:rPr>
                <w:color w:val="000000"/>
                <w:sz w:val="18"/>
                <w:szCs w:val="18"/>
              </w:rPr>
              <w:t>0</w:t>
            </w:r>
          </w:p>
        </w:tc>
      </w:tr>
    </w:tbl>
    <w:p w14:paraId="5591DD55" w14:textId="4BF11A16" w:rsidR="00DA1005" w:rsidRDefault="001C30C7" w:rsidP="00DA1005">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Yüz yüze/Uzaktan </w:t>
      </w:r>
      <w:r w:rsidR="00DD5C79" w:rsidRPr="00306D0B">
        <w:rPr>
          <w:rFonts w:ascii="Times New Roman" w:hAnsi="Times New Roman" w:cs="Times New Roman"/>
        </w:rPr>
        <w:t xml:space="preserve"> </w:t>
      </w:r>
      <w:r w:rsidR="00DD5C79">
        <w:rPr>
          <w:rFonts w:ascii="Times New Roman" w:hAnsi="Times New Roman" w:cs="Times New Roman"/>
        </w:rPr>
        <w:t xml:space="preserve">: </w:t>
      </w:r>
      <w:r w:rsidR="00DD5C79" w:rsidRPr="00306D0B">
        <w:rPr>
          <w:rFonts w:ascii="Times New Roman" w:hAnsi="Times New Roman" w:cs="Times New Roman"/>
        </w:rPr>
        <w:t>Yüz yüze</w:t>
      </w:r>
      <w:r w:rsidR="003E42EA">
        <w:rPr>
          <w:rFonts w:ascii="Times New Roman" w:hAnsi="Times New Roman" w:cs="Times New Roman"/>
        </w:rPr>
        <w:t xml:space="preserve">, </w:t>
      </w:r>
      <w:r w:rsidRPr="00306D0B">
        <w:rPr>
          <w:rFonts w:ascii="Times New Roman" w:hAnsi="Times New Roman" w:cs="Times New Roman"/>
        </w:rPr>
        <w:t xml:space="preserve">• Ders Yürütücüsü </w:t>
      </w:r>
      <w:r w:rsidR="00B41F5E">
        <w:rPr>
          <w:rFonts w:ascii="Times New Roman" w:hAnsi="Times New Roman" w:cs="Times New Roman"/>
        </w:rPr>
        <w:t xml:space="preserve">: </w:t>
      </w:r>
      <w:r w:rsidR="00B41F5E" w:rsidRPr="00B41F5E">
        <w:rPr>
          <w:rFonts w:ascii="Times New Roman" w:hAnsi="Times New Roman" w:cs="Times New Roman"/>
        </w:rPr>
        <w:t>Öğr.Gör. NURULLAH ASLAN</w:t>
      </w:r>
      <w:r w:rsidR="003E42EA">
        <w:rPr>
          <w:rFonts w:ascii="Times New Roman" w:hAnsi="Times New Roman" w:cs="Times New Roman"/>
        </w:rPr>
        <w:t xml:space="preserve">, </w:t>
      </w:r>
      <w:r w:rsidR="00DA1005" w:rsidRPr="00306D0B">
        <w:rPr>
          <w:rFonts w:ascii="Times New Roman" w:hAnsi="Times New Roman" w:cs="Times New Roman"/>
        </w:rPr>
        <w:t xml:space="preserve">• Dersin Amacı </w:t>
      </w:r>
      <w:r w:rsidR="00DA1005">
        <w:rPr>
          <w:rFonts w:ascii="Times New Roman" w:hAnsi="Times New Roman" w:cs="Times New Roman"/>
        </w:rPr>
        <w:t>:</w:t>
      </w:r>
      <w:r w:rsidR="00B41F5E" w:rsidRPr="00B41F5E">
        <w:t xml:space="preserve"> </w:t>
      </w:r>
      <w:r w:rsidR="00B41F5E" w:rsidRPr="00B41F5E">
        <w:rPr>
          <w:rFonts w:ascii="Times New Roman" w:hAnsi="Times New Roman" w:cs="Times New Roman"/>
        </w:rPr>
        <w:t xml:space="preserve">Diğer derslerde edindiği teorik bilgileri atölyede ki uygulama devreleri tasarımı ile geliştirmek, kazanılan bilgi ve becerileri kullanarak hazırlanan tasarımları atölye ve okul imkânlarını kullanarak üretebilmek,  araştırma ve tasarımla ilgili projelerde literatür taraması </w:t>
      </w:r>
      <w:r w:rsidR="00B41F5E" w:rsidRPr="00406E2E">
        <w:rPr>
          <w:rFonts w:ascii="Times New Roman" w:hAnsi="Times New Roman" w:cs="Times New Roman"/>
        </w:rPr>
        <w:t>yaparak elde edilen veriler ışığında proje hazırlayarak sunabilmeyi amaçlamaktadır.</w:t>
      </w:r>
      <w:r w:rsidR="003E42EA" w:rsidRPr="00406E2E">
        <w:rPr>
          <w:rFonts w:ascii="Times New Roman" w:hAnsi="Times New Roman" w:cs="Times New Roman"/>
        </w:rPr>
        <w:t xml:space="preserve"> </w:t>
      </w:r>
      <w:r w:rsidR="00DA1005" w:rsidRPr="00406E2E">
        <w:rPr>
          <w:rFonts w:ascii="Times New Roman" w:hAnsi="Times New Roman" w:cs="Times New Roman"/>
        </w:rPr>
        <w:t>• Dersin Hedefi :</w:t>
      </w:r>
      <w:r w:rsidR="00406E2E" w:rsidRPr="00406E2E">
        <w:t xml:space="preserve"> </w:t>
      </w:r>
      <w:r w:rsidR="00406E2E" w:rsidRPr="00406E2E">
        <w:rPr>
          <w:rFonts w:ascii="Times New Roman" w:hAnsi="Times New Roman" w:cs="Times New Roman"/>
        </w:rPr>
        <w:t>öğrencilere sistem tasarımı süreçlerinin ileri düzey kavramlarını, metodolojilerini ve uygulama tekniklerini öğretmektir.</w:t>
      </w:r>
      <w:r w:rsidR="00406E2E">
        <w:rPr>
          <w:rFonts w:ascii="Times New Roman" w:hAnsi="Times New Roman" w:cs="Times New Roman"/>
        </w:rPr>
        <w:t xml:space="preserve"> </w:t>
      </w:r>
      <w:r w:rsidR="00DA1005" w:rsidRPr="00306D0B">
        <w:rPr>
          <w:rFonts w:ascii="Times New Roman" w:hAnsi="Times New Roman" w:cs="Times New Roman"/>
        </w:rPr>
        <w:t xml:space="preserve">• Dersin İçeriği </w:t>
      </w:r>
      <w:r w:rsidR="00DA1005">
        <w:rPr>
          <w:rFonts w:ascii="Times New Roman" w:hAnsi="Times New Roman" w:cs="Times New Roman"/>
        </w:rPr>
        <w:t>:</w:t>
      </w:r>
      <w:r w:rsidR="00B41F5E" w:rsidRPr="00B41F5E">
        <w:t xml:space="preserve"> </w:t>
      </w:r>
      <w:r w:rsidR="00B41F5E" w:rsidRPr="00B41F5E">
        <w:rPr>
          <w:rFonts w:ascii="Times New Roman" w:hAnsi="Times New Roman" w:cs="Times New Roman"/>
        </w:rPr>
        <w:t>Diğer derslerde edinilen teorik bilgilerle, atölye ve endüstri tecrübelerini bir araya getirerek proje tasarımı ve uygulamasını yapmayı öğrenir.</w:t>
      </w:r>
      <w:r w:rsidR="003E42EA">
        <w:rPr>
          <w:rFonts w:ascii="Times New Roman" w:hAnsi="Times New Roman" w:cs="Times New Roman"/>
        </w:rPr>
        <w:t xml:space="preserve"> </w:t>
      </w:r>
      <w:r w:rsidR="00DA1005" w:rsidRPr="00306D0B">
        <w:rPr>
          <w:rFonts w:ascii="Times New Roman" w:hAnsi="Times New Roman" w:cs="Times New Roman"/>
        </w:rPr>
        <w:t xml:space="preserve">• Dersin Öğrenim Çıktıları </w:t>
      </w:r>
      <w:r w:rsidR="00DA1005">
        <w:rPr>
          <w:rFonts w:ascii="Times New Roman" w:hAnsi="Times New Roman" w:cs="Times New Roman"/>
        </w:rPr>
        <w:t>:</w:t>
      </w:r>
      <w:r w:rsidR="00406E2E">
        <w:rPr>
          <w:rFonts w:ascii="Times New Roman" w:hAnsi="Times New Roman" w:cs="Times New Roman"/>
        </w:rPr>
        <w:t xml:space="preserve"> </w:t>
      </w:r>
      <w:r w:rsidR="00315304">
        <w:rPr>
          <w:rFonts w:ascii="Times New Roman" w:hAnsi="Times New Roman" w:cs="Times New Roman"/>
        </w:rPr>
        <w:t>Öğrencilerimiz;</w:t>
      </w:r>
      <w:r w:rsidR="003E42EA">
        <w:rPr>
          <w:rFonts w:ascii="Times New Roman" w:hAnsi="Times New Roman" w:cs="Times New Roman"/>
        </w:rPr>
        <w:t xml:space="preserve"> </w:t>
      </w:r>
      <w:r w:rsidR="00B75081" w:rsidRPr="00B75081">
        <w:rPr>
          <w:rFonts w:ascii="Times New Roman" w:hAnsi="Times New Roman" w:cs="Times New Roman"/>
        </w:rPr>
        <w:t>Çalışma Konusunu Seçer. Elde Edilen Bilgileri Sunar. Sistem/Ürünün Fonksiyonlarını ve Değişkenlerini Tanımlar. Sistem/Ürünün Şartnamesi veya Akış Şemasını Hazırlar.</w:t>
      </w:r>
      <w:r w:rsidR="00B75081" w:rsidRPr="00B75081">
        <w:rPr>
          <w:rFonts w:ascii="Times New Roman" w:hAnsi="Times New Roman" w:cs="Times New Roman"/>
        </w:rPr>
        <w:tab/>
        <w:t xml:space="preserve">  Sistem/Ürünün Programını ve Hesaplamalarını Yapar.</w:t>
      </w:r>
      <w:r w:rsidR="00B75081" w:rsidRPr="00B75081">
        <w:rPr>
          <w:rFonts w:ascii="Times New Roman" w:hAnsi="Times New Roman" w:cs="Times New Roman"/>
        </w:rPr>
        <w:tab/>
        <w:t xml:space="preserve">  Sistemin/Ürünün Çalışacağı Ortamı Kurar. Sistemin/Ürünün Kurulumunu Yapar. Sistemi/Ürünü Test Eder.  Sistemin/Ürünün </w:t>
      </w:r>
      <w:r w:rsidR="00B75081" w:rsidRPr="00406E2E">
        <w:rPr>
          <w:rFonts w:ascii="Times New Roman" w:hAnsi="Times New Roman" w:cs="Times New Roman"/>
        </w:rPr>
        <w:t>Çıktılarını Rapor Halinde Sunar.</w:t>
      </w:r>
      <w:r w:rsidR="003E42EA" w:rsidRPr="00406E2E">
        <w:rPr>
          <w:rFonts w:ascii="Times New Roman" w:hAnsi="Times New Roman" w:cs="Times New Roman"/>
        </w:rPr>
        <w:t xml:space="preserve"> </w:t>
      </w:r>
      <w:r w:rsidR="00DA1005" w:rsidRPr="00406E2E">
        <w:rPr>
          <w:rFonts w:ascii="Times New Roman" w:hAnsi="Times New Roman" w:cs="Times New Roman"/>
        </w:rPr>
        <w:t>• Dersin mesleğe katkısı (bilgi, beceri ve yetkinlik) :</w:t>
      </w:r>
      <w:r w:rsidR="00406E2E" w:rsidRPr="00406E2E">
        <w:rPr>
          <w:rFonts w:ascii="Times New Roman" w:hAnsi="Times New Roman" w:cs="Times New Roman"/>
        </w:rPr>
        <w:t xml:space="preserve"> </w:t>
      </w:r>
      <w:r w:rsidR="00DA1005" w:rsidRPr="00406E2E">
        <w:rPr>
          <w:rFonts w:ascii="Times New Roman" w:hAnsi="Times New Roman" w:cs="Times New Roman"/>
        </w:rPr>
        <w:t>• Öğretim yöntem ve teknikleri :</w:t>
      </w:r>
      <w:r w:rsidR="00406E2E" w:rsidRPr="00406E2E">
        <w:t xml:space="preserve"> </w:t>
      </w:r>
      <w:r w:rsidR="00406E2E" w:rsidRPr="00406E2E">
        <w:rPr>
          <w:rFonts w:ascii="Times New Roman" w:hAnsi="Times New Roman" w:cs="Times New Roman"/>
        </w:rPr>
        <w:t>öğrencilerin teorik bilgilerini pratiğe dökmelerini ve analitik düşünme becerilerini geliştirmelerini sağlamayı amaçlar. Geleneksel ders anlatımı ile temel kavramlar aktarılırken, uygulamalı laboratuvar çalışmaları sayesinde öğrenciler öğrendiklerini uygulama fırsatı bulurlar.</w:t>
      </w:r>
      <w:r w:rsidR="00406E2E">
        <w:rPr>
          <w:rFonts w:ascii="Times New Roman" w:hAnsi="Times New Roman" w:cs="Times New Roman"/>
        </w:rPr>
        <w:t xml:space="preserve"> </w:t>
      </w:r>
      <w:r w:rsidR="00DA1005" w:rsidRPr="00306D0B">
        <w:rPr>
          <w:rFonts w:ascii="Times New Roman" w:hAnsi="Times New Roman" w:cs="Times New Roman"/>
        </w:rPr>
        <w:t xml:space="preserve">• Ölçme Değerlendirme </w:t>
      </w:r>
      <w:r w:rsidR="00DA1005">
        <w:rPr>
          <w:rFonts w:ascii="Times New Roman" w:hAnsi="Times New Roman" w:cs="Times New Roman"/>
        </w:rPr>
        <w:t>:</w:t>
      </w:r>
      <w:r w:rsidR="00DA1005" w:rsidRPr="004E5DB7">
        <w:rPr>
          <w:rFonts w:ascii="Times New Roman" w:hAnsi="Times New Roman" w:cs="Times New Roman"/>
        </w:rPr>
        <w:t xml:space="preserve"> </w:t>
      </w:r>
      <w:r w:rsidR="00DA1005">
        <w:rPr>
          <w:rFonts w:ascii="Times New Roman" w:hAnsi="Times New Roman" w:cs="Times New Roman"/>
        </w:rPr>
        <w:t>Ara sınav notunun %40 ve Yarıyıl sonu sınavı notunun %60 kuralı geçerlidir.</w:t>
      </w:r>
      <w:r w:rsidR="00DA1005" w:rsidRPr="00306D0B">
        <w:rPr>
          <w:rFonts w:ascii="Times New Roman" w:hAnsi="Times New Roman" w:cs="Times New Roman"/>
        </w:rPr>
        <w:t xml:space="preserve"> • Kaynaklar (Yazılı, görsel vs.) </w:t>
      </w:r>
      <w:r w:rsidR="00DA1005">
        <w:rPr>
          <w:rFonts w:ascii="Times New Roman" w:hAnsi="Times New Roman" w:cs="Times New Roman"/>
        </w:rPr>
        <w:t>:</w:t>
      </w:r>
      <w:r w:rsidR="00B41F5E" w:rsidRPr="00B41F5E">
        <w:t xml:space="preserve"> </w:t>
      </w:r>
      <w:r w:rsidR="00B41F5E" w:rsidRPr="00B41F5E">
        <w:rPr>
          <w:rFonts w:ascii="Times New Roman" w:hAnsi="Times New Roman" w:cs="Times New Roman"/>
        </w:rPr>
        <w:t>SİSTEM ANALİZİ DERS NOTLARI ,Öğr Gör.NURULLAH ASLAN</w:t>
      </w:r>
      <w:r w:rsidR="00406E2E">
        <w:rPr>
          <w:rFonts w:ascii="Times New Roman" w:hAnsi="Times New Roman" w:cs="Times New Roman"/>
        </w:rPr>
        <w:t xml:space="preserve">. </w:t>
      </w:r>
      <w:r w:rsidR="00DA1005" w:rsidRPr="00306D0B">
        <w:rPr>
          <w:rFonts w:ascii="Times New Roman" w:hAnsi="Times New Roman" w:cs="Times New Roman"/>
        </w:rPr>
        <w:t xml:space="preserve">• Ön koşul dersler ve Koşullar </w:t>
      </w:r>
      <w:r w:rsidR="00DA1005">
        <w:rPr>
          <w:rFonts w:ascii="Times New Roman" w:hAnsi="Times New Roman" w:cs="Times New Roman"/>
        </w:rPr>
        <w:t>: Ön koşul yoktur.</w:t>
      </w:r>
      <w:r w:rsidR="00406E2E">
        <w:rPr>
          <w:rFonts w:ascii="Times New Roman" w:hAnsi="Times New Roman" w:cs="Times New Roman"/>
        </w:rPr>
        <w:t xml:space="preserve"> </w:t>
      </w:r>
      <w:r w:rsidR="00DA1005" w:rsidRPr="00306D0B">
        <w:rPr>
          <w:rFonts w:ascii="Times New Roman" w:hAnsi="Times New Roman" w:cs="Times New Roman"/>
        </w:rPr>
        <w:t xml:space="preserve">• Dersin öğrenim çıktılarının program çıktıları ile olan ilişkileri </w:t>
      </w:r>
      <w:r w:rsidR="00DA1005">
        <w:rPr>
          <w:rFonts w:ascii="Times New Roman" w:hAnsi="Times New Roman" w:cs="Times New Roman"/>
        </w:rPr>
        <w:t>:</w:t>
      </w:r>
      <w:r w:rsidR="00406E2E">
        <w:rPr>
          <w:rFonts w:ascii="Times New Roman" w:hAnsi="Times New Roman" w:cs="Times New Roman"/>
        </w:rPr>
        <w:t xml:space="preserve"> </w:t>
      </w:r>
      <w:r w:rsidR="00487F57" w:rsidRPr="00487F57">
        <w:rPr>
          <w:rFonts w:ascii="Times New Roman" w:hAnsi="Times New Roman" w:cs="Times New Roman"/>
        </w:rPr>
        <w:t>Çalışma Konusunu Seçer. Elde Edilen Bilgileri Sunar. Sistem/Ürünün Fonksiyonlarını ve Değişkenlerini Tanımlar. Sistem/Ürünün Şartnamesi veya Akış Şemasını Hazırlar. Sistem/Ürünün Programını ve Hesaplamalarını Yapar. Sistemin/Ürünün Çalışacağı Ortamı Kurar. Sistemin/Ürünün Kurulumunu Yapar. Sistemi/Ürünü Test Eder. Sistemin/Ürünün Çıktılarını Rapor Halinde Sunar.</w:t>
      </w:r>
      <w:r w:rsidR="00406E2E">
        <w:rPr>
          <w:rFonts w:ascii="Times New Roman" w:hAnsi="Times New Roman" w:cs="Times New Roman"/>
        </w:rPr>
        <w:t xml:space="preserve"> </w:t>
      </w:r>
      <w:r w:rsidR="00DA1005" w:rsidRPr="00306D0B">
        <w:rPr>
          <w:rFonts w:ascii="Times New Roman" w:hAnsi="Times New Roman" w:cs="Times New Roman"/>
        </w:rPr>
        <w:t>• Güncelleme Tarihi</w:t>
      </w:r>
      <w:r w:rsidR="00DA1005">
        <w:rPr>
          <w:rFonts w:ascii="Times New Roman" w:hAnsi="Times New Roman" w:cs="Times New Roman"/>
        </w:rPr>
        <w:t xml:space="preserve"> : Ekim 2024</w:t>
      </w:r>
    </w:p>
    <w:p w14:paraId="19C4BFBE" w14:textId="77777777" w:rsidR="001C30C7" w:rsidRDefault="001C30C7" w:rsidP="001C30C7">
      <w:pPr>
        <w:spacing w:after="0" w:line="240" w:lineRule="auto"/>
        <w:ind w:left="567"/>
        <w:jc w:val="both"/>
        <w:rPr>
          <w:rFonts w:ascii="Times New Roman" w:hAnsi="Times New Roman" w:cs="Times New Roman"/>
        </w:rPr>
      </w:pPr>
    </w:p>
    <w:p w14:paraId="6E291ED2" w14:textId="77777777" w:rsidR="00A74CCE" w:rsidRDefault="00A74CCE" w:rsidP="006E4D36">
      <w:pPr>
        <w:spacing w:before="100" w:beforeAutospacing="1" w:after="100" w:afterAutospacing="1" w:line="240" w:lineRule="auto"/>
        <w:ind w:left="567"/>
        <w:jc w:val="both"/>
        <w:rPr>
          <w:rFonts w:ascii="Times New Roman" w:hAnsi="Times New Roman" w:cs="Times New Roman"/>
        </w:rPr>
      </w:pPr>
    </w:p>
    <w:p w14:paraId="64CDA61B" w14:textId="4B57461A" w:rsidR="006E4D36" w:rsidRPr="0025700E" w:rsidRDefault="006E4D36" w:rsidP="006E4D36">
      <w:pPr>
        <w:spacing w:before="100" w:beforeAutospacing="1" w:after="100" w:afterAutospacing="1" w:line="240" w:lineRule="auto"/>
        <w:ind w:left="567"/>
        <w:jc w:val="both"/>
        <w:rPr>
          <w:rFonts w:ascii="Times New Roman" w:hAnsi="Times New Roman" w:cs="Times New Roman"/>
        </w:rPr>
      </w:pPr>
      <w:r w:rsidRPr="0025700E">
        <w:rPr>
          <w:rFonts w:ascii="Times New Roman" w:hAnsi="Times New Roman" w:cs="Times New Roman"/>
        </w:rPr>
        <w:t>Haftalık İşlenen Konular</w:t>
      </w:r>
    </w:p>
    <w:tbl>
      <w:tblPr>
        <w:tblStyle w:val="TabloKlavuzu"/>
        <w:tblW w:w="0" w:type="auto"/>
        <w:tblLook w:val="04A0" w:firstRow="1" w:lastRow="0" w:firstColumn="1" w:lastColumn="0" w:noHBand="0" w:noVBand="1"/>
      </w:tblPr>
      <w:tblGrid>
        <w:gridCol w:w="675"/>
        <w:gridCol w:w="4536"/>
        <w:gridCol w:w="1276"/>
        <w:gridCol w:w="1134"/>
        <w:gridCol w:w="1667"/>
      </w:tblGrid>
      <w:tr w:rsidR="00F070AB" w:rsidRPr="0025700E" w14:paraId="26EE8676" w14:textId="77777777" w:rsidTr="00BB6503">
        <w:trPr>
          <w:trHeight w:hRule="exact" w:val="284"/>
        </w:trPr>
        <w:tc>
          <w:tcPr>
            <w:tcW w:w="9288" w:type="dxa"/>
            <w:gridSpan w:val="5"/>
          </w:tcPr>
          <w:p w14:paraId="7B41D0A7" w14:textId="614B5868" w:rsidR="00F070AB" w:rsidRPr="0025700E" w:rsidRDefault="00F070AB" w:rsidP="00BB6503">
            <w:pPr>
              <w:spacing w:before="100" w:beforeAutospacing="1" w:after="100" w:afterAutospacing="1"/>
              <w:jc w:val="center"/>
              <w:rPr>
                <w:rFonts w:ascii="Times New Roman" w:hAnsi="Times New Roman" w:cs="Times New Roman"/>
                <w:sz w:val="18"/>
                <w:szCs w:val="18"/>
              </w:rPr>
            </w:pPr>
            <w:r w:rsidRPr="0025700E">
              <w:rPr>
                <w:color w:val="000000"/>
                <w:sz w:val="18"/>
                <w:szCs w:val="18"/>
              </w:rPr>
              <w:t>Türk Dili-I</w:t>
            </w:r>
          </w:p>
        </w:tc>
      </w:tr>
      <w:tr w:rsidR="00F070AB" w:rsidRPr="0025700E" w14:paraId="1ECF9246" w14:textId="77777777" w:rsidTr="00AA79E1">
        <w:trPr>
          <w:trHeight w:hRule="exact" w:val="284"/>
        </w:trPr>
        <w:tc>
          <w:tcPr>
            <w:tcW w:w="675" w:type="dxa"/>
          </w:tcPr>
          <w:p w14:paraId="27A93702" w14:textId="77777777" w:rsidR="00F070AB" w:rsidRPr="0025700E" w:rsidRDefault="00F070AB" w:rsidP="00BB6503">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Hafta</w:t>
            </w:r>
          </w:p>
        </w:tc>
        <w:tc>
          <w:tcPr>
            <w:tcW w:w="4536" w:type="dxa"/>
          </w:tcPr>
          <w:p w14:paraId="21B00EE9" w14:textId="77777777" w:rsidR="00F070AB" w:rsidRPr="0025700E" w:rsidRDefault="00F070AB" w:rsidP="00BB6503">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Başlık</w:t>
            </w:r>
          </w:p>
        </w:tc>
        <w:tc>
          <w:tcPr>
            <w:tcW w:w="1276" w:type="dxa"/>
          </w:tcPr>
          <w:p w14:paraId="7A38C98C" w14:textId="77777777" w:rsidR="00F070AB" w:rsidRPr="0025700E" w:rsidRDefault="00F070AB" w:rsidP="00BB6503">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E-Döküman</w:t>
            </w:r>
          </w:p>
        </w:tc>
        <w:tc>
          <w:tcPr>
            <w:tcW w:w="1134" w:type="dxa"/>
          </w:tcPr>
          <w:p w14:paraId="6F98F5F2" w14:textId="77777777" w:rsidR="00F070AB" w:rsidRPr="0025700E" w:rsidRDefault="00F070AB" w:rsidP="00BB6503">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Video</w:t>
            </w:r>
          </w:p>
        </w:tc>
        <w:tc>
          <w:tcPr>
            <w:tcW w:w="1667" w:type="dxa"/>
          </w:tcPr>
          <w:p w14:paraId="5A2028F1" w14:textId="77777777" w:rsidR="00F070AB" w:rsidRPr="0025700E" w:rsidRDefault="00F070AB" w:rsidP="00BB6503">
            <w:pPr>
              <w:spacing w:before="100" w:beforeAutospacing="1" w:after="100" w:afterAutospacing="1"/>
              <w:jc w:val="center"/>
              <w:rPr>
                <w:rFonts w:ascii="Times New Roman" w:hAnsi="Times New Roman" w:cs="Times New Roman"/>
                <w:sz w:val="18"/>
                <w:szCs w:val="18"/>
              </w:rPr>
            </w:pPr>
            <w:r w:rsidRPr="0025700E">
              <w:rPr>
                <w:rFonts w:ascii="Times New Roman" w:hAnsi="Times New Roman" w:cs="Times New Roman"/>
                <w:sz w:val="18"/>
                <w:szCs w:val="18"/>
              </w:rPr>
              <w:t>Kısa ses dosyaları</w:t>
            </w:r>
          </w:p>
        </w:tc>
      </w:tr>
      <w:tr w:rsidR="00F070AB" w:rsidRPr="00A66ED6" w14:paraId="4CFBBFCE" w14:textId="77777777" w:rsidTr="00AA79E1">
        <w:trPr>
          <w:trHeight w:hRule="exact" w:val="510"/>
        </w:trPr>
        <w:tc>
          <w:tcPr>
            <w:tcW w:w="675" w:type="dxa"/>
          </w:tcPr>
          <w:p w14:paraId="1C2B506A"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w:t>
            </w:r>
          </w:p>
        </w:tc>
        <w:tc>
          <w:tcPr>
            <w:tcW w:w="4536" w:type="dxa"/>
          </w:tcPr>
          <w:p w14:paraId="44B8A2D6" w14:textId="5792227F"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Dil-düşünce, dil-millet, dil-kültür bağlantısı; kültürün tanımı.</w:t>
            </w:r>
          </w:p>
        </w:tc>
        <w:tc>
          <w:tcPr>
            <w:tcW w:w="1276" w:type="dxa"/>
          </w:tcPr>
          <w:p w14:paraId="7A4BCBA6"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48D08C53"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03A43116"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6030A5EF" w14:textId="77777777" w:rsidTr="00AA79E1">
        <w:trPr>
          <w:trHeight w:hRule="exact" w:val="418"/>
        </w:trPr>
        <w:tc>
          <w:tcPr>
            <w:tcW w:w="675" w:type="dxa"/>
          </w:tcPr>
          <w:p w14:paraId="70FA1F1E"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536" w:type="dxa"/>
          </w:tcPr>
          <w:p w14:paraId="4688C792" w14:textId="37B9DB64"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Dil-düşünce, dil-millet, dil-kültür bağlantısı; kültürün tanımı.</w:t>
            </w:r>
          </w:p>
        </w:tc>
        <w:tc>
          <w:tcPr>
            <w:tcW w:w="1276" w:type="dxa"/>
          </w:tcPr>
          <w:p w14:paraId="085D07AE"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73FC574E"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32AE34E9"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192596FA" w14:textId="77777777" w:rsidTr="00AA79E1">
        <w:trPr>
          <w:trHeight w:hRule="exact" w:val="283"/>
        </w:trPr>
        <w:tc>
          <w:tcPr>
            <w:tcW w:w="675" w:type="dxa"/>
          </w:tcPr>
          <w:p w14:paraId="455AB31E"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536" w:type="dxa"/>
          </w:tcPr>
          <w:p w14:paraId="439651F3" w14:textId="35FCC960"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Kültürün unsurları,dil-kültür ilişkisi</w:t>
            </w:r>
          </w:p>
        </w:tc>
        <w:tc>
          <w:tcPr>
            <w:tcW w:w="1276" w:type="dxa"/>
          </w:tcPr>
          <w:p w14:paraId="78D2BF20"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47FB2563"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08D61D10"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6390AA26" w14:textId="77777777" w:rsidTr="00AA79E1">
        <w:trPr>
          <w:trHeight w:hRule="exact" w:val="853"/>
        </w:trPr>
        <w:tc>
          <w:tcPr>
            <w:tcW w:w="675" w:type="dxa"/>
          </w:tcPr>
          <w:p w14:paraId="521DB61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536" w:type="dxa"/>
          </w:tcPr>
          <w:p w14:paraId="58DF257C" w14:textId="2FF47F26"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Yeryüzündeki diller, kaynak (menşe) bakımından dünya dilleri, yapı bakımından dünya dilleri, dil farklılaşması; yazı dili, konuşma dili (lehçe, şive, ağız).</w:t>
            </w:r>
          </w:p>
        </w:tc>
        <w:tc>
          <w:tcPr>
            <w:tcW w:w="1276" w:type="dxa"/>
          </w:tcPr>
          <w:p w14:paraId="03ADE86F"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41BA8A6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2C5C14A4"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4647F502" w14:textId="77777777" w:rsidTr="00AA79E1">
        <w:trPr>
          <w:trHeight w:hRule="exact" w:val="285"/>
        </w:trPr>
        <w:tc>
          <w:tcPr>
            <w:tcW w:w="675" w:type="dxa"/>
          </w:tcPr>
          <w:p w14:paraId="3FDC5416"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536" w:type="dxa"/>
          </w:tcPr>
          <w:p w14:paraId="0292B97F" w14:textId="049B920E"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kaynaklarına göre yeryüzündeki diller</w:t>
            </w:r>
          </w:p>
        </w:tc>
        <w:tc>
          <w:tcPr>
            <w:tcW w:w="1276" w:type="dxa"/>
          </w:tcPr>
          <w:p w14:paraId="51E2E70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08C59944"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1F95862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40302BE0" w14:textId="77777777" w:rsidTr="00AA79E1">
        <w:trPr>
          <w:trHeight w:hRule="exact" w:val="416"/>
        </w:trPr>
        <w:tc>
          <w:tcPr>
            <w:tcW w:w="675" w:type="dxa"/>
          </w:tcPr>
          <w:p w14:paraId="518F3713"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536" w:type="dxa"/>
          </w:tcPr>
          <w:p w14:paraId="7E40BC93" w14:textId="7132A60B"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Yapılarına göre diller ve Türkçenin dünya dilleri arasındaki yeri</w:t>
            </w:r>
          </w:p>
        </w:tc>
        <w:tc>
          <w:tcPr>
            <w:tcW w:w="1276" w:type="dxa"/>
          </w:tcPr>
          <w:p w14:paraId="148F4A17"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581A2367"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7DCD187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0D4C4BA7" w14:textId="77777777" w:rsidTr="00AA79E1">
        <w:trPr>
          <w:trHeight w:hRule="exact" w:val="294"/>
        </w:trPr>
        <w:tc>
          <w:tcPr>
            <w:tcW w:w="675" w:type="dxa"/>
          </w:tcPr>
          <w:p w14:paraId="1310157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536" w:type="dxa"/>
          </w:tcPr>
          <w:p w14:paraId="6B13DE40" w14:textId="0B1792DE"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Türklerin kullandığı alfabeler</w:t>
            </w:r>
          </w:p>
        </w:tc>
        <w:tc>
          <w:tcPr>
            <w:tcW w:w="1276" w:type="dxa"/>
          </w:tcPr>
          <w:p w14:paraId="744238A7"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2B84652A"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1129D7E6"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4268AA9C" w14:textId="77777777" w:rsidTr="00AA79E1">
        <w:trPr>
          <w:trHeight w:hRule="exact" w:val="284"/>
        </w:trPr>
        <w:tc>
          <w:tcPr>
            <w:tcW w:w="675" w:type="dxa"/>
          </w:tcPr>
          <w:p w14:paraId="42FF08E1"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536" w:type="dxa"/>
          </w:tcPr>
          <w:p w14:paraId="4D0476F4" w14:textId="56591245" w:rsidR="00F070AB" w:rsidRPr="00A66ED6" w:rsidRDefault="00C572FC" w:rsidP="00BB6503">
            <w:pPr>
              <w:spacing w:before="100" w:beforeAutospacing="1" w:after="100" w:afterAutospacing="1"/>
              <w:jc w:val="both"/>
              <w:rPr>
                <w:rFonts w:ascii="Times New Roman" w:hAnsi="Times New Roman" w:cs="Times New Roman"/>
                <w:bCs/>
                <w:sz w:val="18"/>
                <w:szCs w:val="18"/>
              </w:rPr>
            </w:pPr>
            <w:r>
              <w:rPr>
                <w:rFonts w:ascii="Times New Roman" w:hAnsi="Times New Roman" w:cs="Times New Roman"/>
                <w:bCs/>
                <w:sz w:val="18"/>
                <w:szCs w:val="18"/>
              </w:rPr>
              <w:t>Ara Sınav</w:t>
            </w:r>
          </w:p>
        </w:tc>
        <w:tc>
          <w:tcPr>
            <w:tcW w:w="1276" w:type="dxa"/>
          </w:tcPr>
          <w:p w14:paraId="3F5458F7"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21E5CBE8"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07CC4466"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52BB7953" w14:textId="77777777" w:rsidTr="00AA79E1">
        <w:trPr>
          <w:trHeight w:hRule="exact" w:val="288"/>
        </w:trPr>
        <w:tc>
          <w:tcPr>
            <w:tcW w:w="675" w:type="dxa"/>
          </w:tcPr>
          <w:p w14:paraId="44660D4B"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536" w:type="dxa"/>
          </w:tcPr>
          <w:p w14:paraId="1A18E24C" w14:textId="40446253"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 dilinin tarihi dönemleri</w:t>
            </w:r>
          </w:p>
        </w:tc>
        <w:tc>
          <w:tcPr>
            <w:tcW w:w="1276" w:type="dxa"/>
          </w:tcPr>
          <w:p w14:paraId="47AE2E3D"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0030AF9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66CC9D4D"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67D53063" w14:textId="77777777" w:rsidTr="00AA79E1">
        <w:trPr>
          <w:trHeight w:hRule="exact" w:val="703"/>
        </w:trPr>
        <w:tc>
          <w:tcPr>
            <w:tcW w:w="675" w:type="dxa"/>
          </w:tcPr>
          <w:p w14:paraId="7D2A5205"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4536" w:type="dxa"/>
          </w:tcPr>
          <w:p w14:paraId="5B998718" w14:textId="4FB437A8"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 dilinin gelişimi (Türkçenin tarihî devreleri); Altay Devri, En Eski Türkçe, İlk Türkçe, Eski Türkçe. Göktürk Yazıtları.</w:t>
            </w:r>
          </w:p>
        </w:tc>
        <w:tc>
          <w:tcPr>
            <w:tcW w:w="1276" w:type="dxa"/>
          </w:tcPr>
          <w:p w14:paraId="2BE09889"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62487A10"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117F9DCB"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A66ED6" w14:paraId="405DB721" w14:textId="77777777" w:rsidTr="00AA79E1">
        <w:trPr>
          <w:trHeight w:hRule="exact" w:val="1281"/>
        </w:trPr>
        <w:tc>
          <w:tcPr>
            <w:tcW w:w="675" w:type="dxa"/>
          </w:tcPr>
          <w:p w14:paraId="78AE3647"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536" w:type="dxa"/>
          </w:tcPr>
          <w:p w14:paraId="4E654CB6" w14:textId="1EECD91A" w:rsidR="00F070AB" w:rsidRPr="00A66ED6" w:rsidRDefault="00C572FC" w:rsidP="00BB6503">
            <w:pPr>
              <w:spacing w:before="100" w:beforeAutospacing="1" w:after="100" w:afterAutospacing="1"/>
              <w:jc w:val="both"/>
              <w:rPr>
                <w:rFonts w:ascii="Times New Roman" w:hAnsi="Times New Roman" w:cs="Times New Roman"/>
                <w:bCs/>
                <w:sz w:val="18"/>
                <w:szCs w:val="18"/>
              </w:rPr>
            </w:pPr>
            <w:r w:rsidRPr="00C572FC">
              <w:rPr>
                <w:rFonts w:ascii="Times New Roman" w:hAnsi="Times New Roman" w:cs="Times New Roman"/>
                <w:bCs/>
                <w:sz w:val="18"/>
                <w:szCs w:val="18"/>
              </w:rPr>
              <w:t>Türk dilinin gelişimi (Türkçenin tarihî devreleri); Orta Türkçe, Karahanlı Türkçesi, Harezm Türkçesi, Kuman-Kıpçak Türkçesi, Eski Anadolu Türkçesi, Çağatay Türkçesi. Divanü Lûgati?t-Türk, Kutadgu Bilig, Divan-ı Hikmet, Yunus Emre, Ali Şir Nevaî, Muhakemetü?l-Lûgateyn.</w:t>
            </w:r>
          </w:p>
        </w:tc>
        <w:tc>
          <w:tcPr>
            <w:tcW w:w="1276" w:type="dxa"/>
          </w:tcPr>
          <w:p w14:paraId="1F3CB2F8"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76AA8731"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07115E5D" w14:textId="77777777" w:rsidR="00F070AB" w:rsidRPr="00A66ED6"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25700E" w14:paraId="42B37A69" w14:textId="77777777" w:rsidTr="00AA79E1">
        <w:trPr>
          <w:trHeight w:hRule="exact" w:val="278"/>
        </w:trPr>
        <w:tc>
          <w:tcPr>
            <w:tcW w:w="675" w:type="dxa"/>
          </w:tcPr>
          <w:p w14:paraId="6647404E"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4536" w:type="dxa"/>
          </w:tcPr>
          <w:p w14:paraId="567AEFF0" w14:textId="1943AB1C" w:rsidR="00F070AB" w:rsidRPr="0025700E" w:rsidRDefault="00C572FC"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Türk dilinin bugünkü durumu ve yayılma alanlar</w:t>
            </w:r>
          </w:p>
        </w:tc>
        <w:tc>
          <w:tcPr>
            <w:tcW w:w="1276" w:type="dxa"/>
          </w:tcPr>
          <w:p w14:paraId="4553B0D7"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36B3FC1A"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31DB3CAD"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25700E" w14:paraId="49047997" w14:textId="77777777" w:rsidTr="00AA79E1">
        <w:trPr>
          <w:trHeight w:hRule="exact" w:val="282"/>
        </w:trPr>
        <w:tc>
          <w:tcPr>
            <w:tcW w:w="675" w:type="dxa"/>
          </w:tcPr>
          <w:p w14:paraId="7A6BE582"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4536" w:type="dxa"/>
          </w:tcPr>
          <w:p w14:paraId="1850A47D" w14:textId="342C4A94" w:rsidR="00F070AB" w:rsidRPr="0025700E" w:rsidRDefault="00C572FC"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Dil bilim ve dil bilgisi</w:t>
            </w:r>
          </w:p>
        </w:tc>
        <w:tc>
          <w:tcPr>
            <w:tcW w:w="1276" w:type="dxa"/>
          </w:tcPr>
          <w:p w14:paraId="68C3176A"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1F662CB4"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2DCDBE26"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25700E" w14:paraId="55551F85" w14:textId="77777777" w:rsidTr="00AA79E1">
        <w:trPr>
          <w:trHeight w:hRule="exact" w:val="286"/>
        </w:trPr>
        <w:tc>
          <w:tcPr>
            <w:tcW w:w="675" w:type="dxa"/>
          </w:tcPr>
          <w:p w14:paraId="4BB98220"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4536" w:type="dxa"/>
          </w:tcPr>
          <w:p w14:paraId="26C1F186" w14:textId="2EC9CB14" w:rsidR="00F070AB" w:rsidRPr="0025700E" w:rsidRDefault="00C572FC"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Ses bilgisi,ünlü sesler ve özellikleri</w:t>
            </w:r>
          </w:p>
        </w:tc>
        <w:tc>
          <w:tcPr>
            <w:tcW w:w="1276" w:type="dxa"/>
          </w:tcPr>
          <w:p w14:paraId="795B6ABB"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431A8BF5"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6C7811F0"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25700E" w14:paraId="173091CA" w14:textId="77777777" w:rsidTr="00AA79E1">
        <w:trPr>
          <w:trHeight w:hRule="exact" w:val="212"/>
        </w:trPr>
        <w:tc>
          <w:tcPr>
            <w:tcW w:w="675" w:type="dxa"/>
          </w:tcPr>
          <w:p w14:paraId="3DA70A8E"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15</w:t>
            </w:r>
          </w:p>
        </w:tc>
        <w:tc>
          <w:tcPr>
            <w:tcW w:w="4536" w:type="dxa"/>
          </w:tcPr>
          <w:p w14:paraId="4C4CD03D" w14:textId="3414DBA5" w:rsidR="00F070AB" w:rsidRPr="0025700E" w:rsidRDefault="0025700E"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Final sınavı</w:t>
            </w:r>
          </w:p>
        </w:tc>
        <w:tc>
          <w:tcPr>
            <w:tcW w:w="1276" w:type="dxa"/>
          </w:tcPr>
          <w:p w14:paraId="39DD8828"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134" w:type="dxa"/>
          </w:tcPr>
          <w:p w14:paraId="02BD31C3"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1667" w:type="dxa"/>
          </w:tcPr>
          <w:p w14:paraId="2F2AC767"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r>
      <w:tr w:rsidR="00F070AB" w:rsidRPr="0025700E" w14:paraId="7B4699DE" w14:textId="77777777" w:rsidTr="00AA79E1">
        <w:trPr>
          <w:trHeight w:hRule="exact" w:val="284"/>
        </w:trPr>
        <w:tc>
          <w:tcPr>
            <w:tcW w:w="675" w:type="dxa"/>
          </w:tcPr>
          <w:p w14:paraId="3D55B4EB"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p>
        </w:tc>
        <w:tc>
          <w:tcPr>
            <w:tcW w:w="4536" w:type="dxa"/>
          </w:tcPr>
          <w:p w14:paraId="1C0A809A"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p>
        </w:tc>
        <w:tc>
          <w:tcPr>
            <w:tcW w:w="1276" w:type="dxa"/>
          </w:tcPr>
          <w:p w14:paraId="59F456A1"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1134" w:type="dxa"/>
          </w:tcPr>
          <w:p w14:paraId="0DAC51A8"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1667" w:type="dxa"/>
          </w:tcPr>
          <w:p w14:paraId="26C5547A"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BC23AD" w:rsidRPr="0025700E" w14:paraId="29477B35" w14:textId="77777777" w:rsidTr="00AA79E1">
        <w:trPr>
          <w:trHeight w:hRule="exact" w:val="495"/>
        </w:trPr>
        <w:tc>
          <w:tcPr>
            <w:tcW w:w="6487" w:type="dxa"/>
            <w:gridSpan w:val="3"/>
          </w:tcPr>
          <w:p w14:paraId="1EE47DCE" w14:textId="77777777" w:rsidR="00BC23AD" w:rsidRPr="0025700E" w:rsidRDefault="00BC23AD" w:rsidP="00BB6503">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2801" w:type="dxa"/>
            <w:gridSpan w:val="2"/>
          </w:tcPr>
          <w:p w14:paraId="3EBB0F51" w14:textId="1A1ED720" w:rsidR="00BC23AD" w:rsidRPr="0025700E" w:rsidRDefault="00BC23AD" w:rsidP="00BB6503">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w:t>
            </w:r>
            <w:r w:rsidR="00835AA4" w:rsidRPr="0025700E">
              <w:rPr>
                <w:rFonts w:ascii="Times New Roman" w:hAnsi="Times New Roman" w:cs="Times New Roman"/>
                <w:sz w:val="20"/>
                <w:szCs w:val="20"/>
              </w:rPr>
              <w:t>g</w:t>
            </w:r>
            <w:r w:rsidRPr="0025700E">
              <w:rPr>
                <w:rFonts w:ascii="Times New Roman" w:hAnsi="Times New Roman" w:cs="Times New Roman"/>
                <w:sz w:val="20"/>
                <w:szCs w:val="20"/>
              </w:rPr>
              <w:t>ram web sayfasında ilan edilmiştir</w:t>
            </w:r>
          </w:p>
        </w:tc>
      </w:tr>
      <w:tr w:rsidR="00BC23AD" w:rsidRPr="0025700E" w14:paraId="0DD94A89" w14:textId="77777777" w:rsidTr="00AA79E1">
        <w:trPr>
          <w:trHeight w:hRule="exact" w:val="284"/>
        </w:trPr>
        <w:tc>
          <w:tcPr>
            <w:tcW w:w="6487" w:type="dxa"/>
            <w:gridSpan w:val="3"/>
          </w:tcPr>
          <w:p w14:paraId="364E5F7F" w14:textId="77777777" w:rsidR="00BC23AD" w:rsidRPr="0025700E" w:rsidRDefault="00BC23AD" w:rsidP="00BB6503">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2801" w:type="dxa"/>
            <w:gridSpan w:val="2"/>
          </w:tcPr>
          <w:p w14:paraId="77B24A4C" w14:textId="77777777" w:rsidR="00BC23AD" w:rsidRPr="0025700E" w:rsidRDefault="00BC23AD" w:rsidP="00BB6503">
            <w:pPr>
              <w:spacing w:before="100" w:beforeAutospacing="1" w:after="100" w:afterAutospacing="1"/>
              <w:jc w:val="both"/>
              <w:rPr>
                <w:rFonts w:ascii="Times New Roman" w:hAnsi="Times New Roman" w:cs="Times New Roman"/>
                <w:b/>
                <w:sz w:val="24"/>
                <w:szCs w:val="24"/>
              </w:rPr>
            </w:pPr>
          </w:p>
        </w:tc>
      </w:tr>
      <w:tr w:rsidR="00BC23AD" w:rsidRPr="0025700E" w14:paraId="50BAA938" w14:textId="77777777" w:rsidTr="00AA79E1">
        <w:trPr>
          <w:trHeight w:hRule="exact" w:val="284"/>
        </w:trPr>
        <w:tc>
          <w:tcPr>
            <w:tcW w:w="6487" w:type="dxa"/>
            <w:gridSpan w:val="3"/>
          </w:tcPr>
          <w:p w14:paraId="640D263C" w14:textId="77777777" w:rsidR="00BC23AD" w:rsidRPr="0025700E" w:rsidRDefault="00BC23AD" w:rsidP="00BB6503">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2801" w:type="dxa"/>
            <w:gridSpan w:val="2"/>
          </w:tcPr>
          <w:p w14:paraId="6780BC0A" w14:textId="77777777" w:rsidR="00BC23AD" w:rsidRPr="0025700E" w:rsidRDefault="00BC23AD" w:rsidP="00BB6503">
            <w:pPr>
              <w:spacing w:before="100" w:beforeAutospacing="1" w:after="100" w:afterAutospacing="1"/>
              <w:jc w:val="both"/>
              <w:rPr>
                <w:rFonts w:ascii="Times New Roman" w:hAnsi="Times New Roman" w:cs="Times New Roman"/>
                <w:b/>
                <w:sz w:val="24"/>
                <w:szCs w:val="24"/>
              </w:rPr>
            </w:pPr>
          </w:p>
        </w:tc>
      </w:tr>
    </w:tbl>
    <w:p w14:paraId="58BB276E" w14:textId="77777777" w:rsidR="00BC23AD" w:rsidRPr="0025700E" w:rsidRDefault="00BC23AD" w:rsidP="00F070AB">
      <w:pPr>
        <w:spacing w:before="100" w:beforeAutospacing="1" w:after="100" w:afterAutospacing="1" w:line="24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616"/>
        <w:gridCol w:w="5304"/>
        <w:gridCol w:w="1338"/>
        <w:gridCol w:w="753"/>
        <w:gridCol w:w="1277"/>
      </w:tblGrid>
      <w:tr w:rsidR="00F070AB" w:rsidRPr="0025700E" w14:paraId="5EDD12F1" w14:textId="77777777" w:rsidTr="001B5FA9">
        <w:trPr>
          <w:trHeight w:hRule="exact" w:val="284"/>
        </w:trPr>
        <w:tc>
          <w:tcPr>
            <w:tcW w:w="0" w:type="auto"/>
            <w:gridSpan w:val="5"/>
          </w:tcPr>
          <w:p w14:paraId="2D02C8C6" w14:textId="228B836C" w:rsidR="00F070AB" w:rsidRPr="0025700E" w:rsidRDefault="00F070AB" w:rsidP="00BB6503">
            <w:pPr>
              <w:spacing w:before="100" w:beforeAutospacing="1" w:after="100" w:afterAutospacing="1"/>
              <w:jc w:val="center"/>
              <w:rPr>
                <w:rFonts w:ascii="Times New Roman" w:hAnsi="Times New Roman" w:cs="Times New Roman"/>
                <w:b/>
                <w:sz w:val="18"/>
                <w:szCs w:val="18"/>
              </w:rPr>
            </w:pPr>
            <w:r w:rsidRPr="0025700E">
              <w:rPr>
                <w:color w:val="000000"/>
                <w:sz w:val="18"/>
                <w:szCs w:val="18"/>
              </w:rPr>
              <w:t>Atatürk İlk.ve İnk.Tarihi-I</w:t>
            </w:r>
          </w:p>
        </w:tc>
      </w:tr>
      <w:tr w:rsidR="00F070AB" w:rsidRPr="0025700E" w14:paraId="48F0D930" w14:textId="77777777" w:rsidTr="001B5FA9">
        <w:trPr>
          <w:trHeight w:hRule="exact" w:val="584"/>
        </w:trPr>
        <w:tc>
          <w:tcPr>
            <w:tcW w:w="0" w:type="auto"/>
          </w:tcPr>
          <w:p w14:paraId="622C9E89"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Hafta</w:t>
            </w:r>
          </w:p>
        </w:tc>
        <w:tc>
          <w:tcPr>
            <w:tcW w:w="5304" w:type="dxa"/>
          </w:tcPr>
          <w:p w14:paraId="64CAD8B1"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Başlık</w:t>
            </w:r>
          </w:p>
        </w:tc>
        <w:tc>
          <w:tcPr>
            <w:tcW w:w="1338" w:type="dxa"/>
          </w:tcPr>
          <w:p w14:paraId="54E7DFDB"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E-Döküman</w:t>
            </w:r>
          </w:p>
        </w:tc>
        <w:tc>
          <w:tcPr>
            <w:tcW w:w="0" w:type="auto"/>
          </w:tcPr>
          <w:p w14:paraId="5E83C16E"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Video</w:t>
            </w:r>
          </w:p>
        </w:tc>
        <w:tc>
          <w:tcPr>
            <w:tcW w:w="0" w:type="auto"/>
          </w:tcPr>
          <w:p w14:paraId="7FA06FE0"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r w:rsidRPr="0025700E">
              <w:rPr>
                <w:rFonts w:ascii="Times New Roman" w:hAnsi="Times New Roman" w:cs="Times New Roman"/>
                <w:sz w:val="18"/>
                <w:szCs w:val="18"/>
              </w:rPr>
              <w:t>Kısa ses dosyaları</w:t>
            </w:r>
          </w:p>
        </w:tc>
      </w:tr>
      <w:tr w:rsidR="00F070AB" w:rsidRPr="0025700E" w14:paraId="6A09C620" w14:textId="77777777" w:rsidTr="001B5FA9">
        <w:trPr>
          <w:trHeight w:hRule="exact" w:val="303"/>
        </w:trPr>
        <w:tc>
          <w:tcPr>
            <w:tcW w:w="0" w:type="auto"/>
          </w:tcPr>
          <w:p w14:paraId="5AC8E72B"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1</w:t>
            </w:r>
          </w:p>
        </w:tc>
        <w:tc>
          <w:tcPr>
            <w:tcW w:w="5304" w:type="dxa"/>
          </w:tcPr>
          <w:p w14:paraId="68594991"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Kavramlar ve Osmanlı-Türk Modernleşmesi</w:t>
            </w:r>
          </w:p>
        </w:tc>
        <w:tc>
          <w:tcPr>
            <w:tcW w:w="1338" w:type="dxa"/>
          </w:tcPr>
          <w:p w14:paraId="44681D90"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6942E7A4"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46BD5F9C"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14224BCE" w14:textId="77777777" w:rsidTr="001B5FA9">
        <w:trPr>
          <w:trHeight w:hRule="exact" w:val="2011"/>
        </w:trPr>
        <w:tc>
          <w:tcPr>
            <w:tcW w:w="0" w:type="auto"/>
          </w:tcPr>
          <w:p w14:paraId="1402AD64"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2</w:t>
            </w:r>
          </w:p>
        </w:tc>
        <w:tc>
          <w:tcPr>
            <w:tcW w:w="5304" w:type="dxa"/>
          </w:tcPr>
          <w:p w14:paraId="45C2A128"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Modern Avrupa'nın Doğuşunun hazırlayan olay-olgular, Sanayi Devrimi, Fransız Devrimi, Fransız Devrimi'nin Avrupa dışı dünyaya etkileri ve sonuçları,</w:t>
            </w:r>
          </w:p>
        </w:tc>
        <w:tc>
          <w:tcPr>
            <w:tcW w:w="1338" w:type="dxa"/>
          </w:tcPr>
          <w:p w14:paraId="56AD4E7A"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51A87B15"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4786A986"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12700B93" w14:textId="77777777" w:rsidTr="001B5FA9">
        <w:trPr>
          <w:trHeight w:hRule="exact" w:val="714"/>
        </w:trPr>
        <w:tc>
          <w:tcPr>
            <w:tcW w:w="0" w:type="auto"/>
          </w:tcPr>
          <w:p w14:paraId="02C2D450"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lastRenderedPageBreak/>
              <w:t>3</w:t>
            </w:r>
          </w:p>
        </w:tc>
        <w:tc>
          <w:tcPr>
            <w:tcW w:w="5304" w:type="dxa"/>
          </w:tcPr>
          <w:p w14:paraId="0757B691"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Avrupa ve Şark Meselesi, Erken ve Geç Kolonyalizm hareketleri, Avrupa ve Osmanlı Devleti İlişkilerinin Özellikleri, Emperyalizm Çağında Osmanlı devleti ve Avrupa.</w:t>
            </w:r>
          </w:p>
        </w:tc>
        <w:tc>
          <w:tcPr>
            <w:tcW w:w="1338" w:type="dxa"/>
          </w:tcPr>
          <w:p w14:paraId="4B038051"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605E7144"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222C240F"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45D81F2B" w14:textId="77777777" w:rsidTr="001B5FA9">
        <w:trPr>
          <w:trHeight w:hRule="exact" w:val="866"/>
        </w:trPr>
        <w:tc>
          <w:tcPr>
            <w:tcW w:w="0" w:type="auto"/>
          </w:tcPr>
          <w:p w14:paraId="6F78BBC0"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4</w:t>
            </w:r>
          </w:p>
        </w:tc>
        <w:tc>
          <w:tcPr>
            <w:tcW w:w="5304" w:type="dxa"/>
          </w:tcPr>
          <w:p w14:paraId="05C79B2E"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Avrupa'da Meşrutiyet ve Anayasa Düşüncesi, Osmanlı Devleti'nde Aydın Muhalefeti olarak Yeni Osmanlılar, Tanzimat ve Meşrutiyet Devrinin özellikleri, I. Meşrutiyet (1876), Osmanlı İttihad ve Terakki Cemiyeti'nin Kuruluşu</w:t>
            </w:r>
          </w:p>
        </w:tc>
        <w:tc>
          <w:tcPr>
            <w:tcW w:w="1338" w:type="dxa"/>
          </w:tcPr>
          <w:p w14:paraId="5598F2E0"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67AA59EF"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0D490882"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200C5148" w14:textId="77777777" w:rsidTr="001B5FA9">
        <w:trPr>
          <w:trHeight w:hRule="exact" w:val="552"/>
        </w:trPr>
        <w:tc>
          <w:tcPr>
            <w:tcW w:w="0" w:type="auto"/>
          </w:tcPr>
          <w:p w14:paraId="0F309A74"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5</w:t>
            </w:r>
          </w:p>
        </w:tc>
        <w:tc>
          <w:tcPr>
            <w:tcW w:w="5304" w:type="dxa"/>
          </w:tcPr>
          <w:p w14:paraId="56A201D9"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II. Meşrutiyet Devri- 1908 Devrimi , Türk Siyasî Düşünce Akımları ve Hareketleri, Balkan Savaşları ve Trablusgarb Savaşı</w:t>
            </w:r>
          </w:p>
        </w:tc>
        <w:tc>
          <w:tcPr>
            <w:tcW w:w="1338" w:type="dxa"/>
          </w:tcPr>
          <w:p w14:paraId="202DB408"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1460545A"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4E90B213"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5FB75EE8" w14:textId="77777777" w:rsidTr="001B5FA9">
        <w:trPr>
          <w:trHeight w:hRule="exact" w:val="999"/>
        </w:trPr>
        <w:tc>
          <w:tcPr>
            <w:tcW w:w="0" w:type="auto"/>
          </w:tcPr>
          <w:p w14:paraId="1396EA7C"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bCs/>
                <w:sz w:val="18"/>
                <w:szCs w:val="18"/>
              </w:rPr>
              <w:t>6</w:t>
            </w:r>
          </w:p>
        </w:tc>
        <w:tc>
          <w:tcPr>
            <w:tcW w:w="5304" w:type="dxa"/>
          </w:tcPr>
          <w:p w14:paraId="1FAE5AC9"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I. Dünya Savaşı ve Osmanlı Devleti, Savaşın Sebepleri ve Sonuçları, Osmanlı Devleti'nin tasfiyesi sürecinde bu savaşın değerlendirilmesi: Şark Meselesi Bağlamında Osmanlı Devleti'nin Parçalanması ve Paylaşımı.</w:t>
            </w:r>
          </w:p>
        </w:tc>
        <w:tc>
          <w:tcPr>
            <w:tcW w:w="1338" w:type="dxa"/>
          </w:tcPr>
          <w:p w14:paraId="7EDD8C49"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145BC05D"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1EEF5C5F"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2612D9FA" w14:textId="77777777" w:rsidTr="001B5FA9">
        <w:trPr>
          <w:trHeight w:hRule="exact" w:val="418"/>
        </w:trPr>
        <w:tc>
          <w:tcPr>
            <w:tcW w:w="0" w:type="auto"/>
          </w:tcPr>
          <w:p w14:paraId="18C0E58A"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7</w:t>
            </w:r>
          </w:p>
        </w:tc>
        <w:tc>
          <w:tcPr>
            <w:tcW w:w="5304" w:type="dxa"/>
          </w:tcPr>
          <w:p w14:paraId="3B32B141"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Mondros Mütarekesi şartları ve Millî Mücadele'nin Başlaması, Hazırlık-Örgütlenme Evresi</w:t>
            </w:r>
          </w:p>
        </w:tc>
        <w:tc>
          <w:tcPr>
            <w:tcW w:w="1338" w:type="dxa"/>
          </w:tcPr>
          <w:p w14:paraId="22C6E774"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43AA02A4"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6C341B93"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5734B455" w14:textId="77777777" w:rsidTr="001B5FA9">
        <w:trPr>
          <w:trHeight w:hRule="exact" w:val="280"/>
        </w:trPr>
        <w:tc>
          <w:tcPr>
            <w:tcW w:w="0" w:type="auto"/>
          </w:tcPr>
          <w:p w14:paraId="3C412429"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8</w:t>
            </w:r>
          </w:p>
        </w:tc>
        <w:tc>
          <w:tcPr>
            <w:tcW w:w="5304" w:type="dxa"/>
          </w:tcPr>
          <w:p w14:paraId="2A1518A8"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Ara Sınav</w:t>
            </w:r>
          </w:p>
        </w:tc>
        <w:tc>
          <w:tcPr>
            <w:tcW w:w="1338" w:type="dxa"/>
          </w:tcPr>
          <w:p w14:paraId="065F9DC1"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1D33BBD9"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64BA394A"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2AD22F45" w14:textId="77777777" w:rsidTr="001B5FA9">
        <w:trPr>
          <w:trHeight w:hRule="exact" w:val="428"/>
        </w:trPr>
        <w:tc>
          <w:tcPr>
            <w:tcW w:w="0" w:type="auto"/>
          </w:tcPr>
          <w:p w14:paraId="1BF702AA"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9</w:t>
            </w:r>
          </w:p>
        </w:tc>
        <w:tc>
          <w:tcPr>
            <w:tcW w:w="5304" w:type="dxa"/>
          </w:tcPr>
          <w:p w14:paraId="6E2DE8CE"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Millî Mücadele'de Örgütlenmenin Siyasî Boyutu olarak Erzurum ve Sivas Kongreleri</w:t>
            </w:r>
          </w:p>
        </w:tc>
        <w:tc>
          <w:tcPr>
            <w:tcW w:w="1338" w:type="dxa"/>
          </w:tcPr>
          <w:p w14:paraId="724917C0"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792116C2"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057313FB"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654CB673" w14:textId="77777777" w:rsidTr="001B5FA9">
        <w:trPr>
          <w:trHeight w:hRule="exact" w:val="434"/>
        </w:trPr>
        <w:tc>
          <w:tcPr>
            <w:tcW w:w="0" w:type="auto"/>
          </w:tcPr>
          <w:p w14:paraId="5C6C2E8D"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10</w:t>
            </w:r>
          </w:p>
        </w:tc>
        <w:tc>
          <w:tcPr>
            <w:tcW w:w="5304" w:type="dxa"/>
          </w:tcPr>
          <w:p w14:paraId="3D42B1D0"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Sivas Kongresi ve son Osmanlı Mebusan Meclisi'nin toplanması, Misak-ı Millî'nin Kabul ve ilânı</w:t>
            </w:r>
          </w:p>
        </w:tc>
        <w:tc>
          <w:tcPr>
            <w:tcW w:w="1338" w:type="dxa"/>
          </w:tcPr>
          <w:p w14:paraId="42AC4331"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659A8557"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73FA52F0"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2CF7D75E" w14:textId="77777777" w:rsidTr="001B5FA9">
        <w:trPr>
          <w:trHeight w:hRule="exact" w:val="709"/>
        </w:trPr>
        <w:tc>
          <w:tcPr>
            <w:tcW w:w="0" w:type="auto"/>
          </w:tcPr>
          <w:p w14:paraId="4B003DF5"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11</w:t>
            </w:r>
          </w:p>
        </w:tc>
        <w:tc>
          <w:tcPr>
            <w:tcW w:w="5304" w:type="dxa"/>
          </w:tcPr>
          <w:p w14:paraId="6355B439"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Ankara'da Türkiye Büyük Millet Meclisi'nin açılması, TBMM Hükümeti'nin kuruluşu ve Millî Mücadele'nin siyasî merkezliğinin tescili, Millî Mücadele'nin askerî evresi.</w:t>
            </w:r>
          </w:p>
        </w:tc>
        <w:tc>
          <w:tcPr>
            <w:tcW w:w="1338" w:type="dxa"/>
          </w:tcPr>
          <w:p w14:paraId="69EFCED6"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2FDEE9AB"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15B71D9D"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3E6978F8" w14:textId="77777777" w:rsidTr="001B5FA9">
        <w:trPr>
          <w:trHeight w:hRule="exact" w:val="706"/>
        </w:trPr>
        <w:tc>
          <w:tcPr>
            <w:tcW w:w="0" w:type="auto"/>
          </w:tcPr>
          <w:p w14:paraId="3B0E07FE"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12</w:t>
            </w:r>
          </w:p>
        </w:tc>
        <w:tc>
          <w:tcPr>
            <w:tcW w:w="5304" w:type="dxa"/>
          </w:tcPr>
          <w:p w14:paraId="245562C2"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Ankara'da Türkiye Büyük Millet Meclisi'nin açılması, TBMM Hükümeti'nin kuruluşu ve Millî Mücadele'nin siyasî merkezliğinin tescili, Millî Mücadele'nin askerî evresi.</w:t>
            </w:r>
          </w:p>
        </w:tc>
        <w:tc>
          <w:tcPr>
            <w:tcW w:w="1338" w:type="dxa"/>
          </w:tcPr>
          <w:p w14:paraId="7ABA6AE3"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5CA3926E"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0A356B7E"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21EEAC3B" w14:textId="77777777" w:rsidTr="001B5FA9">
        <w:trPr>
          <w:trHeight w:hRule="exact" w:val="574"/>
        </w:trPr>
        <w:tc>
          <w:tcPr>
            <w:tcW w:w="0" w:type="auto"/>
          </w:tcPr>
          <w:p w14:paraId="6F52A4C6"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13</w:t>
            </w:r>
          </w:p>
        </w:tc>
        <w:tc>
          <w:tcPr>
            <w:tcW w:w="5304" w:type="dxa"/>
          </w:tcPr>
          <w:p w14:paraId="5088223C"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Lozan Konferansı, Barış Andlaşmaları çerçevesinde I. Dünya Savaşı sonrası Yeni Dünya Düzeni değerlendirmesi,</w:t>
            </w:r>
          </w:p>
        </w:tc>
        <w:tc>
          <w:tcPr>
            <w:tcW w:w="1338" w:type="dxa"/>
          </w:tcPr>
          <w:p w14:paraId="11963DA1"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4BC6F732"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2B060B5D"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028E2569" w14:textId="77777777" w:rsidTr="001B5FA9">
        <w:trPr>
          <w:trHeight w:hRule="exact" w:val="695"/>
        </w:trPr>
        <w:tc>
          <w:tcPr>
            <w:tcW w:w="0" w:type="auto"/>
          </w:tcPr>
          <w:p w14:paraId="5C5204CF"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14</w:t>
            </w:r>
          </w:p>
        </w:tc>
        <w:tc>
          <w:tcPr>
            <w:tcW w:w="5304" w:type="dxa"/>
          </w:tcPr>
          <w:p w14:paraId="518F6DF0"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Lozan Antlaşması, Ankara TBMM Hükümeti ve Şark Meselesi Bağlamında Mondros Mütarekesi- Sevr Barış Andlaşması ve Lozan Andlaşması'nın Karşılaştırılması</w:t>
            </w:r>
          </w:p>
        </w:tc>
        <w:tc>
          <w:tcPr>
            <w:tcW w:w="1338" w:type="dxa"/>
          </w:tcPr>
          <w:p w14:paraId="067969E1"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7ADFA078"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701C2396"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012FDA9B" w14:textId="77777777" w:rsidTr="001B5FA9">
        <w:trPr>
          <w:trHeight w:hRule="exact" w:val="284"/>
        </w:trPr>
        <w:tc>
          <w:tcPr>
            <w:tcW w:w="0" w:type="auto"/>
          </w:tcPr>
          <w:p w14:paraId="223DE09F"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r w:rsidRPr="0025700E">
              <w:rPr>
                <w:rFonts w:ascii="Times New Roman" w:hAnsi="Times New Roman" w:cs="Times New Roman"/>
                <w:bCs/>
                <w:sz w:val="18"/>
                <w:szCs w:val="18"/>
              </w:rPr>
              <w:t>15</w:t>
            </w:r>
          </w:p>
        </w:tc>
        <w:tc>
          <w:tcPr>
            <w:tcW w:w="5304" w:type="dxa"/>
          </w:tcPr>
          <w:p w14:paraId="3ADF0570"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r w:rsidRPr="0025700E">
              <w:rPr>
                <w:rFonts w:ascii="Times New Roman" w:hAnsi="Times New Roman" w:cs="Times New Roman"/>
                <w:sz w:val="18"/>
                <w:szCs w:val="18"/>
              </w:rPr>
              <w:t>Final sınavı</w:t>
            </w:r>
          </w:p>
        </w:tc>
        <w:tc>
          <w:tcPr>
            <w:tcW w:w="1338" w:type="dxa"/>
          </w:tcPr>
          <w:p w14:paraId="18E063B8"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735E4F00"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0409A5F2"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F070AB" w:rsidRPr="0025700E" w14:paraId="2E7ABFC6" w14:textId="77777777" w:rsidTr="001B5FA9">
        <w:trPr>
          <w:trHeight w:hRule="exact" w:val="284"/>
        </w:trPr>
        <w:tc>
          <w:tcPr>
            <w:tcW w:w="0" w:type="auto"/>
          </w:tcPr>
          <w:p w14:paraId="23E22DCC" w14:textId="77777777" w:rsidR="00F070AB" w:rsidRPr="0025700E" w:rsidRDefault="00F070AB" w:rsidP="00BB6503">
            <w:pPr>
              <w:spacing w:before="100" w:beforeAutospacing="1" w:after="100" w:afterAutospacing="1"/>
              <w:jc w:val="both"/>
              <w:rPr>
                <w:rFonts w:ascii="Times New Roman" w:hAnsi="Times New Roman" w:cs="Times New Roman"/>
                <w:bCs/>
                <w:sz w:val="18"/>
                <w:szCs w:val="18"/>
              </w:rPr>
            </w:pPr>
          </w:p>
        </w:tc>
        <w:tc>
          <w:tcPr>
            <w:tcW w:w="5304" w:type="dxa"/>
          </w:tcPr>
          <w:p w14:paraId="3703BB82" w14:textId="77777777" w:rsidR="00F070AB" w:rsidRPr="0025700E" w:rsidRDefault="00F070AB" w:rsidP="00BB6503">
            <w:pPr>
              <w:spacing w:before="100" w:beforeAutospacing="1" w:after="100" w:afterAutospacing="1"/>
              <w:jc w:val="both"/>
              <w:rPr>
                <w:rFonts w:ascii="Times New Roman" w:hAnsi="Times New Roman" w:cs="Times New Roman"/>
                <w:sz w:val="18"/>
                <w:szCs w:val="18"/>
              </w:rPr>
            </w:pPr>
          </w:p>
        </w:tc>
        <w:tc>
          <w:tcPr>
            <w:tcW w:w="1338" w:type="dxa"/>
          </w:tcPr>
          <w:p w14:paraId="253D4BBF"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3B8FB48E"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c>
          <w:tcPr>
            <w:tcW w:w="0" w:type="auto"/>
          </w:tcPr>
          <w:p w14:paraId="130E8115" w14:textId="77777777" w:rsidR="00F070AB" w:rsidRPr="0025700E" w:rsidRDefault="00F070AB" w:rsidP="00BB6503">
            <w:pPr>
              <w:spacing w:before="100" w:beforeAutospacing="1" w:after="100" w:afterAutospacing="1"/>
              <w:jc w:val="both"/>
              <w:rPr>
                <w:rFonts w:ascii="Times New Roman" w:hAnsi="Times New Roman" w:cs="Times New Roman"/>
                <w:b/>
                <w:sz w:val="18"/>
                <w:szCs w:val="18"/>
              </w:rPr>
            </w:pPr>
          </w:p>
        </w:tc>
      </w:tr>
      <w:tr w:rsidR="006E4D36" w:rsidRPr="0025700E" w14:paraId="27964273" w14:textId="77777777" w:rsidTr="001B5FA9">
        <w:trPr>
          <w:trHeight w:hRule="exact" w:val="284"/>
        </w:trPr>
        <w:tc>
          <w:tcPr>
            <w:tcW w:w="0" w:type="auto"/>
            <w:gridSpan w:val="3"/>
          </w:tcPr>
          <w:p w14:paraId="2E5316FE" w14:textId="77777777" w:rsidR="006E4D36" w:rsidRPr="0025700E" w:rsidRDefault="006E4D36" w:rsidP="00BB6503">
            <w:pPr>
              <w:spacing w:before="100" w:beforeAutospacing="1" w:after="100" w:afterAutospacing="1"/>
              <w:rPr>
                <w:rFonts w:ascii="Times New Roman" w:hAnsi="Times New Roman" w:cs="Times New Roman"/>
                <w:sz w:val="20"/>
                <w:szCs w:val="20"/>
              </w:rPr>
            </w:pPr>
            <w:r w:rsidRPr="0025700E">
              <w:rPr>
                <w:rFonts w:ascii="Times New Roman" w:hAnsi="Times New Roman" w:cs="Times New Roman"/>
                <w:sz w:val="20"/>
                <w:szCs w:val="20"/>
              </w:rPr>
              <w:t>Dersin Gün ve Saati</w:t>
            </w:r>
          </w:p>
        </w:tc>
        <w:tc>
          <w:tcPr>
            <w:tcW w:w="0" w:type="auto"/>
            <w:gridSpan w:val="2"/>
          </w:tcPr>
          <w:p w14:paraId="44A5CC2A" w14:textId="23E34DC3" w:rsidR="006E4D36" w:rsidRPr="0025700E" w:rsidRDefault="006E4D36" w:rsidP="00BB6503">
            <w:pPr>
              <w:spacing w:before="100" w:beforeAutospacing="1" w:after="100" w:afterAutospacing="1"/>
              <w:jc w:val="center"/>
              <w:rPr>
                <w:rFonts w:ascii="Times New Roman" w:hAnsi="Times New Roman" w:cs="Times New Roman"/>
                <w:sz w:val="20"/>
                <w:szCs w:val="20"/>
              </w:rPr>
            </w:pPr>
            <w:r w:rsidRPr="0025700E">
              <w:rPr>
                <w:rFonts w:ascii="Times New Roman" w:hAnsi="Times New Roman" w:cs="Times New Roman"/>
                <w:sz w:val="20"/>
                <w:szCs w:val="20"/>
              </w:rPr>
              <w:t>Pro</w:t>
            </w:r>
            <w:r w:rsidR="00110ED6" w:rsidRPr="0025700E">
              <w:rPr>
                <w:rFonts w:ascii="Times New Roman" w:hAnsi="Times New Roman" w:cs="Times New Roman"/>
                <w:sz w:val="20"/>
                <w:szCs w:val="20"/>
              </w:rPr>
              <w:t>g</w:t>
            </w:r>
            <w:r w:rsidRPr="0025700E">
              <w:rPr>
                <w:rFonts w:ascii="Times New Roman" w:hAnsi="Times New Roman" w:cs="Times New Roman"/>
                <w:sz w:val="20"/>
                <w:szCs w:val="20"/>
              </w:rPr>
              <w:t>ram web sayfasında ilan edilmiştir</w:t>
            </w:r>
          </w:p>
        </w:tc>
      </w:tr>
      <w:tr w:rsidR="006E4D36" w:rsidRPr="0025700E" w14:paraId="0DF0ACBE" w14:textId="77777777" w:rsidTr="001B5FA9">
        <w:trPr>
          <w:trHeight w:hRule="exact" w:val="284"/>
        </w:trPr>
        <w:tc>
          <w:tcPr>
            <w:tcW w:w="0" w:type="auto"/>
            <w:gridSpan w:val="3"/>
          </w:tcPr>
          <w:p w14:paraId="4A7FEB6D" w14:textId="77777777" w:rsidR="006E4D36" w:rsidRPr="0025700E" w:rsidRDefault="006E4D36" w:rsidP="00BB6503">
            <w:pPr>
              <w:spacing w:before="100" w:beforeAutospacing="1" w:after="100" w:afterAutospacing="1"/>
              <w:jc w:val="both"/>
              <w:rPr>
                <w:rFonts w:ascii="Times New Roman" w:hAnsi="Times New Roman" w:cs="Times New Roman"/>
                <w:b/>
                <w:sz w:val="20"/>
                <w:szCs w:val="20"/>
              </w:rPr>
            </w:pPr>
            <w:r w:rsidRPr="0025700E">
              <w:rPr>
                <w:rFonts w:ascii="Times New Roman" w:hAnsi="Times New Roman" w:cs="Times New Roman"/>
                <w:sz w:val="20"/>
                <w:szCs w:val="20"/>
              </w:rPr>
              <w:t>Ders Görüşme Gün ve Saatleri</w:t>
            </w:r>
          </w:p>
        </w:tc>
        <w:tc>
          <w:tcPr>
            <w:tcW w:w="0" w:type="auto"/>
            <w:gridSpan w:val="2"/>
          </w:tcPr>
          <w:p w14:paraId="28779089" w14:textId="77777777" w:rsidR="006E4D36" w:rsidRPr="0025700E" w:rsidRDefault="006E4D36" w:rsidP="00BB6503">
            <w:pPr>
              <w:spacing w:before="100" w:beforeAutospacing="1" w:after="100" w:afterAutospacing="1"/>
              <w:jc w:val="both"/>
              <w:rPr>
                <w:rFonts w:ascii="Times New Roman" w:hAnsi="Times New Roman" w:cs="Times New Roman"/>
                <w:b/>
                <w:sz w:val="24"/>
                <w:szCs w:val="24"/>
              </w:rPr>
            </w:pPr>
          </w:p>
        </w:tc>
      </w:tr>
      <w:tr w:rsidR="006E4D36" w:rsidRPr="00306D0B" w14:paraId="03D63679" w14:textId="77777777" w:rsidTr="001B5FA9">
        <w:trPr>
          <w:trHeight w:hRule="exact" w:val="284"/>
        </w:trPr>
        <w:tc>
          <w:tcPr>
            <w:tcW w:w="0" w:type="auto"/>
            <w:gridSpan w:val="3"/>
          </w:tcPr>
          <w:p w14:paraId="651FA7BF" w14:textId="77777777" w:rsidR="006E4D36" w:rsidRPr="00306D0B" w:rsidRDefault="006E4D36" w:rsidP="00BB6503">
            <w:pPr>
              <w:spacing w:before="100" w:beforeAutospacing="1" w:after="100" w:afterAutospacing="1"/>
              <w:jc w:val="both"/>
              <w:rPr>
                <w:rFonts w:ascii="Times New Roman" w:hAnsi="Times New Roman" w:cs="Times New Roman"/>
                <w:sz w:val="20"/>
                <w:szCs w:val="20"/>
              </w:rPr>
            </w:pPr>
            <w:r w:rsidRPr="0025700E">
              <w:rPr>
                <w:rFonts w:ascii="Times New Roman" w:hAnsi="Times New Roman" w:cs="Times New Roman"/>
                <w:sz w:val="20"/>
                <w:szCs w:val="20"/>
              </w:rPr>
              <w:t>İletişim bilgileri</w:t>
            </w:r>
          </w:p>
        </w:tc>
        <w:tc>
          <w:tcPr>
            <w:tcW w:w="0" w:type="auto"/>
            <w:gridSpan w:val="2"/>
          </w:tcPr>
          <w:p w14:paraId="0A734978" w14:textId="77777777" w:rsidR="006E4D36" w:rsidRPr="00306D0B" w:rsidRDefault="006E4D36" w:rsidP="00BB6503">
            <w:pPr>
              <w:spacing w:before="100" w:beforeAutospacing="1" w:after="100" w:afterAutospacing="1"/>
              <w:jc w:val="both"/>
              <w:rPr>
                <w:rFonts w:ascii="Times New Roman" w:hAnsi="Times New Roman" w:cs="Times New Roman"/>
                <w:b/>
                <w:sz w:val="24"/>
                <w:szCs w:val="24"/>
              </w:rPr>
            </w:pPr>
          </w:p>
        </w:tc>
      </w:tr>
    </w:tbl>
    <w:p w14:paraId="2A39A211" w14:textId="77777777" w:rsidR="005515CF" w:rsidRDefault="005515CF" w:rsidP="008A621A">
      <w:pPr>
        <w:spacing w:before="100" w:beforeAutospacing="1" w:after="100" w:afterAutospacing="1" w:line="240" w:lineRule="auto"/>
        <w:jc w:val="both"/>
        <w:rPr>
          <w:rFonts w:ascii="Times New Roman" w:hAnsi="Times New Roman" w:cs="Times New Roman"/>
          <w:highlight w:val="yellow"/>
        </w:rPr>
      </w:pPr>
    </w:p>
    <w:tbl>
      <w:tblPr>
        <w:tblStyle w:val="TabloKlavuzu"/>
        <w:tblW w:w="9288" w:type="dxa"/>
        <w:tblLook w:val="04A0" w:firstRow="1" w:lastRow="0" w:firstColumn="1" w:lastColumn="0" w:noHBand="0" w:noVBand="1"/>
      </w:tblPr>
      <w:tblGrid>
        <w:gridCol w:w="675"/>
        <w:gridCol w:w="4962"/>
        <w:gridCol w:w="1275"/>
        <w:gridCol w:w="709"/>
        <w:gridCol w:w="1667"/>
      </w:tblGrid>
      <w:tr w:rsidR="008F7BDC" w:rsidRPr="00A66ED6" w14:paraId="340472CF" w14:textId="77777777" w:rsidTr="003B2D1F">
        <w:trPr>
          <w:trHeight w:hRule="exact" w:val="284"/>
        </w:trPr>
        <w:tc>
          <w:tcPr>
            <w:tcW w:w="9288" w:type="dxa"/>
            <w:gridSpan w:val="5"/>
          </w:tcPr>
          <w:p w14:paraId="798D1250" w14:textId="77777777" w:rsidR="008F7BDC" w:rsidRPr="00A66ED6" w:rsidRDefault="008F7BDC" w:rsidP="002D7269">
            <w:pPr>
              <w:spacing w:before="100" w:beforeAutospacing="1" w:after="100" w:afterAutospacing="1"/>
              <w:jc w:val="center"/>
              <w:rPr>
                <w:rFonts w:ascii="Times New Roman" w:hAnsi="Times New Roman" w:cs="Times New Roman"/>
                <w:b/>
                <w:sz w:val="18"/>
                <w:szCs w:val="18"/>
              </w:rPr>
            </w:pPr>
            <w:r w:rsidRPr="00A66ED6">
              <w:rPr>
                <w:color w:val="000000"/>
                <w:sz w:val="18"/>
                <w:szCs w:val="18"/>
              </w:rPr>
              <w:t>Yabancı Dil-I</w:t>
            </w:r>
          </w:p>
        </w:tc>
      </w:tr>
      <w:tr w:rsidR="008F7BDC" w:rsidRPr="00A66ED6" w14:paraId="342B1989" w14:textId="77777777" w:rsidTr="001B5FA9">
        <w:trPr>
          <w:trHeight w:hRule="exact" w:val="284"/>
        </w:trPr>
        <w:tc>
          <w:tcPr>
            <w:tcW w:w="675" w:type="dxa"/>
          </w:tcPr>
          <w:p w14:paraId="29B550D5" w14:textId="77777777" w:rsidR="008F7BDC" w:rsidRPr="000D7856" w:rsidRDefault="008F7BDC" w:rsidP="002D7269">
            <w:pPr>
              <w:spacing w:before="100" w:beforeAutospacing="1" w:after="100" w:afterAutospacing="1"/>
              <w:jc w:val="both"/>
              <w:rPr>
                <w:rFonts w:ascii="Times New Roman" w:hAnsi="Times New Roman" w:cs="Times New Roman"/>
                <w:bCs/>
                <w:sz w:val="18"/>
                <w:szCs w:val="18"/>
              </w:rPr>
            </w:pPr>
            <w:r w:rsidRPr="000D7856">
              <w:rPr>
                <w:rFonts w:ascii="Times New Roman" w:hAnsi="Times New Roman" w:cs="Times New Roman"/>
                <w:sz w:val="18"/>
                <w:szCs w:val="18"/>
              </w:rPr>
              <w:t>Hafta</w:t>
            </w:r>
          </w:p>
        </w:tc>
        <w:tc>
          <w:tcPr>
            <w:tcW w:w="4962" w:type="dxa"/>
          </w:tcPr>
          <w:p w14:paraId="2BEAC8DB" w14:textId="77777777" w:rsidR="008F7BDC" w:rsidRPr="000D7856" w:rsidRDefault="008F7BDC"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Başlık</w:t>
            </w:r>
          </w:p>
        </w:tc>
        <w:tc>
          <w:tcPr>
            <w:tcW w:w="1275" w:type="dxa"/>
          </w:tcPr>
          <w:p w14:paraId="69284C5A"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r w:rsidRPr="000D7856">
              <w:rPr>
                <w:rFonts w:ascii="Times New Roman" w:hAnsi="Times New Roman" w:cs="Times New Roman"/>
                <w:sz w:val="18"/>
                <w:szCs w:val="18"/>
              </w:rPr>
              <w:t>E-Döküman</w:t>
            </w:r>
          </w:p>
        </w:tc>
        <w:tc>
          <w:tcPr>
            <w:tcW w:w="709" w:type="dxa"/>
          </w:tcPr>
          <w:p w14:paraId="4A060DE2"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r w:rsidRPr="000D7856">
              <w:rPr>
                <w:rFonts w:ascii="Times New Roman" w:hAnsi="Times New Roman" w:cs="Times New Roman"/>
                <w:sz w:val="18"/>
                <w:szCs w:val="18"/>
              </w:rPr>
              <w:t>Video</w:t>
            </w:r>
          </w:p>
        </w:tc>
        <w:tc>
          <w:tcPr>
            <w:tcW w:w="1667" w:type="dxa"/>
          </w:tcPr>
          <w:p w14:paraId="654F743C"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r w:rsidRPr="000D7856">
              <w:rPr>
                <w:rFonts w:ascii="Times New Roman" w:hAnsi="Times New Roman" w:cs="Times New Roman"/>
                <w:sz w:val="18"/>
                <w:szCs w:val="18"/>
              </w:rPr>
              <w:t>Kısa ses dosyaları</w:t>
            </w:r>
          </w:p>
        </w:tc>
      </w:tr>
      <w:tr w:rsidR="008F7BDC" w:rsidRPr="00A66ED6" w14:paraId="258088CB" w14:textId="77777777" w:rsidTr="001B5FA9">
        <w:trPr>
          <w:trHeight w:hRule="exact" w:val="284"/>
        </w:trPr>
        <w:tc>
          <w:tcPr>
            <w:tcW w:w="675" w:type="dxa"/>
          </w:tcPr>
          <w:p w14:paraId="747F5A48"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w:t>
            </w:r>
          </w:p>
        </w:tc>
        <w:tc>
          <w:tcPr>
            <w:tcW w:w="4962" w:type="dxa"/>
          </w:tcPr>
          <w:p w14:paraId="54B7813A" w14:textId="69F19DAE" w:rsidR="008F7BDC" w:rsidRPr="00A66ED6" w:rsidRDefault="00971234" w:rsidP="002D7269">
            <w:pPr>
              <w:spacing w:before="100" w:beforeAutospacing="1" w:after="100" w:afterAutospacing="1"/>
              <w:jc w:val="both"/>
              <w:rPr>
                <w:rFonts w:ascii="Times New Roman" w:hAnsi="Times New Roman" w:cs="Times New Roman"/>
                <w:sz w:val="18"/>
                <w:szCs w:val="18"/>
              </w:rPr>
            </w:pPr>
            <w:r w:rsidRPr="00971234">
              <w:rPr>
                <w:rFonts w:ascii="Times New Roman" w:hAnsi="Times New Roman" w:cs="Times New Roman"/>
                <w:sz w:val="18"/>
                <w:szCs w:val="18"/>
              </w:rPr>
              <w:t>Kişilik ve Eşyalar</w:t>
            </w:r>
          </w:p>
        </w:tc>
        <w:tc>
          <w:tcPr>
            <w:tcW w:w="1275" w:type="dxa"/>
          </w:tcPr>
          <w:p w14:paraId="1EE57EB1"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653A0000"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7D1EE693"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559A39F8" w14:textId="77777777" w:rsidTr="001B5FA9">
        <w:trPr>
          <w:trHeight w:hRule="exact" w:val="451"/>
        </w:trPr>
        <w:tc>
          <w:tcPr>
            <w:tcW w:w="675" w:type="dxa"/>
          </w:tcPr>
          <w:p w14:paraId="4F0CA318"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4962" w:type="dxa"/>
          </w:tcPr>
          <w:p w14:paraId="48C02E17" w14:textId="77777777" w:rsidR="008F7BDC" w:rsidRDefault="00971234" w:rsidP="002D7269">
            <w:pPr>
              <w:spacing w:before="100" w:beforeAutospacing="1" w:after="100" w:afterAutospacing="1"/>
              <w:jc w:val="both"/>
              <w:rPr>
                <w:rFonts w:ascii="Times New Roman" w:hAnsi="Times New Roman" w:cs="Times New Roman"/>
                <w:sz w:val="18"/>
                <w:szCs w:val="18"/>
              </w:rPr>
            </w:pPr>
            <w:r w:rsidRPr="00971234">
              <w:rPr>
                <w:rFonts w:ascii="Times New Roman" w:hAnsi="Times New Roman" w:cs="Times New Roman"/>
                <w:sz w:val="18"/>
                <w:szCs w:val="18"/>
              </w:rPr>
              <w:t>Alışkanlıkla Yapılan İşler ve Boş Zamanlarda Yapılanlar</w:t>
            </w:r>
          </w:p>
          <w:p w14:paraId="32D9B745" w14:textId="669D1E08" w:rsidR="00516E4A" w:rsidRPr="00A66ED6" w:rsidRDefault="00516E4A" w:rsidP="002D7269">
            <w:pPr>
              <w:spacing w:before="100" w:beforeAutospacing="1" w:after="100" w:afterAutospacing="1"/>
              <w:jc w:val="both"/>
              <w:rPr>
                <w:rFonts w:ascii="Times New Roman" w:hAnsi="Times New Roman" w:cs="Times New Roman"/>
                <w:sz w:val="18"/>
                <w:szCs w:val="18"/>
              </w:rPr>
            </w:pPr>
          </w:p>
        </w:tc>
        <w:tc>
          <w:tcPr>
            <w:tcW w:w="1275" w:type="dxa"/>
          </w:tcPr>
          <w:p w14:paraId="6558ACF4"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15EFF325"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314F9880"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3F79339D" w14:textId="77777777" w:rsidTr="001B5FA9">
        <w:trPr>
          <w:trHeight w:hRule="exact" w:val="430"/>
        </w:trPr>
        <w:tc>
          <w:tcPr>
            <w:tcW w:w="675" w:type="dxa"/>
          </w:tcPr>
          <w:p w14:paraId="18AEC646"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4962" w:type="dxa"/>
          </w:tcPr>
          <w:p w14:paraId="03F9237B" w14:textId="616FA588" w:rsidR="008F7BDC" w:rsidRPr="00A66ED6" w:rsidRDefault="00971234" w:rsidP="002D7269">
            <w:pPr>
              <w:spacing w:before="100" w:beforeAutospacing="1" w:after="100" w:afterAutospacing="1"/>
              <w:jc w:val="both"/>
              <w:rPr>
                <w:rFonts w:ascii="Times New Roman" w:hAnsi="Times New Roman" w:cs="Times New Roman"/>
                <w:sz w:val="18"/>
                <w:szCs w:val="18"/>
              </w:rPr>
            </w:pPr>
            <w:r w:rsidRPr="00971234">
              <w:rPr>
                <w:rFonts w:ascii="Times New Roman" w:hAnsi="Times New Roman" w:cs="Times New Roman"/>
                <w:sz w:val="18"/>
                <w:szCs w:val="18"/>
              </w:rPr>
              <w:t>Günlük Hayatta Rutin Haline Gelen İşler ve Alışkanlıklarımız</w:t>
            </w:r>
          </w:p>
        </w:tc>
        <w:tc>
          <w:tcPr>
            <w:tcW w:w="1275" w:type="dxa"/>
          </w:tcPr>
          <w:p w14:paraId="07D2D411"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3E1E545C"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2C973280"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7F23655D" w14:textId="77777777" w:rsidTr="001B5FA9">
        <w:trPr>
          <w:trHeight w:hRule="exact" w:val="571"/>
        </w:trPr>
        <w:tc>
          <w:tcPr>
            <w:tcW w:w="675" w:type="dxa"/>
          </w:tcPr>
          <w:p w14:paraId="27BDE315"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4962" w:type="dxa"/>
          </w:tcPr>
          <w:p w14:paraId="3ABD5653" w14:textId="1667A484" w:rsidR="008F7BDC" w:rsidRPr="00A66ED6" w:rsidRDefault="00971234" w:rsidP="002D7269">
            <w:pPr>
              <w:spacing w:before="100" w:beforeAutospacing="1" w:after="100" w:afterAutospacing="1"/>
              <w:jc w:val="both"/>
              <w:rPr>
                <w:rFonts w:ascii="Times New Roman" w:hAnsi="Times New Roman" w:cs="Times New Roman"/>
                <w:sz w:val="18"/>
                <w:szCs w:val="18"/>
              </w:rPr>
            </w:pPr>
            <w:r w:rsidRPr="00971234">
              <w:rPr>
                <w:rFonts w:ascii="Times New Roman" w:hAnsi="Times New Roman" w:cs="Times New Roman"/>
                <w:sz w:val="18"/>
                <w:szCs w:val="18"/>
              </w:rPr>
              <w:t>Sahip Olunan Eşyalar ve Diğerleri</w:t>
            </w:r>
          </w:p>
        </w:tc>
        <w:tc>
          <w:tcPr>
            <w:tcW w:w="1275" w:type="dxa"/>
          </w:tcPr>
          <w:p w14:paraId="0CA582C0"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4495B600"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3E73E4F5"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40A179CA" w14:textId="77777777" w:rsidTr="001B5FA9">
        <w:trPr>
          <w:trHeight w:hRule="exact" w:val="422"/>
        </w:trPr>
        <w:tc>
          <w:tcPr>
            <w:tcW w:w="675" w:type="dxa"/>
          </w:tcPr>
          <w:p w14:paraId="0BF4A33D"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4962" w:type="dxa"/>
          </w:tcPr>
          <w:p w14:paraId="432717C7" w14:textId="7F5F1767" w:rsidR="008F7BDC" w:rsidRPr="00A66ED6" w:rsidRDefault="00971234" w:rsidP="002D7269">
            <w:pPr>
              <w:spacing w:before="100" w:beforeAutospacing="1" w:after="100" w:afterAutospacing="1"/>
              <w:jc w:val="both"/>
              <w:rPr>
                <w:rFonts w:ascii="Times New Roman" w:hAnsi="Times New Roman" w:cs="Times New Roman"/>
                <w:sz w:val="18"/>
                <w:szCs w:val="18"/>
              </w:rPr>
            </w:pPr>
            <w:r w:rsidRPr="00971234">
              <w:rPr>
                <w:rFonts w:ascii="Times New Roman" w:hAnsi="Times New Roman" w:cs="Times New Roman"/>
                <w:sz w:val="18"/>
                <w:szCs w:val="18"/>
              </w:rPr>
              <w:t>Devam Etmekte Olan Bir Eylem</w:t>
            </w:r>
          </w:p>
        </w:tc>
        <w:tc>
          <w:tcPr>
            <w:tcW w:w="1275" w:type="dxa"/>
          </w:tcPr>
          <w:p w14:paraId="4DC8051C"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0D78D885"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70171585"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2733B259" w14:textId="77777777" w:rsidTr="001B5FA9">
        <w:trPr>
          <w:trHeight w:hRule="exact" w:val="422"/>
        </w:trPr>
        <w:tc>
          <w:tcPr>
            <w:tcW w:w="675" w:type="dxa"/>
          </w:tcPr>
          <w:p w14:paraId="0DCA1892"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4962" w:type="dxa"/>
          </w:tcPr>
          <w:p w14:paraId="1D1D58E1" w14:textId="3C0D44E1" w:rsidR="008F7BDC" w:rsidRPr="00A66ED6" w:rsidRDefault="00971234" w:rsidP="002D7269">
            <w:pPr>
              <w:spacing w:before="100" w:beforeAutospacing="1" w:after="100" w:afterAutospacing="1"/>
              <w:jc w:val="both"/>
              <w:rPr>
                <w:rFonts w:ascii="Times New Roman" w:hAnsi="Times New Roman" w:cs="Times New Roman"/>
                <w:sz w:val="18"/>
                <w:szCs w:val="18"/>
              </w:rPr>
            </w:pPr>
            <w:r w:rsidRPr="00971234">
              <w:rPr>
                <w:rFonts w:ascii="Times New Roman" w:hAnsi="Times New Roman" w:cs="Times New Roman"/>
                <w:sz w:val="18"/>
                <w:szCs w:val="18"/>
              </w:rPr>
              <w:t>Düzenli Fiiller Yardımıyla Geçmişte Kalan Eylemler</w:t>
            </w:r>
          </w:p>
        </w:tc>
        <w:tc>
          <w:tcPr>
            <w:tcW w:w="1275" w:type="dxa"/>
          </w:tcPr>
          <w:p w14:paraId="09E7804A"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1131547A"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2C828BA3"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2BC156FE" w14:textId="77777777" w:rsidTr="001B5FA9">
        <w:trPr>
          <w:trHeight w:hRule="exact" w:val="434"/>
        </w:trPr>
        <w:tc>
          <w:tcPr>
            <w:tcW w:w="675" w:type="dxa"/>
          </w:tcPr>
          <w:p w14:paraId="054DDAC6"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4962" w:type="dxa"/>
          </w:tcPr>
          <w:p w14:paraId="16CE9AA0" w14:textId="359BF776" w:rsidR="008F7BDC" w:rsidRPr="00A66ED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Konuların Gözden Geçirilmesi</w:t>
            </w:r>
          </w:p>
        </w:tc>
        <w:tc>
          <w:tcPr>
            <w:tcW w:w="1275" w:type="dxa"/>
          </w:tcPr>
          <w:p w14:paraId="0F0EA48D"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3FCB6015"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7831DB92"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5F9AF022" w14:textId="77777777" w:rsidTr="001B5FA9">
        <w:trPr>
          <w:trHeight w:hRule="exact" w:val="284"/>
        </w:trPr>
        <w:tc>
          <w:tcPr>
            <w:tcW w:w="675" w:type="dxa"/>
          </w:tcPr>
          <w:p w14:paraId="333317EE"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4962" w:type="dxa"/>
          </w:tcPr>
          <w:p w14:paraId="4A29CE24" w14:textId="558DB3F5" w:rsidR="008F7BDC" w:rsidRPr="00A66ED6" w:rsidRDefault="00971234" w:rsidP="002D7269">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Ara Sınav</w:t>
            </w:r>
          </w:p>
        </w:tc>
        <w:tc>
          <w:tcPr>
            <w:tcW w:w="1275" w:type="dxa"/>
          </w:tcPr>
          <w:p w14:paraId="40D61C43"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7107005E"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34A601AC"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11A41A2B" w14:textId="77777777" w:rsidTr="001B5FA9">
        <w:trPr>
          <w:trHeight w:hRule="exact" w:val="424"/>
        </w:trPr>
        <w:tc>
          <w:tcPr>
            <w:tcW w:w="675" w:type="dxa"/>
          </w:tcPr>
          <w:p w14:paraId="55FB4196"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4962" w:type="dxa"/>
          </w:tcPr>
          <w:p w14:paraId="230FED4A" w14:textId="4026E931" w:rsidR="008F7BDC" w:rsidRPr="00A66ED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Gelecekle İlgili Planlar</w:t>
            </w:r>
          </w:p>
        </w:tc>
        <w:tc>
          <w:tcPr>
            <w:tcW w:w="1275" w:type="dxa"/>
          </w:tcPr>
          <w:p w14:paraId="350EE289"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17157385"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2CFD6F50"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28E42F5F" w14:textId="77777777" w:rsidTr="001B5FA9">
        <w:trPr>
          <w:trHeight w:hRule="exact" w:val="430"/>
        </w:trPr>
        <w:tc>
          <w:tcPr>
            <w:tcW w:w="675" w:type="dxa"/>
          </w:tcPr>
          <w:p w14:paraId="5F8CAFBF"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lastRenderedPageBreak/>
              <w:t>10</w:t>
            </w:r>
          </w:p>
        </w:tc>
        <w:tc>
          <w:tcPr>
            <w:tcW w:w="4962" w:type="dxa"/>
          </w:tcPr>
          <w:p w14:paraId="333F2135" w14:textId="2031B064" w:rsidR="008F7BDC" w:rsidRPr="00A66ED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Geleceğe Dair Yapılan Planlar</w:t>
            </w:r>
          </w:p>
        </w:tc>
        <w:tc>
          <w:tcPr>
            <w:tcW w:w="1275" w:type="dxa"/>
          </w:tcPr>
          <w:p w14:paraId="17E9BA89"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7CA5C9CC"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7F3B8181"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A66ED6" w14:paraId="1B19F941" w14:textId="77777777" w:rsidTr="001B5FA9">
        <w:trPr>
          <w:trHeight w:hRule="exact" w:val="421"/>
        </w:trPr>
        <w:tc>
          <w:tcPr>
            <w:tcW w:w="675" w:type="dxa"/>
          </w:tcPr>
          <w:p w14:paraId="54FA0C94" w14:textId="77777777" w:rsidR="008F7BDC" w:rsidRPr="00A66ED6" w:rsidRDefault="008F7BDC" w:rsidP="002D7269">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4962" w:type="dxa"/>
          </w:tcPr>
          <w:p w14:paraId="17C16508" w14:textId="13937E31" w:rsidR="008F7BDC" w:rsidRPr="00A66ED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Kısa Süre Önce Olan Olaylar</w:t>
            </w:r>
          </w:p>
        </w:tc>
        <w:tc>
          <w:tcPr>
            <w:tcW w:w="1275" w:type="dxa"/>
          </w:tcPr>
          <w:p w14:paraId="714DA085"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4A140C7F"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7E30397A" w14:textId="77777777" w:rsidR="008F7BDC" w:rsidRPr="00A66ED6" w:rsidRDefault="008F7BDC" w:rsidP="002D7269">
            <w:pPr>
              <w:spacing w:before="100" w:beforeAutospacing="1" w:after="100" w:afterAutospacing="1"/>
              <w:jc w:val="both"/>
              <w:rPr>
                <w:rFonts w:ascii="Times New Roman" w:hAnsi="Times New Roman" w:cs="Times New Roman"/>
                <w:b/>
                <w:sz w:val="18"/>
                <w:szCs w:val="18"/>
              </w:rPr>
            </w:pPr>
          </w:p>
        </w:tc>
      </w:tr>
      <w:tr w:rsidR="008F7BDC" w:rsidRPr="000D7856" w14:paraId="17256758" w14:textId="77777777" w:rsidTr="001B5FA9">
        <w:trPr>
          <w:trHeight w:hRule="exact" w:val="428"/>
        </w:trPr>
        <w:tc>
          <w:tcPr>
            <w:tcW w:w="675" w:type="dxa"/>
          </w:tcPr>
          <w:p w14:paraId="4E7BF6DF" w14:textId="77777777" w:rsidR="008F7BDC" w:rsidRPr="000D7856" w:rsidRDefault="008F7BDC" w:rsidP="002D7269">
            <w:pPr>
              <w:spacing w:before="100" w:beforeAutospacing="1" w:after="100" w:afterAutospacing="1"/>
              <w:jc w:val="both"/>
              <w:rPr>
                <w:rFonts w:ascii="Times New Roman" w:hAnsi="Times New Roman" w:cs="Times New Roman"/>
                <w:bCs/>
                <w:sz w:val="18"/>
                <w:szCs w:val="18"/>
              </w:rPr>
            </w:pPr>
            <w:r w:rsidRPr="000D7856">
              <w:rPr>
                <w:rFonts w:ascii="Times New Roman" w:hAnsi="Times New Roman" w:cs="Times New Roman"/>
                <w:bCs/>
                <w:sz w:val="18"/>
                <w:szCs w:val="18"/>
              </w:rPr>
              <w:t>12</w:t>
            </w:r>
          </w:p>
        </w:tc>
        <w:tc>
          <w:tcPr>
            <w:tcW w:w="4962" w:type="dxa"/>
          </w:tcPr>
          <w:p w14:paraId="04BAB510" w14:textId="1B9D7179" w:rsidR="008F7BDC" w:rsidRPr="000D785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Olması Beklenen, Umulduğundan Önce Olan Eylemler ve Başlangıç veya Süresi Belirtilen Olaylar</w:t>
            </w:r>
          </w:p>
        </w:tc>
        <w:tc>
          <w:tcPr>
            <w:tcW w:w="1275" w:type="dxa"/>
          </w:tcPr>
          <w:p w14:paraId="09C0D772"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4615DF78"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502ADB21"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r>
      <w:tr w:rsidR="008F7BDC" w:rsidRPr="000D7856" w14:paraId="213BCA82" w14:textId="77777777" w:rsidTr="001B5FA9">
        <w:trPr>
          <w:trHeight w:hRule="exact" w:val="420"/>
        </w:trPr>
        <w:tc>
          <w:tcPr>
            <w:tcW w:w="675" w:type="dxa"/>
          </w:tcPr>
          <w:p w14:paraId="10FA5318" w14:textId="77777777" w:rsidR="008F7BDC" w:rsidRPr="000D7856" w:rsidRDefault="008F7BDC" w:rsidP="002D7269">
            <w:pPr>
              <w:spacing w:before="100" w:beforeAutospacing="1" w:after="100" w:afterAutospacing="1"/>
              <w:jc w:val="both"/>
              <w:rPr>
                <w:rFonts w:ascii="Times New Roman" w:hAnsi="Times New Roman" w:cs="Times New Roman"/>
                <w:bCs/>
                <w:sz w:val="18"/>
                <w:szCs w:val="18"/>
              </w:rPr>
            </w:pPr>
            <w:r w:rsidRPr="000D7856">
              <w:rPr>
                <w:rFonts w:ascii="Times New Roman" w:hAnsi="Times New Roman" w:cs="Times New Roman"/>
                <w:bCs/>
                <w:sz w:val="18"/>
                <w:szCs w:val="18"/>
              </w:rPr>
              <w:t>13</w:t>
            </w:r>
          </w:p>
        </w:tc>
        <w:tc>
          <w:tcPr>
            <w:tcW w:w="4962" w:type="dxa"/>
          </w:tcPr>
          <w:p w14:paraId="6E527511" w14:textId="0A78BED7" w:rsidR="008F7BDC" w:rsidRPr="000D785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Geçmişte Başka Bir Olay ile Kesintiye Uğramış Eylemler</w:t>
            </w:r>
          </w:p>
        </w:tc>
        <w:tc>
          <w:tcPr>
            <w:tcW w:w="1275" w:type="dxa"/>
          </w:tcPr>
          <w:p w14:paraId="6C61F39A"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04CB407A"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04754098"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r>
      <w:tr w:rsidR="008F7BDC" w:rsidRPr="000D7856" w14:paraId="3AED4438" w14:textId="77777777" w:rsidTr="001B5FA9">
        <w:trPr>
          <w:trHeight w:hRule="exact" w:val="422"/>
        </w:trPr>
        <w:tc>
          <w:tcPr>
            <w:tcW w:w="675" w:type="dxa"/>
          </w:tcPr>
          <w:p w14:paraId="0DD4950D" w14:textId="77777777" w:rsidR="008F7BDC" w:rsidRPr="000D7856" w:rsidRDefault="008F7BDC" w:rsidP="002D7269">
            <w:pPr>
              <w:spacing w:before="100" w:beforeAutospacing="1" w:after="100" w:afterAutospacing="1"/>
              <w:jc w:val="both"/>
              <w:rPr>
                <w:rFonts w:ascii="Times New Roman" w:hAnsi="Times New Roman" w:cs="Times New Roman"/>
                <w:bCs/>
                <w:sz w:val="18"/>
                <w:szCs w:val="18"/>
              </w:rPr>
            </w:pPr>
            <w:r w:rsidRPr="000D7856">
              <w:rPr>
                <w:rFonts w:ascii="Times New Roman" w:hAnsi="Times New Roman" w:cs="Times New Roman"/>
                <w:bCs/>
                <w:sz w:val="18"/>
                <w:szCs w:val="18"/>
              </w:rPr>
              <w:t>14</w:t>
            </w:r>
          </w:p>
        </w:tc>
        <w:tc>
          <w:tcPr>
            <w:tcW w:w="4962" w:type="dxa"/>
          </w:tcPr>
          <w:p w14:paraId="2F66D390" w14:textId="69055281" w:rsidR="008F7BDC" w:rsidRPr="000D785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Dünü ve Bugünü Karşılaştırma</w:t>
            </w:r>
          </w:p>
        </w:tc>
        <w:tc>
          <w:tcPr>
            <w:tcW w:w="1275" w:type="dxa"/>
          </w:tcPr>
          <w:p w14:paraId="16CF0BDD"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2006DAE1"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4207A90E"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r>
      <w:tr w:rsidR="008F7BDC" w:rsidRPr="000D7856" w14:paraId="5C40C5C4" w14:textId="77777777" w:rsidTr="001B5FA9">
        <w:trPr>
          <w:trHeight w:hRule="exact" w:val="284"/>
        </w:trPr>
        <w:tc>
          <w:tcPr>
            <w:tcW w:w="675" w:type="dxa"/>
          </w:tcPr>
          <w:p w14:paraId="3B5EF2C8" w14:textId="77777777" w:rsidR="008F7BDC" w:rsidRPr="000D7856" w:rsidRDefault="008F7BDC" w:rsidP="002D7269">
            <w:pPr>
              <w:spacing w:before="100" w:beforeAutospacing="1" w:after="100" w:afterAutospacing="1"/>
              <w:jc w:val="both"/>
              <w:rPr>
                <w:rFonts w:ascii="Times New Roman" w:hAnsi="Times New Roman" w:cs="Times New Roman"/>
                <w:bCs/>
                <w:sz w:val="18"/>
                <w:szCs w:val="18"/>
              </w:rPr>
            </w:pPr>
            <w:r w:rsidRPr="000D7856">
              <w:rPr>
                <w:rFonts w:ascii="Times New Roman" w:hAnsi="Times New Roman" w:cs="Times New Roman"/>
                <w:bCs/>
                <w:sz w:val="18"/>
                <w:szCs w:val="18"/>
              </w:rPr>
              <w:t>15</w:t>
            </w:r>
          </w:p>
        </w:tc>
        <w:tc>
          <w:tcPr>
            <w:tcW w:w="4962" w:type="dxa"/>
          </w:tcPr>
          <w:p w14:paraId="4494C5B6" w14:textId="5148D98B" w:rsidR="008F7BDC" w:rsidRPr="000D7856" w:rsidRDefault="000D7856" w:rsidP="002D7269">
            <w:pPr>
              <w:spacing w:before="100" w:beforeAutospacing="1" w:after="100" w:afterAutospacing="1"/>
              <w:jc w:val="both"/>
              <w:rPr>
                <w:rFonts w:ascii="Times New Roman" w:hAnsi="Times New Roman" w:cs="Times New Roman"/>
                <w:sz w:val="18"/>
                <w:szCs w:val="18"/>
              </w:rPr>
            </w:pPr>
            <w:r w:rsidRPr="000D7856">
              <w:rPr>
                <w:rFonts w:ascii="Times New Roman" w:hAnsi="Times New Roman" w:cs="Times New Roman"/>
                <w:sz w:val="18"/>
                <w:szCs w:val="18"/>
              </w:rPr>
              <w:t>Final Sınavı</w:t>
            </w:r>
          </w:p>
        </w:tc>
        <w:tc>
          <w:tcPr>
            <w:tcW w:w="1275" w:type="dxa"/>
          </w:tcPr>
          <w:p w14:paraId="1A71B5E7"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175C3025"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46AFAB05"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r>
      <w:tr w:rsidR="008F7BDC" w:rsidRPr="000D7856" w14:paraId="24EB5593" w14:textId="77777777" w:rsidTr="001B5FA9">
        <w:trPr>
          <w:trHeight w:hRule="exact" w:val="284"/>
        </w:trPr>
        <w:tc>
          <w:tcPr>
            <w:tcW w:w="675" w:type="dxa"/>
          </w:tcPr>
          <w:p w14:paraId="3BEFE012" w14:textId="77777777" w:rsidR="008F7BDC" w:rsidRPr="000D7856" w:rsidRDefault="008F7BDC" w:rsidP="002D7269">
            <w:pPr>
              <w:spacing w:before="100" w:beforeAutospacing="1" w:after="100" w:afterAutospacing="1"/>
              <w:jc w:val="both"/>
              <w:rPr>
                <w:rFonts w:ascii="Times New Roman" w:hAnsi="Times New Roman" w:cs="Times New Roman"/>
                <w:bCs/>
                <w:sz w:val="18"/>
                <w:szCs w:val="18"/>
              </w:rPr>
            </w:pPr>
          </w:p>
        </w:tc>
        <w:tc>
          <w:tcPr>
            <w:tcW w:w="4962" w:type="dxa"/>
          </w:tcPr>
          <w:p w14:paraId="7C73F3A5" w14:textId="77777777" w:rsidR="008F7BDC" w:rsidRPr="000D7856" w:rsidRDefault="008F7BDC" w:rsidP="002D7269">
            <w:pPr>
              <w:spacing w:before="100" w:beforeAutospacing="1" w:after="100" w:afterAutospacing="1"/>
              <w:jc w:val="both"/>
              <w:rPr>
                <w:rFonts w:ascii="Times New Roman" w:hAnsi="Times New Roman" w:cs="Times New Roman"/>
                <w:sz w:val="18"/>
                <w:szCs w:val="18"/>
              </w:rPr>
            </w:pPr>
          </w:p>
        </w:tc>
        <w:tc>
          <w:tcPr>
            <w:tcW w:w="1275" w:type="dxa"/>
          </w:tcPr>
          <w:p w14:paraId="0756EA5F"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709" w:type="dxa"/>
          </w:tcPr>
          <w:p w14:paraId="2C69E181"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c>
          <w:tcPr>
            <w:tcW w:w="1667" w:type="dxa"/>
          </w:tcPr>
          <w:p w14:paraId="74FCE508" w14:textId="77777777" w:rsidR="008F7BDC" w:rsidRPr="000D7856" w:rsidRDefault="008F7BDC" w:rsidP="002D7269">
            <w:pPr>
              <w:spacing w:before="100" w:beforeAutospacing="1" w:after="100" w:afterAutospacing="1"/>
              <w:jc w:val="both"/>
              <w:rPr>
                <w:rFonts w:ascii="Times New Roman" w:hAnsi="Times New Roman" w:cs="Times New Roman"/>
                <w:b/>
                <w:sz w:val="18"/>
                <w:szCs w:val="18"/>
              </w:rPr>
            </w:pPr>
          </w:p>
        </w:tc>
      </w:tr>
      <w:tr w:rsidR="008F7BDC" w:rsidRPr="000D7856" w14:paraId="3681B2B4" w14:textId="77777777" w:rsidTr="001B5FA9">
        <w:trPr>
          <w:trHeight w:hRule="exact" w:val="284"/>
        </w:trPr>
        <w:tc>
          <w:tcPr>
            <w:tcW w:w="6912" w:type="dxa"/>
            <w:gridSpan w:val="3"/>
          </w:tcPr>
          <w:p w14:paraId="733EB101" w14:textId="77777777" w:rsidR="008F7BDC" w:rsidRPr="000D7856" w:rsidRDefault="008F7BDC" w:rsidP="002D7269">
            <w:pPr>
              <w:spacing w:before="100" w:beforeAutospacing="1" w:after="100" w:afterAutospacing="1"/>
              <w:rPr>
                <w:rFonts w:ascii="Times New Roman" w:hAnsi="Times New Roman" w:cs="Times New Roman"/>
                <w:sz w:val="20"/>
                <w:szCs w:val="20"/>
              </w:rPr>
            </w:pPr>
            <w:r w:rsidRPr="000D7856">
              <w:rPr>
                <w:rFonts w:ascii="Times New Roman" w:hAnsi="Times New Roman" w:cs="Times New Roman"/>
                <w:sz w:val="20"/>
                <w:szCs w:val="20"/>
              </w:rPr>
              <w:t>Dersin Gün ve Saati</w:t>
            </w:r>
          </w:p>
        </w:tc>
        <w:tc>
          <w:tcPr>
            <w:tcW w:w="2376" w:type="dxa"/>
            <w:gridSpan w:val="2"/>
          </w:tcPr>
          <w:p w14:paraId="471973F1" w14:textId="77777777" w:rsidR="008F7BDC" w:rsidRPr="000D7856" w:rsidRDefault="008F7BDC" w:rsidP="002D7269">
            <w:pPr>
              <w:spacing w:before="100" w:beforeAutospacing="1" w:after="100" w:afterAutospacing="1"/>
              <w:jc w:val="center"/>
              <w:rPr>
                <w:rFonts w:ascii="Times New Roman" w:hAnsi="Times New Roman" w:cs="Times New Roman"/>
                <w:sz w:val="20"/>
                <w:szCs w:val="20"/>
              </w:rPr>
            </w:pPr>
            <w:r w:rsidRPr="000D7856">
              <w:rPr>
                <w:rFonts w:ascii="Times New Roman" w:hAnsi="Times New Roman" w:cs="Times New Roman"/>
                <w:sz w:val="20"/>
                <w:szCs w:val="20"/>
              </w:rPr>
              <w:t>Program web sayfasında ilan edilmiştir</w:t>
            </w:r>
          </w:p>
        </w:tc>
      </w:tr>
      <w:tr w:rsidR="008F7BDC" w:rsidRPr="000D7856" w14:paraId="5D5F33EC" w14:textId="77777777" w:rsidTr="001B5FA9">
        <w:trPr>
          <w:trHeight w:hRule="exact" w:val="284"/>
        </w:trPr>
        <w:tc>
          <w:tcPr>
            <w:tcW w:w="6912" w:type="dxa"/>
            <w:gridSpan w:val="3"/>
          </w:tcPr>
          <w:p w14:paraId="28B1682D" w14:textId="77777777" w:rsidR="008F7BDC" w:rsidRPr="000D7856" w:rsidRDefault="008F7BDC" w:rsidP="002D7269">
            <w:pPr>
              <w:spacing w:before="100" w:beforeAutospacing="1" w:after="100" w:afterAutospacing="1"/>
              <w:jc w:val="both"/>
              <w:rPr>
                <w:rFonts w:ascii="Times New Roman" w:hAnsi="Times New Roman" w:cs="Times New Roman"/>
                <w:b/>
                <w:sz w:val="20"/>
                <w:szCs w:val="20"/>
              </w:rPr>
            </w:pPr>
            <w:r w:rsidRPr="000D7856">
              <w:rPr>
                <w:rFonts w:ascii="Times New Roman" w:hAnsi="Times New Roman" w:cs="Times New Roman"/>
                <w:sz w:val="20"/>
                <w:szCs w:val="20"/>
              </w:rPr>
              <w:t>Ders Görüşme Gün ve Saatleri</w:t>
            </w:r>
          </w:p>
        </w:tc>
        <w:tc>
          <w:tcPr>
            <w:tcW w:w="2376" w:type="dxa"/>
            <w:gridSpan w:val="2"/>
          </w:tcPr>
          <w:p w14:paraId="38F65672" w14:textId="77777777" w:rsidR="008F7BDC" w:rsidRPr="000D7856" w:rsidRDefault="008F7BDC" w:rsidP="002D7269">
            <w:pPr>
              <w:spacing w:before="100" w:beforeAutospacing="1" w:after="100" w:afterAutospacing="1"/>
              <w:jc w:val="both"/>
              <w:rPr>
                <w:rFonts w:ascii="Times New Roman" w:hAnsi="Times New Roman" w:cs="Times New Roman"/>
                <w:b/>
                <w:sz w:val="24"/>
                <w:szCs w:val="24"/>
              </w:rPr>
            </w:pPr>
          </w:p>
        </w:tc>
      </w:tr>
      <w:tr w:rsidR="008F7BDC" w:rsidRPr="000D7856" w14:paraId="027EC7EC" w14:textId="77777777" w:rsidTr="001B5FA9">
        <w:trPr>
          <w:trHeight w:hRule="exact" w:val="284"/>
        </w:trPr>
        <w:tc>
          <w:tcPr>
            <w:tcW w:w="6912" w:type="dxa"/>
            <w:gridSpan w:val="3"/>
          </w:tcPr>
          <w:p w14:paraId="2857BCC7" w14:textId="77777777" w:rsidR="008F7BDC" w:rsidRPr="000D7856" w:rsidRDefault="008F7BDC" w:rsidP="002D7269">
            <w:pPr>
              <w:spacing w:before="100" w:beforeAutospacing="1" w:after="100" w:afterAutospacing="1"/>
              <w:jc w:val="both"/>
              <w:rPr>
                <w:rFonts w:ascii="Times New Roman" w:hAnsi="Times New Roman" w:cs="Times New Roman"/>
                <w:sz w:val="20"/>
                <w:szCs w:val="20"/>
              </w:rPr>
            </w:pPr>
            <w:r w:rsidRPr="000D7856">
              <w:rPr>
                <w:rFonts w:ascii="Times New Roman" w:hAnsi="Times New Roman" w:cs="Times New Roman"/>
                <w:sz w:val="20"/>
                <w:szCs w:val="20"/>
              </w:rPr>
              <w:t>İletişim bilgileri</w:t>
            </w:r>
          </w:p>
        </w:tc>
        <w:tc>
          <w:tcPr>
            <w:tcW w:w="2376" w:type="dxa"/>
            <w:gridSpan w:val="2"/>
          </w:tcPr>
          <w:p w14:paraId="48F1E22E" w14:textId="77777777" w:rsidR="008F7BDC" w:rsidRPr="000D7856" w:rsidRDefault="008F7BDC" w:rsidP="002D7269">
            <w:pPr>
              <w:spacing w:before="100" w:beforeAutospacing="1" w:after="100" w:afterAutospacing="1"/>
              <w:jc w:val="both"/>
              <w:rPr>
                <w:rFonts w:ascii="Times New Roman" w:hAnsi="Times New Roman" w:cs="Times New Roman"/>
                <w:b/>
                <w:sz w:val="24"/>
                <w:szCs w:val="24"/>
              </w:rPr>
            </w:pPr>
          </w:p>
        </w:tc>
      </w:tr>
    </w:tbl>
    <w:p w14:paraId="4BD305A9" w14:textId="77777777" w:rsidR="008F7BDC" w:rsidRDefault="008F7BDC" w:rsidP="008A621A">
      <w:pPr>
        <w:spacing w:before="100" w:beforeAutospacing="1" w:after="100" w:afterAutospacing="1" w:line="240" w:lineRule="auto"/>
        <w:jc w:val="both"/>
        <w:rPr>
          <w:rFonts w:ascii="Times New Roman" w:hAnsi="Times New Roman" w:cs="Times New Roman"/>
          <w:highlight w:val="yellow"/>
        </w:rPr>
      </w:pPr>
    </w:p>
    <w:tbl>
      <w:tblPr>
        <w:tblStyle w:val="TabloKlavuzu"/>
        <w:tblW w:w="9288" w:type="dxa"/>
        <w:tblInd w:w="113" w:type="dxa"/>
        <w:tblLook w:val="04A0" w:firstRow="1" w:lastRow="0" w:firstColumn="1" w:lastColumn="0" w:noHBand="0" w:noVBand="1"/>
      </w:tblPr>
      <w:tblGrid>
        <w:gridCol w:w="1046"/>
        <w:gridCol w:w="1727"/>
        <w:gridCol w:w="1951"/>
        <w:gridCol w:w="2192"/>
        <w:gridCol w:w="2372"/>
      </w:tblGrid>
      <w:tr w:rsidR="00EB0F57" w:rsidRPr="00A66ED6" w14:paraId="65E6AEA0" w14:textId="77777777" w:rsidTr="008F7BDC">
        <w:trPr>
          <w:trHeight w:hRule="exact" w:val="284"/>
        </w:trPr>
        <w:tc>
          <w:tcPr>
            <w:tcW w:w="9288" w:type="dxa"/>
            <w:gridSpan w:val="5"/>
          </w:tcPr>
          <w:p w14:paraId="7BD64374" w14:textId="073704CA" w:rsidR="00EB0F57" w:rsidRPr="00063218" w:rsidRDefault="00EB0F57" w:rsidP="00BB6503">
            <w:pPr>
              <w:spacing w:before="100" w:beforeAutospacing="1" w:after="100" w:afterAutospacing="1"/>
              <w:jc w:val="center"/>
              <w:rPr>
                <w:rFonts w:ascii="Times New Roman" w:hAnsi="Times New Roman" w:cs="Times New Roman"/>
                <w:b/>
                <w:sz w:val="18"/>
                <w:szCs w:val="18"/>
              </w:rPr>
            </w:pPr>
            <w:r w:rsidRPr="00063218">
              <w:rPr>
                <w:color w:val="000000"/>
                <w:sz w:val="18"/>
                <w:szCs w:val="18"/>
              </w:rPr>
              <w:t>Kariyer Planlama</w:t>
            </w:r>
          </w:p>
        </w:tc>
      </w:tr>
      <w:tr w:rsidR="00EB0F57" w:rsidRPr="00A66ED6" w14:paraId="40134BC1" w14:textId="77777777" w:rsidTr="008F7BDC">
        <w:trPr>
          <w:trHeight w:hRule="exact" w:val="284"/>
        </w:trPr>
        <w:tc>
          <w:tcPr>
            <w:tcW w:w="1046" w:type="dxa"/>
          </w:tcPr>
          <w:p w14:paraId="5DC62922" w14:textId="77777777" w:rsidR="00EB0F57" w:rsidRPr="00063218" w:rsidRDefault="00EB0F57" w:rsidP="00BB6503">
            <w:pPr>
              <w:spacing w:before="100" w:beforeAutospacing="1" w:after="100" w:afterAutospacing="1"/>
              <w:jc w:val="both"/>
              <w:rPr>
                <w:rFonts w:ascii="Times New Roman" w:hAnsi="Times New Roman" w:cs="Times New Roman"/>
                <w:bCs/>
                <w:sz w:val="18"/>
                <w:szCs w:val="18"/>
              </w:rPr>
            </w:pPr>
            <w:r w:rsidRPr="00063218">
              <w:rPr>
                <w:rFonts w:ascii="Times New Roman" w:hAnsi="Times New Roman" w:cs="Times New Roman"/>
                <w:sz w:val="18"/>
                <w:szCs w:val="18"/>
              </w:rPr>
              <w:t>Hafta</w:t>
            </w:r>
          </w:p>
        </w:tc>
        <w:tc>
          <w:tcPr>
            <w:tcW w:w="1727" w:type="dxa"/>
          </w:tcPr>
          <w:p w14:paraId="1624E49B" w14:textId="77777777" w:rsidR="00EB0F57" w:rsidRPr="00063218" w:rsidRDefault="00EB0F57" w:rsidP="00BB6503">
            <w:pPr>
              <w:spacing w:before="100" w:beforeAutospacing="1" w:after="100" w:afterAutospacing="1"/>
              <w:jc w:val="both"/>
              <w:rPr>
                <w:rFonts w:ascii="Times New Roman" w:hAnsi="Times New Roman" w:cs="Times New Roman"/>
                <w:sz w:val="18"/>
                <w:szCs w:val="18"/>
              </w:rPr>
            </w:pPr>
            <w:r w:rsidRPr="00063218">
              <w:rPr>
                <w:rFonts w:ascii="Times New Roman" w:hAnsi="Times New Roman" w:cs="Times New Roman"/>
                <w:sz w:val="18"/>
                <w:szCs w:val="18"/>
              </w:rPr>
              <w:t>Başlık</w:t>
            </w:r>
          </w:p>
        </w:tc>
        <w:tc>
          <w:tcPr>
            <w:tcW w:w="1951" w:type="dxa"/>
          </w:tcPr>
          <w:p w14:paraId="2062CD53"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r w:rsidRPr="00063218">
              <w:rPr>
                <w:rFonts w:ascii="Times New Roman" w:hAnsi="Times New Roman" w:cs="Times New Roman"/>
                <w:sz w:val="18"/>
                <w:szCs w:val="18"/>
              </w:rPr>
              <w:t>E-Döküman</w:t>
            </w:r>
          </w:p>
        </w:tc>
        <w:tc>
          <w:tcPr>
            <w:tcW w:w="2192" w:type="dxa"/>
          </w:tcPr>
          <w:p w14:paraId="096BB9C7"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r w:rsidRPr="00063218">
              <w:rPr>
                <w:rFonts w:ascii="Times New Roman" w:hAnsi="Times New Roman" w:cs="Times New Roman"/>
                <w:sz w:val="18"/>
                <w:szCs w:val="18"/>
              </w:rPr>
              <w:t>Video</w:t>
            </w:r>
          </w:p>
        </w:tc>
        <w:tc>
          <w:tcPr>
            <w:tcW w:w="2372" w:type="dxa"/>
          </w:tcPr>
          <w:p w14:paraId="04C2CBDB"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r w:rsidRPr="00063218">
              <w:rPr>
                <w:rFonts w:ascii="Times New Roman" w:hAnsi="Times New Roman" w:cs="Times New Roman"/>
                <w:sz w:val="18"/>
                <w:szCs w:val="18"/>
              </w:rPr>
              <w:t>Kısa ses dosyaları</w:t>
            </w:r>
          </w:p>
        </w:tc>
      </w:tr>
      <w:tr w:rsidR="00EB0F57" w:rsidRPr="00A66ED6" w14:paraId="1F080CC7" w14:textId="77777777" w:rsidTr="008F7BDC">
        <w:trPr>
          <w:trHeight w:hRule="exact" w:val="284"/>
        </w:trPr>
        <w:tc>
          <w:tcPr>
            <w:tcW w:w="1046" w:type="dxa"/>
          </w:tcPr>
          <w:p w14:paraId="3F4DF19F"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w:t>
            </w:r>
          </w:p>
        </w:tc>
        <w:tc>
          <w:tcPr>
            <w:tcW w:w="1727" w:type="dxa"/>
          </w:tcPr>
          <w:p w14:paraId="2C3B37AE" w14:textId="02B09049"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176D5C">
              <w:rPr>
                <w:rFonts w:ascii="Times New Roman" w:hAnsi="Times New Roman" w:cs="Times New Roman"/>
                <w:sz w:val="18"/>
                <w:szCs w:val="18"/>
              </w:rPr>
              <w:t>Kariyer Merkezi</w:t>
            </w:r>
          </w:p>
        </w:tc>
        <w:tc>
          <w:tcPr>
            <w:tcW w:w="1951" w:type="dxa"/>
          </w:tcPr>
          <w:p w14:paraId="76D3DCA8"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8C5200E"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D6B78D9"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917D26C" w14:textId="77777777" w:rsidTr="008F7BDC">
        <w:trPr>
          <w:trHeight w:hRule="exact" w:val="284"/>
        </w:trPr>
        <w:tc>
          <w:tcPr>
            <w:tcW w:w="1046" w:type="dxa"/>
          </w:tcPr>
          <w:p w14:paraId="12DEF028"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2</w:t>
            </w:r>
          </w:p>
        </w:tc>
        <w:tc>
          <w:tcPr>
            <w:tcW w:w="1727" w:type="dxa"/>
          </w:tcPr>
          <w:p w14:paraId="0DAFFB69" w14:textId="5B681542"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176D5C">
              <w:rPr>
                <w:rFonts w:ascii="Times New Roman" w:hAnsi="Times New Roman" w:cs="Times New Roman"/>
                <w:sz w:val="18"/>
                <w:szCs w:val="18"/>
              </w:rPr>
              <w:t>Zekâ Ve Kişilik</w:t>
            </w:r>
          </w:p>
        </w:tc>
        <w:tc>
          <w:tcPr>
            <w:tcW w:w="1951" w:type="dxa"/>
          </w:tcPr>
          <w:p w14:paraId="334CAC8F"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F84B362"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0E26A61"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583807A" w14:textId="77777777" w:rsidTr="008F7BDC">
        <w:trPr>
          <w:trHeight w:hRule="exact" w:val="284"/>
        </w:trPr>
        <w:tc>
          <w:tcPr>
            <w:tcW w:w="1046" w:type="dxa"/>
          </w:tcPr>
          <w:p w14:paraId="31F04224"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3</w:t>
            </w:r>
          </w:p>
        </w:tc>
        <w:tc>
          <w:tcPr>
            <w:tcW w:w="1727" w:type="dxa"/>
          </w:tcPr>
          <w:p w14:paraId="69262ECD" w14:textId="1CC1468E"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176D5C">
              <w:rPr>
                <w:rFonts w:ascii="Times New Roman" w:hAnsi="Times New Roman" w:cs="Times New Roman"/>
                <w:sz w:val="18"/>
                <w:szCs w:val="18"/>
              </w:rPr>
              <w:t>Kişisel Özellikler</w:t>
            </w:r>
          </w:p>
        </w:tc>
        <w:tc>
          <w:tcPr>
            <w:tcW w:w="1951" w:type="dxa"/>
          </w:tcPr>
          <w:p w14:paraId="78DE5280"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40FE526"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0D6A4F7"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BE54F34" w14:textId="77777777" w:rsidTr="008F7BDC">
        <w:trPr>
          <w:trHeight w:hRule="exact" w:val="284"/>
        </w:trPr>
        <w:tc>
          <w:tcPr>
            <w:tcW w:w="1046" w:type="dxa"/>
          </w:tcPr>
          <w:p w14:paraId="50E4C620"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4</w:t>
            </w:r>
          </w:p>
        </w:tc>
        <w:tc>
          <w:tcPr>
            <w:tcW w:w="1727" w:type="dxa"/>
          </w:tcPr>
          <w:p w14:paraId="73919290" w14:textId="7F6244A1"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176D5C">
              <w:rPr>
                <w:rFonts w:ascii="Times New Roman" w:hAnsi="Times New Roman" w:cs="Times New Roman"/>
                <w:sz w:val="18"/>
                <w:szCs w:val="18"/>
              </w:rPr>
              <w:t>Beceriler</w:t>
            </w:r>
          </w:p>
        </w:tc>
        <w:tc>
          <w:tcPr>
            <w:tcW w:w="1951" w:type="dxa"/>
          </w:tcPr>
          <w:p w14:paraId="32B08F75"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A7C39C5"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AC1123B"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8D92F19" w14:textId="77777777" w:rsidTr="008F7BDC">
        <w:trPr>
          <w:trHeight w:hRule="exact" w:val="284"/>
        </w:trPr>
        <w:tc>
          <w:tcPr>
            <w:tcW w:w="1046" w:type="dxa"/>
          </w:tcPr>
          <w:p w14:paraId="571C5BB3"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5</w:t>
            </w:r>
          </w:p>
        </w:tc>
        <w:tc>
          <w:tcPr>
            <w:tcW w:w="1727" w:type="dxa"/>
          </w:tcPr>
          <w:p w14:paraId="75F6CBC0" w14:textId="45580C4A"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176D5C">
              <w:rPr>
                <w:rFonts w:ascii="Times New Roman" w:hAnsi="Times New Roman" w:cs="Times New Roman"/>
                <w:sz w:val="18"/>
                <w:szCs w:val="18"/>
              </w:rPr>
              <w:t>Kariyer Nedir?</w:t>
            </w:r>
          </w:p>
        </w:tc>
        <w:tc>
          <w:tcPr>
            <w:tcW w:w="1951" w:type="dxa"/>
          </w:tcPr>
          <w:p w14:paraId="17F369E8"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032A525"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1F681AA"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1D58C65" w14:textId="77777777" w:rsidTr="00441A14">
        <w:trPr>
          <w:trHeight w:hRule="exact" w:val="484"/>
        </w:trPr>
        <w:tc>
          <w:tcPr>
            <w:tcW w:w="1046" w:type="dxa"/>
          </w:tcPr>
          <w:p w14:paraId="4EF0B1D7"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6</w:t>
            </w:r>
          </w:p>
        </w:tc>
        <w:tc>
          <w:tcPr>
            <w:tcW w:w="1727" w:type="dxa"/>
          </w:tcPr>
          <w:p w14:paraId="02E36432" w14:textId="6636355D"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176D5C">
              <w:rPr>
                <w:rFonts w:ascii="Times New Roman" w:hAnsi="Times New Roman" w:cs="Times New Roman"/>
                <w:sz w:val="18"/>
                <w:szCs w:val="18"/>
              </w:rPr>
              <w:t>Kariyerime Nasıl Hazırlanırım?</w:t>
            </w:r>
          </w:p>
        </w:tc>
        <w:tc>
          <w:tcPr>
            <w:tcW w:w="1951" w:type="dxa"/>
          </w:tcPr>
          <w:p w14:paraId="68877288"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F41B73B"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71F2B87"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6D4F1AD" w14:textId="77777777" w:rsidTr="00441A14">
        <w:trPr>
          <w:trHeight w:hRule="exact" w:val="420"/>
        </w:trPr>
        <w:tc>
          <w:tcPr>
            <w:tcW w:w="1046" w:type="dxa"/>
          </w:tcPr>
          <w:p w14:paraId="0877DAEF"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7</w:t>
            </w:r>
          </w:p>
        </w:tc>
        <w:tc>
          <w:tcPr>
            <w:tcW w:w="1727" w:type="dxa"/>
          </w:tcPr>
          <w:p w14:paraId="7916A6F0" w14:textId="3E832C81"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176D5C">
              <w:rPr>
                <w:rFonts w:ascii="Times New Roman" w:hAnsi="Times New Roman" w:cs="Times New Roman"/>
                <w:sz w:val="18"/>
                <w:szCs w:val="18"/>
              </w:rPr>
              <w:t>Ulusal Sivil Toplum Kuruluşları</w:t>
            </w:r>
          </w:p>
        </w:tc>
        <w:tc>
          <w:tcPr>
            <w:tcW w:w="1951" w:type="dxa"/>
          </w:tcPr>
          <w:p w14:paraId="750F3427"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350BCD1"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B68997C"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C4EBDA4" w14:textId="77777777" w:rsidTr="008F7BDC">
        <w:trPr>
          <w:trHeight w:hRule="exact" w:val="284"/>
        </w:trPr>
        <w:tc>
          <w:tcPr>
            <w:tcW w:w="1046" w:type="dxa"/>
          </w:tcPr>
          <w:p w14:paraId="12486C91"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8</w:t>
            </w:r>
          </w:p>
        </w:tc>
        <w:tc>
          <w:tcPr>
            <w:tcW w:w="1727" w:type="dxa"/>
          </w:tcPr>
          <w:p w14:paraId="7F79ADAB" w14:textId="7CA792C0" w:rsidR="00EB0F57" w:rsidRPr="00A66ED6" w:rsidRDefault="00441A14" w:rsidP="00BB6503">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Ara Sınav</w:t>
            </w:r>
          </w:p>
        </w:tc>
        <w:tc>
          <w:tcPr>
            <w:tcW w:w="1951" w:type="dxa"/>
          </w:tcPr>
          <w:p w14:paraId="7A0885C2"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400616F"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DA69FD7"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00F03D8" w14:textId="77777777" w:rsidTr="008F7BDC">
        <w:trPr>
          <w:trHeight w:hRule="exact" w:val="284"/>
        </w:trPr>
        <w:tc>
          <w:tcPr>
            <w:tcW w:w="1046" w:type="dxa"/>
          </w:tcPr>
          <w:p w14:paraId="03CE21CF"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9</w:t>
            </w:r>
          </w:p>
        </w:tc>
        <w:tc>
          <w:tcPr>
            <w:tcW w:w="1727" w:type="dxa"/>
          </w:tcPr>
          <w:p w14:paraId="15F3C4E3" w14:textId="2F53E845"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6D4EB4">
              <w:rPr>
                <w:rFonts w:ascii="Times New Roman" w:hAnsi="Times New Roman" w:cs="Times New Roman"/>
                <w:sz w:val="18"/>
                <w:szCs w:val="18"/>
              </w:rPr>
              <w:t>Uluslararası Sivil Toplum Kuruluşları</w:t>
            </w:r>
          </w:p>
        </w:tc>
        <w:tc>
          <w:tcPr>
            <w:tcW w:w="1951" w:type="dxa"/>
          </w:tcPr>
          <w:p w14:paraId="43D50544"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E37E282"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0F98925"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28159C8" w14:textId="77777777" w:rsidTr="008F7BDC">
        <w:trPr>
          <w:trHeight w:hRule="exact" w:val="284"/>
        </w:trPr>
        <w:tc>
          <w:tcPr>
            <w:tcW w:w="1046" w:type="dxa"/>
          </w:tcPr>
          <w:p w14:paraId="7B13402B"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10</w:t>
            </w:r>
          </w:p>
        </w:tc>
        <w:tc>
          <w:tcPr>
            <w:tcW w:w="1727" w:type="dxa"/>
          </w:tcPr>
          <w:p w14:paraId="2C91B57F" w14:textId="160D97A8"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6D4EB4">
              <w:rPr>
                <w:rFonts w:ascii="Times New Roman" w:hAnsi="Times New Roman" w:cs="Times New Roman"/>
                <w:sz w:val="18"/>
                <w:szCs w:val="18"/>
              </w:rPr>
              <w:t>Kamu Sektörü</w:t>
            </w:r>
          </w:p>
        </w:tc>
        <w:tc>
          <w:tcPr>
            <w:tcW w:w="1951" w:type="dxa"/>
          </w:tcPr>
          <w:p w14:paraId="6CEC96FC"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B69372F"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E76E6CF"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4DE5ED2" w14:textId="77777777" w:rsidTr="008F7BDC">
        <w:trPr>
          <w:trHeight w:hRule="exact" w:val="284"/>
        </w:trPr>
        <w:tc>
          <w:tcPr>
            <w:tcW w:w="1046" w:type="dxa"/>
          </w:tcPr>
          <w:p w14:paraId="475E2B8B"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11</w:t>
            </w:r>
          </w:p>
        </w:tc>
        <w:tc>
          <w:tcPr>
            <w:tcW w:w="1727" w:type="dxa"/>
          </w:tcPr>
          <w:p w14:paraId="02B93DD4" w14:textId="198B58ED"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6D4EB4">
              <w:rPr>
                <w:rFonts w:ascii="Times New Roman" w:hAnsi="Times New Roman" w:cs="Times New Roman"/>
                <w:sz w:val="18"/>
                <w:szCs w:val="18"/>
              </w:rPr>
              <w:t>Özel Sektör</w:t>
            </w:r>
          </w:p>
        </w:tc>
        <w:tc>
          <w:tcPr>
            <w:tcW w:w="1951" w:type="dxa"/>
          </w:tcPr>
          <w:p w14:paraId="1785A8B0"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DA52407"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3642B4F"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2A89AD8" w14:textId="77777777" w:rsidTr="008F7BDC">
        <w:trPr>
          <w:trHeight w:hRule="exact" w:val="284"/>
        </w:trPr>
        <w:tc>
          <w:tcPr>
            <w:tcW w:w="1046" w:type="dxa"/>
          </w:tcPr>
          <w:p w14:paraId="11E8986D"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12</w:t>
            </w:r>
          </w:p>
        </w:tc>
        <w:tc>
          <w:tcPr>
            <w:tcW w:w="1727" w:type="dxa"/>
          </w:tcPr>
          <w:p w14:paraId="232C4413" w14:textId="10DC0735"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6D4EB4">
              <w:rPr>
                <w:rFonts w:ascii="Times New Roman" w:hAnsi="Times New Roman" w:cs="Times New Roman"/>
                <w:sz w:val="18"/>
                <w:szCs w:val="18"/>
              </w:rPr>
              <w:t>Akademi</w:t>
            </w:r>
          </w:p>
        </w:tc>
        <w:tc>
          <w:tcPr>
            <w:tcW w:w="1951" w:type="dxa"/>
          </w:tcPr>
          <w:p w14:paraId="743C4266"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6CC376B"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376E129"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EEC99CC" w14:textId="77777777" w:rsidTr="008F7BDC">
        <w:trPr>
          <w:trHeight w:hRule="exact" w:val="284"/>
        </w:trPr>
        <w:tc>
          <w:tcPr>
            <w:tcW w:w="1046" w:type="dxa"/>
          </w:tcPr>
          <w:p w14:paraId="394905BE"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13</w:t>
            </w:r>
          </w:p>
        </w:tc>
        <w:tc>
          <w:tcPr>
            <w:tcW w:w="1727" w:type="dxa"/>
          </w:tcPr>
          <w:p w14:paraId="416E297B" w14:textId="6AB0364D"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6D4EB4">
              <w:rPr>
                <w:rFonts w:ascii="Times New Roman" w:hAnsi="Times New Roman" w:cs="Times New Roman"/>
                <w:sz w:val="18"/>
                <w:szCs w:val="18"/>
              </w:rPr>
              <w:t>Girişimcilik</w:t>
            </w:r>
          </w:p>
        </w:tc>
        <w:tc>
          <w:tcPr>
            <w:tcW w:w="1951" w:type="dxa"/>
          </w:tcPr>
          <w:p w14:paraId="3A3A3D42"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74CE431"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BDB1621"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7BEB250" w14:textId="77777777" w:rsidTr="00441A14">
        <w:trPr>
          <w:trHeight w:hRule="exact" w:val="474"/>
        </w:trPr>
        <w:tc>
          <w:tcPr>
            <w:tcW w:w="1046" w:type="dxa"/>
          </w:tcPr>
          <w:p w14:paraId="05D50E97" w14:textId="77777777" w:rsidR="00EB0F57" w:rsidRPr="00A66ED6" w:rsidRDefault="00EB0F57" w:rsidP="00BB6503">
            <w:pPr>
              <w:spacing w:before="100" w:beforeAutospacing="1" w:after="100" w:afterAutospacing="1"/>
              <w:jc w:val="both"/>
              <w:rPr>
                <w:rFonts w:ascii="Times New Roman" w:hAnsi="Times New Roman" w:cs="Times New Roman"/>
                <w:bCs/>
                <w:sz w:val="18"/>
                <w:szCs w:val="18"/>
              </w:rPr>
            </w:pPr>
            <w:r w:rsidRPr="00A66ED6">
              <w:rPr>
                <w:rFonts w:ascii="Times New Roman" w:hAnsi="Times New Roman" w:cs="Times New Roman"/>
                <w:bCs/>
                <w:sz w:val="18"/>
                <w:szCs w:val="18"/>
              </w:rPr>
              <w:t>14</w:t>
            </w:r>
          </w:p>
        </w:tc>
        <w:tc>
          <w:tcPr>
            <w:tcW w:w="1727" w:type="dxa"/>
          </w:tcPr>
          <w:p w14:paraId="599D647C" w14:textId="38A77216" w:rsidR="00EB0F57" w:rsidRPr="00A66ED6" w:rsidRDefault="00441A14" w:rsidP="00BB6503">
            <w:pPr>
              <w:spacing w:before="100" w:beforeAutospacing="1" w:after="100" w:afterAutospacing="1"/>
              <w:jc w:val="both"/>
              <w:rPr>
                <w:rFonts w:ascii="Times New Roman" w:hAnsi="Times New Roman" w:cs="Times New Roman"/>
                <w:sz w:val="18"/>
                <w:szCs w:val="18"/>
              </w:rPr>
            </w:pPr>
            <w:r w:rsidRPr="006D4EB4">
              <w:rPr>
                <w:rFonts w:ascii="Times New Roman" w:hAnsi="Times New Roman" w:cs="Times New Roman"/>
                <w:sz w:val="18"/>
                <w:szCs w:val="18"/>
              </w:rPr>
              <w:t>İlk Özgeçmişimi Yazıyorum</w:t>
            </w:r>
          </w:p>
        </w:tc>
        <w:tc>
          <w:tcPr>
            <w:tcW w:w="1951" w:type="dxa"/>
          </w:tcPr>
          <w:p w14:paraId="0624DAA4"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EE48724"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0214772" w14:textId="77777777" w:rsidR="00EB0F57" w:rsidRPr="00A66ED6"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DF57838" w14:textId="77777777" w:rsidTr="008F7BDC">
        <w:trPr>
          <w:trHeight w:hRule="exact" w:val="284"/>
        </w:trPr>
        <w:tc>
          <w:tcPr>
            <w:tcW w:w="1046" w:type="dxa"/>
          </w:tcPr>
          <w:p w14:paraId="39CB6EFF" w14:textId="77777777" w:rsidR="00EB0F57" w:rsidRPr="00063218" w:rsidRDefault="00EB0F57" w:rsidP="00BB6503">
            <w:pPr>
              <w:spacing w:before="100" w:beforeAutospacing="1" w:after="100" w:afterAutospacing="1"/>
              <w:jc w:val="both"/>
              <w:rPr>
                <w:rFonts w:ascii="Times New Roman" w:hAnsi="Times New Roman" w:cs="Times New Roman"/>
                <w:bCs/>
                <w:sz w:val="18"/>
                <w:szCs w:val="18"/>
              </w:rPr>
            </w:pPr>
            <w:r w:rsidRPr="00063218">
              <w:rPr>
                <w:rFonts w:ascii="Times New Roman" w:hAnsi="Times New Roman" w:cs="Times New Roman"/>
                <w:bCs/>
                <w:sz w:val="18"/>
                <w:szCs w:val="18"/>
              </w:rPr>
              <w:t>15</w:t>
            </w:r>
          </w:p>
        </w:tc>
        <w:tc>
          <w:tcPr>
            <w:tcW w:w="1727" w:type="dxa"/>
          </w:tcPr>
          <w:p w14:paraId="4C6DEE80" w14:textId="79DCD9D2" w:rsidR="00EB0F57" w:rsidRPr="00063218" w:rsidRDefault="00441A14" w:rsidP="00BB6503">
            <w:pPr>
              <w:spacing w:before="100" w:beforeAutospacing="1" w:after="100" w:afterAutospacing="1"/>
              <w:jc w:val="both"/>
              <w:rPr>
                <w:rFonts w:ascii="Times New Roman" w:hAnsi="Times New Roman" w:cs="Times New Roman"/>
                <w:sz w:val="18"/>
                <w:szCs w:val="18"/>
              </w:rPr>
            </w:pPr>
            <w:r w:rsidRPr="00063218">
              <w:rPr>
                <w:rFonts w:ascii="Times New Roman" w:hAnsi="Times New Roman" w:cs="Times New Roman"/>
                <w:sz w:val="18"/>
                <w:szCs w:val="18"/>
              </w:rPr>
              <w:t>Final Sınavı</w:t>
            </w:r>
          </w:p>
        </w:tc>
        <w:tc>
          <w:tcPr>
            <w:tcW w:w="1951" w:type="dxa"/>
          </w:tcPr>
          <w:p w14:paraId="30637161"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20157A6"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88C6B19"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16C2DA6" w14:textId="77777777" w:rsidTr="008F7BDC">
        <w:trPr>
          <w:trHeight w:hRule="exact" w:val="284"/>
        </w:trPr>
        <w:tc>
          <w:tcPr>
            <w:tcW w:w="1046" w:type="dxa"/>
          </w:tcPr>
          <w:p w14:paraId="4D11E9E3" w14:textId="77777777" w:rsidR="00EB0F57" w:rsidRPr="00063218"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434698E2" w14:textId="77777777" w:rsidR="00EB0F57" w:rsidRPr="00063218"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0663F3C4"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38B5BA1"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446F685" w14:textId="77777777" w:rsidR="00EB0F57" w:rsidRPr="00063218"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37E08EBC" w14:textId="77777777" w:rsidTr="008F7BDC">
        <w:trPr>
          <w:trHeight w:hRule="exact" w:val="284"/>
        </w:trPr>
        <w:tc>
          <w:tcPr>
            <w:tcW w:w="4724" w:type="dxa"/>
            <w:gridSpan w:val="3"/>
          </w:tcPr>
          <w:p w14:paraId="6E201145" w14:textId="77777777" w:rsidR="00EB0F57" w:rsidRPr="00063218" w:rsidRDefault="00EB0F57" w:rsidP="00BB6503">
            <w:pPr>
              <w:spacing w:before="100" w:beforeAutospacing="1" w:after="100" w:afterAutospacing="1"/>
              <w:rPr>
                <w:rFonts w:ascii="Times New Roman" w:hAnsi="Times New Roman" w:cs="Times New Roman"/>
                <w:sz w:val="20"/>
                <w:szCs w:val="20"/>
              </w:rPr>
            </w:pPr>
            <w:r w:rsidRPr="00063218">
              <w:rPr>
                <w:rFonts w:ascii="Times New Roman" w:hAnsi="Times New Roman" w:cs="Times New Roman"/>
                <w:sz w:val="20"/>
                <w:szCs w:val="20"/>
              </w:rPr>
              <w:t>Dersin Gün ve Saati</w:t>
            </w:r>
          </w:p>
        </w:tc>
        <w:tc>
          <w:tcPr>
            <w:tcW w:w="4564" w:type="dxa"/>
            <w:gridSpan w:val="2"/>
          </w:tcPr>
          <w:p w14:paraId="5F436758" w14:textId="77777777" w:rsidR="00EB0F57" w:rsidRPr="00063218" w:rsidRDefault="00EB0F57" w:rsidP="00BB6503">
            <w:pPr>
              <w:spacing w:before="100" w:beforeAutospacing="1" w:after="100" w:afterAutospacing="1"/>
              <w:jc w:val="center"/>
              <w:rPr>
                <w:rFonts w:ascii="Times New Roman" w:hAnsi="Times New Roman" w:cs="Times New Roman"/>
                <w:sz w:val="20"/>
                <w:szCs w:val="20"/>
              </w:rPr>
            </w:pPr>
            <w:r w:rsidRPr="00063218">
              <w:rPr>
                <w:rFonts w:ascii="Times New Roman" w:hAnsi="Times New Roman" w:cs="Times New Roman"/>
                <w:sz w:val="20"/>
                <w:szCs w:val="20"/>
              </w:rPr>
              <w:t>Proğram web sayfasında ilan edilmiştir</w:t>
            </w:r>
          </w:p>
        </w:tc>
      </w:tr>
      <w:tr w:rsidR="00EB0F57" w:rsidRPr="00172F55" w14:paraId="3892A1CD" w14:textId="77777777" w:rsidTr="008F7BDC">
        <w:trPr>
          <w:trHeight w:hRule="exact" w:val="284"/>
        </w:trPr>
        <w:tc>
          <w:tcPr>
            <w:tcW w:w="4724" w:type="dxa"/>
            <w:gridSpan w:val="3"/>
          </w:tcPr>
          <w:p w14:paraId="3CD08E20" w14:textId="77777777" w:rsidR="00EB0F57" w:rsidRPr="00063218" w:rsidRDefault="00EB0F57" w:rsidP="00BB6503">
            <w:pPr>
              <w:spacing w:before="100" w:beforeAutospacing="1" w:after="100" w:afterAutospacing="1"/>
              <w:jc w:val="both"/>
              <w:rPr>
                <w:rFonts w:ascii="Times New Roman" w:hAnsi="Times New Roman" w:cs="Times New Roman"/>
                <w:b/>
                <w:sz w:val="20"/>
                <w:szCs w:val="20"/>
              </w:rPr>
            </w:pPr>
            <w:r w:rsidRPr="00063218">
              <w:rPr>
                <w:rFonts w:ascii="Times New Roman" w:hAnsi="Times New Roman" w:cs="Times New Roman"/>
                <w:sz w:val="20"/>
                <w:szCs w:val="20"/>
              </w:rPr>
              <w:t>Ders Görüşme Gün ve Saatleri</w:t>
            </w:r>
          </w:p>
        </w:tc>
        <w:tc>
          <w:tcPr>
            <w:tcW w:w="4564" w:type="dxa"/>
            <w:gridSpan w:val="2"/>
          </w:tcPr>
          <w:p w14:paraId="27E93493" w14:textId="77777777" w:rsidR="00EB0F57" w:rsidRPr="00063218"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7D3D55E6" w14:textId="77777777" w:rsidTr="008F7BDC">
        <w:trPr>
          <w:trHeight w:hRule="exact" w:val="284"/>
        </w:trPr>
        <w:tc>
          <w:tcPr>
            <w:tcW w:w="4724" w:type="dxa"/>
            <w:gridSpan w:val="3"/>
          </w:tcPr>
          <w:p w14:paraId="6C560A5D" w14:textId="77777777" w:rsidR="00EB0F57" w:rsidRPr="00063218" w:rsidRDefault="00EB0F57" w:rsidP="00BB6503">
            <w:pPr>
              <w:spacing w:before="100" w:beforeAutospacing="1" w:after="100" w:afterAutospacing="1"/>
              <w:jc w:val="both"/>
              <w:rPr>
                <w:rFonts w:ascii="Times New Roman" w:hAnsi="Times New Roman" w:cs="Times New Roman"/>
                <w:sz w:val="20"/>
                <w:szCs w:val="20"/>
              </w:rPr>
            </w:pPr>
            <w:r w:rsidRPr="00063218">
              <w:rPr>
                <w:rFonts w:ascii="Times New Roman" w:hAnsi="Times New Roman" w:cs="Times New Roman"/>
                <w:sz w:val="20"/>
                <w:szCs w:val="20"/>
              </w:rPr>
              <w:t>İletişim bilgileri</w:t>
            </w:r>
          </w:p>
        </w:tc>
        <w:tc>
          <w:tcPr>
            <w:tcW w:w="4564" w:type="dxa"/>
            <w:gridSpan w:val="2"/>
          </w:tcPr>
          <w:p w14:paraId="3BD88A45" w14:textId="77777777" w:rsidR="00EB0F57" w:rsidRPr="00063218" w:rsidRDefault="00EB0F57" w:rsidP="00BB6503">
            <w:pPr>
              <w:spacing w:before="100" w:beforeAutospacing="1" w:after="100" w:afterAutospacing="1"/>
              <w:jc w:val="both"/>
              <w:rPr>
                <w:rFonts w:ascii="Times New Roman" w:hAnsi="Times New Roman" w:cs="Times New Roman"/>
                <w:b/>
                <w:sz w:val="24"/>
                <w:szCs w:val="24"/>
              </w:rPr>
            </w:pPr>
          </w:p>
        </w:tc>
      </w:tr>
    </w:tbl>
    <w:p w14:paraId="238C2860" w14:textId="77777777" w:rsidR="008F7BDC" w:rsidRDefault="008F7BDC"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2146D400" w14:textId="77777777" w:rsidTr="00BB6503">
        <w:trPr>
          <w:trHeight w:hRule="exact" w:val="284"/>
        </w:trPr>
        <w:tc>
          <w:tcPr>
            <w:tcW w:w="9288" w:type="dxa"/>
            <w:gridSpan w:val="5"/>
          </w:tcPr>
          <w:p w14:paraId="64BF7DB7" w14:textId="27E5F067" w:rsidR="00EB0F57" w:rsidRPr="00A66ED6" w:rsidRDefault="00EB0F57" w:rsidP="00BB6503">
            <w:pPr>
              <w:spacing w:before="100" w:beforeAutospacing="1" w:after="100" w:afterAutospacing="1"/>
              <w:jc w:val="center"/>
              <w:rPr>
                <w:rFonts w:ascii="Times New Roman" w:hAnsi="Times New Roman" w:cs="Times New Roman"/>
                <w:b/>
                <w:sz w:val="18"/>
                <w:szCs w:val="18"/>
              </w:rPr>
            </w:pPr>
            <w:r>
              <w:rPr>
                <w:color w:val="000000"/>
                <w:sz w:val="18"/>
                <w:szCs w:val="18"/>
              </w:rPr>
              <w:t>Genel Matematik</w:t>
            </w:r>
          </w:p>
        </w:tc>
      </w:tr>
      <w:tr w:rsidR="00EB0F57" w:rsidRPr="00A66ED6" w14:paraId="44275477" w14:textId="77777777" w:rsidTr="00BB6503">
        <w:trPr>
          <w:trHeight w:hRule="exact" w:val="284"/>
        </w:trPr>
        <w:tc>
          <w:tcPr>
            <w:tcW w:w="1046" w:type="dxa"/>
          </w:tcPr>
          <w:p w14:paraId="353FBF32"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sz w:val="18"/>
                <w:szCs w:val="18"/>
              </w:rPr>
              <w:t>Hafta</w:t>
            </w:r>
          </w:p>
        </w:tc>
        <w:tc>
          <w:tcPr>
            <w:tcW w:w="1727" w:type="dxa"/>
          </w:tcPr>
          <w:p w14:paraId="6996A7AB" w14:textId="77777777" w:rsidR="00EB0F57" w:rsidRPr="00E655FB" w:rsidRDefault="00EB0F57"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Başlık</w:t>
            </w:r>
          </w:p>
        </w:tc>
        <w:tc>
          <w:tcPr>
            <w:tcW w:w="1951" w:type="dxa"/>
          </w:tcPr>
          <w:p w14:paraId="53AB4866"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r w:rsidRPr="00E655FB">
              <w:rPr>
                <w:rFonts w:ascii="Times New Roman" w:hAnsi="Times New Roman" w:cs="Times New Roman"/>
                <w:sz w:val="18"/>
                <w:szCs w:val="18"/>
              </w:rPr>
              <w:t>E-Döküman</w:t>
            </w:r>
          </w:p>
        </w:tc>
        <w:tc>
          <w:tcPr>
            <w:tcW w:w="2192" w:type="dxa"/>
          </w:tcPr>
          <w:p w14:paraId="6D0565DE"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r w:rsidRPr="00E655FB">
              <w:rPr>
                <w:rFonts w:ascii="Times New Roman" w:hAnsi="Times New Roman" w:cs="Times New Roman"/>
                <w:sz w:val="18"/>
                <w:szCs w:val="18"/>
              </w:rPr>
              <w:t>Video</w:t>
            </w:r>
          </w:p>
        </w:tc>
        <w:tc>
          <w:tcPr>
            <w:tcW w:w="2372" w:type="dxa"/>
          </w:tcPr>
          <w:p w14:paraId="0321D64F"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r w:rsidRPr="00E655FB">
              <w:rPr>
                <w:rFonts w:ascii="Times New Roman" w:hAnsi="Times New Roman" w:cs="Times New Roman"/>
                <w:sz w:val="18"/>
                <w:szCs w:val="18"/>
              </w:rPr>
              <w:t>Kısa ses dosyaları</w:t>
            </w:r>
          </w:p>
        </w:tc>
      </w:tr>
      <w:tr w:rsidR="00EB0F57" w:rsidRPr="00A66ED6" w14:paraId="65DC0440" w14:textId="77777777" w:rsidTr="00BB6503">
        <w:trPr>
          <w:trHeight w:hRule="exact" w:val="284"/>
        </w:trPr>
        <w:tc>
          <w:tcPr>
            <w:tcW w:w="1046" w:type="dxa"/>
          </w:tcPr>
          <w:p w14:paraId="33E022D0"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1</w:t>
            </w:r>
          </w:p>
        </w:tc>
        <w:tc>
          <w:tcPr>
            <w:tcW w:w="1727" w:type="dxa"/>
          </w:tcPr>
          <w:p w14:paraId="38A45E47" w14:textId="05D1E034"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Sayılar</w:t>
            </w:r>
          </w:p>
        </w:tc>
        <w:tc>
          <w:tcPr>
            <w:tcW w:w="1951" w:type="dxa"/>
          </w:tcPr>
          <w:p w14:paraId="14C1A608"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40B4B62"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057DD93"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8C2FA11" w14:textId="77777777" w:rsidTr="00E655FB">
        <w:trPr>
          <w:trHeight w:hRule="exact" w:val="439"/>
        </w:trPr>
        <w:tc>
          <w:tcPr>
            <w:tcW w:w="1046" w:type="dxa"/>
          </w:tcPr>
          <w:p w14:paraId="449BFFC3"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2</w:t>
            </w:r>
          </w:p>
        </w:tc>
        <w:tc>
          <w:tcPr>
            <w:tcW w:w="1727" w:type="dxa"/>
          </w:tcPr>
          <w:p w14:paraId="2FAFC6FD" w14:textId="367DFFA8"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Denklemler ve eşitsizlikler</w:t>
            </w:r>
          </w:p>
        </w:tc>
        <w:tc>
          <w:tcPr>
            <w:tcW w:w="1951" w:type="dxa"/>
          </w:tcPr>
          <w:p w14:paraId="0571A803"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447353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AD216D6"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9494CC3" w14:textId="77777777" w:rsidTr="00E655FB">
        <w:trPr>
          <w:trHeight w:hRule="exact" w:val="417"/>
        </w:trPr>
        <w:tc>
          <w:tcPr>
            <w:tcW w:w="1046" w:type="dxa"/>
          </w:tcPr>
          <w:p w14:paraId="0B002E6D"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3</w:t>
            </w:r>
          </w:p>
        </w:tc>
        <w:tc>
          <w:tcPr>
            <w:tcW w:w="1727" w:type="dxa"/>
          </w:tcPr>
          <w:p w14:paraId="2101D3AE" w14:textId="66190600"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Denklemler ve eşitsizlikler</w:t>
            </w:r>
          </w:p>
        </w:tc>
        <w:tc>
          <w:tcPr>
            <w:tcW w:w="1951" w:type="dxa"/>
          </w:tcPr>
          <w:p w14:paraId="5E228A02"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E1559B9"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41FF6B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E3F0F79" w14:textId="77777777" w:rsidTr="00BB6503">
        <w:trPr>
          <w:trHeight w:hRule="exact" w:val="284"/>
        </w:trPr>
        <w:tc>
          <w:tcPr>
            <w:tcW w:w="1046" w:type="dxa"/>
          </w:tcPr>
          <w:p w14:paraId="2C128CBD"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4</w:t>
            </w:r>
          </w:p>
        </w:tc>
        <w:tc>
          <w:tcPr>
            <w:tcW w:w="1727" w:type="dxa"/>
          </w:tcPr>
          <w:p w14:paraId="5EADF577" w14:textId="06208E05"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Fonksiyonlar</w:t>
            </w:r>
          </w:p>
        </w:tc>
        <w:tc>
          <w:tcPr>
            <w:tcW w:w="1951" w:type="dxa"/>
          </w:tcPr>
          <w:p w14:paraId="52AEC905"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662A926"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1FFD299"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B23F7C8" w14:textId="77777777" w:rsidTr="00BB6503">
        <w:trPr>
          <w:trHeight w:hRule="exact" w:val="284"/>
        </w:trPr>
        <w:tc>
          <w:tcPr>
            <w:tcW w:w="1046" w:type="dxa"/>
          </w:tcPr>
          <w:p w14:paraId="44417145"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5</w:t>
            </w:r>
          </w:p>
        </w:tc>
        <w:tc>
          <w:tcPr>
            <w:tcW w:w="1727" w:type="dxa"/>
          </w:tcPr>
          <w:p w14:paraId="1DA33584" w14:textId="1D843DD1"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Fonksiyonlar</w:t>
            </w:r>
          </w:p>
        </w:tc>
        <w:tc>
          <w:tcPr>
            <w:tcW w:w="1951" w:type="dxa"/>
          </w:tcPr>
          <w:p w14:paraId="1948CD71"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8FE1C47"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78F9A6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EF04681" w14:textId="77777777" w:rsidTr="00BB6503">
        <w:trPr>
          <w:trHeight w:hRule="exact" w:val="284"/>
        </w:trPr>
        <w:tc>
          <w:tcPr>
            <w:tcW w:w="1046" w:type="dxa"/>
          </w:tcPr>
          <w:p w14:paraId="7DE55F43"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lastRenderedPageBreak/>
              <w:t>6</w:t>
            </w:r>
          </w:p>
        </w:tc>
        <w:tc>
          <w:tcPr>
            <w:tcW w:w="1727" w:type="dxa"/>
          </w:tcPr>
          <w:p w14:paraId="6384829A" w14:textId="4ED8099C"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Logaritma</w:t>
            </w:r>
          </w:p>
        </w:tc>
        <w:tc>
          <w:tcPr>
            <w:tcW w:w="1951" w:type="dxa"/>
          </w:tcPr>
          <w:p w14:paraId="6D93321F"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2F6C9D8"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0AA439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7182ACC" w14:textId="77777777" w:rsidTr="00BB6503">
        <w:trPr>
          <w:trHeight w:hRule="exact" w:val="284"/>
        </w:trPr>
        <w:tc>
          <w:tcPr>
            <w:tcW w:w="1046" w:type="dxa"/>
          </w:tcPr>
          <w:p w14:paraId="12CDC1B8"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7</w:t>
            </w:r>
          </w:p>
        </w:tc>
        <w:tc>
          <w:tcPr>
            <w:tcW w:w="1727" w:type="dxa"/>
          </w:tcPr>
          <w:p w14:paraId="7A8D773F" w14:textId="7A91D02A"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Logaritma</w:t>
            </w:r>
          </w:p>
        </w:tc>
        <w:tc>
          <w:tcPr>
            <w:tcW w:w="1951" w:type="dxa"/>
          </w:tcPr>
          <w:p w14:paraId="2024B010"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A83192C"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2699223"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7F2591B" w14:textId="77777777" w:rsidTr="00BB6503">
        <w:trPr>
          <w:trHeight w:hRule="exact" w:val="284"/>
        </w:trPr>
        <w:tc>
          <w:tcPr>
            <w:tcW w:w="1046" w:type="dxa"/>
          </w:tcPr>
          <w:p w14:paraId="352EA508"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8</w:t>
            </w:r>
          </w:p>
        </w:tc>
        <w:tc>
          <w:tcPr>
            <w:tcW w:w="1727" w:type="dxa"/>
          </w:tcPr>
          <w:p w14:paraId="597E0456" w14:textId="633C67F6"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Ara Sınav</w:t>
            </w:r>
          </w:p>
        </w:tc>
        <w:tc>
          <w:tcPr>
            <w:tcW w:w="1951" w:type="dxa"/>
          </w:tcPr>
          <w:p w14:paraId="52794EAD"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2CC3138"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E88FA2D"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53B43B7" w14:textId="77777777" w:rsidTr="00BB6503">
        <w:trPr>
          <w:trHeight w:hRule="exact" w:val="284"/>
        </w:trPr>
        <w:tc>
          <w:tcPr>
            <w:tcW w:w="1046" w:type="dxa"/>
          </w:tcPr>
          <w:p w14:paraId="17512299"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9</w:t>
            </w:r>
          </w:p>
        </w:tc>
        <w:tc>
          <w:tcPr>
            <w:tcW w:w="1727" w:type="dxa"/>
          </w:tcPr>
          <w:p w14:paraId="1EA90D7E" w14:textId="23EA216D"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Geometri</w:t>
            </w:r>
          </w:p>
        </w:tc>
        <w:tc>
          <w:tcPr>
            <w:tcW w:w="1951" w:type="dxa"/>
          </w:tcPr>
          <w:p w14:paraId="5677604E"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CB67FC1"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04FECC6"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B810880" w14:textId="77777777" w:rsidTr="00BB6503">
        <w:trPr>
          <w:trHeight w:hRule="exact" w:val="284"/>
        </w:trPr>
        <w:tc>
          <w:tcPr>
            <w:tcW w:w="1046" w:type="dxa"/>
          </w:tcPr>
          <w:p w14:paraId="5DA1B0E0"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10</w:t>
            </w:r>
          </w:p>
        </w:tc>
        <w:tc>
          <w:tcPr>
            <w:tcW w:w="1727" w:type="dxa"/>
          </w:tcPr>
          <w:p w14:paraId="1F0B62B6" w14:textId="4A55F437"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Geometri</w:t>
            </w:r>
          </w:p>
        </w:tc>
        <w:tc>
          <w:tcPr>
            <w:tcW w:w="1951" w:type="dxa"/>
          </w:tcPr>
          <w:p w14:paraId="12D691B9"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CA12320"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CCD4FF3"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997AE29" w14:textId="77777777" w:rsidTr="00BB6503">
        <w:trPr>
          <w:trHeight w:hRule="exact" w:val="284"/>
        </w:trPr>
        <w:tc>
          <w:tcPr>
            <w:tcW w:w="1046" w:type="dxa"/>
          </w:tcPr>
          <w:p w14:paraId="302FED91"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11</w:t>
            </w:r>
          </w:p>
        </w:tc>
        <w:tc>
          <w:tcPr>
            <w:tcW w:w="1727" w:type="dxa"/>
          </w:tcPr>
          <w:p w14:paraId="39B9B010" w14:textId="0F5DCD7E"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Geometri</w:t>
            </w:r>
          </w:p>
        </w:tc>
        <w:tc>
          <w:tcPr>
            <w:tcW w:w="1951" w:type="dxa"/>
          </w:tcPr>
          <w:p w14:paraId="23A42E3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C8E4DC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A4B6613"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6DB14A5" w14:textId="77777777" w:rsidTr="00BB6503">
        <w:trPr>
          <w:trHeight w:hRule="exact" w:val="284"/>
        </w:trPr>
        <w:tc>
          <w:tcPr>
            <w:tcW w:w="1046" w:type="dxa"/>
          </w:tcPr>
          <w:p w14:paraId="3B012AC5"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12</w:t>
            </w:r>
          </w:p>
        </w:tc>
        <w:tc>
          <w:tcPr>
            <w:tcW w:w="1727" w:type="dxa"/>
          </w:tcPr>
          <w:p w14:paraId="36D2932C" w14:textId="76D41687"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Trigonometri</w:t>
            </w:r>
          </w:p>
        </w:tc>
        <w:tc>
          <w:tcPr>
            <w:tcW w:w="1951" w:type="dxa"/>
          </w:tcPr>
          <w:p w14:paraId="4764BD06"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EB4784D"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C781C1A"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C70EA8B" w14:textId="77777777" w:rsidTr="00BB6503">
        <w:trPr>
          <w:trHeight w:hRule="exact" w:val="284"/>
        </w:trPr>
        <w:tc>
          <w:tcPr>
            <w:tcW w:w="1046" w:type="dxa"/>
          </w:tcPr>
          <w:p w14:paraId="2DB3D9E1"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13</w:t>
            </w:r>
          </w:p>
        </w:tc>
        <w:tc>
          <w:tcPr>
            <w:tcW w:w="1727" w:type="dxa"/>
          </w:tcPr>
          <w:p w14:paraId="67BA61B4" w14:textId="3B5C6882"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Trigonometri</w:t>
            </w:r>
          </w:p>
        </w:tc>
        <w:tc>
          <w:tcPr>
            <w:tcW w:w="1951" w:type="dxa"/>
          </w:tcPr>
          <w:p w14:paraId="744335D7"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175782F"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2907F50"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74C4025" w14:textId="77777777" w:rsidTr="00642568">
        <w:trPr>
          <w:trHeight w:hRule="exact" w:val="430"/>
        </w:trPr>
        <w:tc>
          <w:tcPr>
            <w:tcW w:w="1046" w:type="dxa"/>
          </w:tcPr>
          <w:p w14:paraId="32E29F1A"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14</w:t>
            </w:r>
          </w:p>
        </w:tc>
        <w:tc>
          <w:tcPr>
            <w:tcW w:w="1727" w:type="dxa"/>
          </w:tcPr>
          <w:p w14:paraId="3AFE82A9" w14:textId="2D519F11"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Genel sınava hazırlık</w:t>
            </w:r>
          </w:p>
        </w:tc>
        <w:tc>
          <w:tcPr>
            <w:tcW w:w="1951" w:type="dxa"/>
          </w:tcPr>
          <w:p w14:paraId="50E75B8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6AFCEA4"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197600A"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1512CB3" w14:textId="77777777" w:rsidTr="00BB6503">
        <w:trPr>
          <w:trHeight w:hRule="exact" w:val="284"/>
        </w:trPr>
        <w:tc>
          <w:tcPr>
            <w:tcW w:w="1046" w:type="dxa"/>
          </w:tcPr>
          <w:p w14:paraId="63457D1E"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r w:rsidRPr="00E655FB">
              <w:rPr>
                <w:rFonts w:ascii="Times New Roman" w:hAnsi="Times New Roman" w:cs="Times New Roman"/>
                <w:bCs/>
                <w:sz w:val="18"/>
                <w:szCs w:val="18"/>
              </w:rPr>
              <w:t>15</w:t>
            </w:r>
          </w:p>
        </w:tc>
        <w:tc>
          <w:tcPr>
            <w:tcW w:w="1727" w:type="dxa"/>
          </w:tcPr>
          <w:p w14:paraId="7BDDD225" w14:textId="61059592" w:rsidR="00EB0F57" w:rsidRPr="00E655FB" w:rsidRDefault="00642568" w:rsidP="00BB6503">
            <w:pPr>
              <w:spacing w:before="100" w:beforeAutospacing="1" w:after="100" w:afterAutospacing="1"/>
              <w:jc w:val="both"/>
              <w:rPr>
                <w:rFonts w:ascii="Times New Roman" w:hAnsi="Times New Roman" w:cs="Times New Roman"/>
                <w:sz w:val="18"/>
                <w:szCs w:val="18"/>
              </w:rPr>
            </w:pPr>
            <w:r w:rsidRPr="00E655FB">
              <w:rPr>
                <w:rFonts w:ascii="Times New Roman" w:hAnsi="Times New Roman" w:cs="Times New Roman"/>
                <w:sz w:val="18"/>
                <w:szCs w:val="18"/>
              </w:rPr>
              <w:t>Final Sınavı</w:t>
            </w:r>
          </w:p>
        </w:tc>
        <w:tc>
          <w:tcPr>
            <w:tcW w:w="1951" w:type="dxa"/>
          </w:tcPr>
          <w:p w14:paraId="07D3C503"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239C966"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DF02891"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EA8BDAF" w14:textId="77777777" w:rsidTr="00BB6503">
        <w:trPr>
          <w:trHeight w:hRule="exact" w:val="284"/>
        </w:trPr>
        <w:tc>
          <w:tcPr>
            <w:tcW w:w="1046" w:type="dxa"/>
          </w:tcPr>
          <w:p w14:paraId="022CA9B2" w14:textId="77777777" w:rsidR="00EB0F57" w:rsidRPr="00E655FB"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0676BCE7" w14:textId="77777777" w:rsidR="00EB0F57" w:rsidRPr="00E655FB"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143995FB"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03B812A"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5D6DB53" w14:textId="77777777" w:rsidR="00EB0F57" w:rsidRPr="00E655FB"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4853BFD0" w14:textId="77777777" w:rsidTr="00BB6503">
        <w:trPr>
          <w:trHeight w:hRule="exact" w:val="284"/>
        </w:trPr>
        <w:tc>
          <w:tcPr>
            <w:tcW w:w="4724" w:type="dxa"/>
            <w:gridSpan w:val="3"/>
          </w:tcPr>
          <w:p w14:paraId="4A81A775" w14:textId="77777777" w:rsidR="00EB0F57" w:rsidRPr="00E655FB" w:rsidRDefault="00EB0F57" w:rsidP="00BB6503">
            <w:pPr>
              <w:spacing w:before="100" w:beforeAutospacing="1" w:after="100" w:afterAutospacing="1"/>
              <w:rPr>
                <w:rFonts w:ascii="Times New Roman" w:hAnsi="Times New Roman" w:cs="Times New Roman"/>
                <w:sz w:val="20"/>
                <w:szCs w:val="20"/>
              </w:rPr>
            </w:pPr>
            <w:r w:rsidRPr="00E655FB">
              <w:rPr>
                <w:rFonts w:ascii="Times New Roman" w:hAnsi="Times New Roman" w:cs="Times New Roman"/>
                <w:sz w:val="20"/>
                <w:szCs w:val="20"/>
              </w:rPr>
              <w:t>Dersin Gün ve Saati</w:t>
            </w:r>
          </w:p>
        </w:tc>
        <w:tc>
          <w:tcPr>
            <w:tcW w:w="4564" w:type="dxa"/>
            <w:gridSpan w:val="2"/>
          </w:tcPr>
          <w:p w14:paraId="6B020A58" w14:textId="77777777" w:rsidR="00EB0F57" w:rsidRPr="00E655FB" w:rsidRDefault="00EB0F57" w:rsidP="00BB6503">
            <w:pPr>
              <w:spacing w:before="100" w:beforeAutospacing="1" w:after="100" w:afterAutospacing="1"/>
              <w:jc w:val="center"/>
              <w:rPr>
                <w:rFonts w:ascii="Times New Roman" w:hAnsi="Times New Roman" w:cs="Times New Roman"/>
                <w:sz w:val="20"/>
                <w:szCs w:val="20"/>
              </w:rPr>
            </w:pPr>
            <w:r w:rsidRPr="00E655FB">
              <w:rPr>
                <w:rFonts w:ascii="Times New Roman" w:hAnsi="Times New Roman" w:cs="Times New Roman"/>
                <w:sz w:val="20"/>
                <w:szCs w:val="20"/>
              </w:rPr>
              <w:t>Proğram web sayfasında ilan edilmiştir</w:t>
            </w:r>
          </w:p>
        </w:tc>
      </w:tr>
      <w:tr w:rsidR="00EB0F57" w:rsidRPr="00172F55" w14:paraId="3ACAC890" w14:textId="77777777" w:rsidTr="00BB6503">
        <w:trPr>
          <w:trHeight w:hRule="exact" w:val="284"/>
        </w:trPr>
        <w:tc>
          <w:tcPr>
            <w:tcW w:w="4724" w:type="dxa"/>
            <w:gridSpan w:val="3"/>
          </w:tcPr>
          <w:p w14:paraId="4FF2737E" w14:textId="77777777" w:rsidR="00EB0F57" w:rsidRPr="00E655FB" w:rsidRDefault="00EB0F57" w:rsidP="00BB6503">
            <w:pPr>
              <w:spacing w:before="100" w:beforeAutospacing="1" w:after="100" w:afterAutospacing="1"/>
              <w:jc w:val="both"/>
              <w:rPr>
                <w:rFonts w:ascii="Times New Roman" w:hAnsi="Times New Roman" w:cs="Times New Roman"/>
                <w:b/>
                <w:sz w:val="20"/>
                <w:szCs w:val="20"/>
              </w:rPr>
            </w:pPr>
            <w:r w:rsidRPr="00E655FB">
              <w:rPr>
                <w:rFonts w:ascii="Times New Roman" w:hAnsi="Times New Roman" w:cs="Times New Roman"/>
                <w:sz w:val="20"/>
                <w:szCs w:val="20"/>
              </w:rPr>
              <w:t>Ders Görüşme Gün ve Saatleri</w:t>
            </w:r>
          </w:p>
        </w:tc>
        <w:tc>
          <w:tcPr>
            <w:tcW w:w="4564" w:type="dxa"/>
            <w:gridSpan w:val="2"/>
          </w:tcPr>
          <w:p w14:paraId="234575F4" w14:textId="77777777" w:rsidR="00EB0F57" w:rsidRPr="00E655FB"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5D92EE83" w14:textId="77777777" w:rsidTr="00BB6503">
        <w:trPr>
          <w:trHeight w:hRule="exact" w:val="284"/>
        </w:trPr>
        <w:tc>
          <w:tcPr>
            <w:tcW w:w="4724" w:type="dxa"/>
            <w:gridSpan w:val="3"/>
          </w:tcPr>
          <w:p w14:paraId="107D1BA0" w14:textId="77777777" w:rsidR="00EB0F57" w:rsidRPr="00E655FB" w:rsidRDefault="00EB0F57" w:rsidP="00BB6503">
            <w:pPr>
              <w:spacing w:before="100" w:beforeAutospacing="1" w:after="100" w:afterAutospacing="1"/>
              <w:jc w:val="both"/>
              <w:rPr>
                <w:rFonts w:ascii="Times New Roman" w:hAnsi="Times New Roman" w:cs="Times New Roman"/>
                <w:sz w:val="20"/>
                <w:szCs w:val="20"/>
              </w:rPr>
            </w:pPr>
            <w:r w:rsidRPr="00E655FB">
              <w:rPr>
                <w:rFonts w:ascii="Times New Roman" w:hAnsi="Times New Roman" w:cs="Times New Roman"/>
                <w:sz w:val="20"/>
                <w:szCs w:val="20"/>
              </w:rPr>
              <w:t>İletişim bilgileri</w:t>
            </w:r>
          </w:p>
        </w:tc>
        <w:tc>
          <w:tcPr>
            <w:tcW w:w="4564" w:type="dxa"/>
            <w:gridSpan w:val="2"/>
          </w:tcPr>
          <w:p w14:paraId="2A997E67" w14:textId="77777777" w:rsidR="00EB0F57" w:rsidRPr="00E655FB" w:rsidRDefault="00EB0F57" w:rsidP="00BB6503">
            <w:pPr>
              <w:spacing w:before="100" w:beforeAutospacing="1" w:after="100" w:afterAutospacing="1"/>
              <w:jc w:val="both"/>
              <w:rPr>
                <w:rFonts w:ascii="Times New Roman" w:hAnsi="Times New Roman" w:cs="Times New Roman"/>
                <w:b/>
                <w:sz w:val="24"/>
                <w:szCs w:val="24"/>
              </w:rPr>
            </w:pPr>
          </w:p>
        </w:tc>
      </w:tr>
    </w:tbl>
    <w:p w14:paraId="7CEE5180"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50622F90" w14:textId="77777777" w:rsidTr="00BB6503">
        <w:trPr>
          <w:trHeight w:hRule="exact" w:val="284"/>
        </w:trPr>
        <w:tc>
          <w:tcPr>
            <w:tcW w:w="9288" w:type="dxa"/>
            <w:gridSpan w:val="5"/>
          </w:tcPr>
          <w:p w14:paraId="37D06291" w14:textId="1B1511F1" w:rsidR="00EB0F57" w:rsidRPr="00A66ED6" w:rsidRDefault="00EB0F57" w:rsidP="00BB6503">
            <w:pPr>
              <w:spacing w:before="100" w:beforeAutospacing="1" w:after="100" w:afterAutospacing="1"/>
              <w:jc w:val="center"/>
              <w:rPr>
                <w:rFonts w:ascii="Times New Roman" w:hAnsi="Times New Roman" w:cs="Times New Roman"/>
                <w:b/>
                <w:sz w:val="18"/>
                <w:szCs w:val="18"/>
              </w:rPr>
            </w:pPr>
            <w:r w:rsidRPr="00A66ED6">
              <w:rPr>
                <w:color w:val="000000"/>
                <w:sz w:val="18"/>
                <w:szCs w:val="18"/>
              </w:rPr>
              <w:t>Doğru Akım Devre Analizi</w:t>
            </w:r>
          </w:p>
        </w:tc>
      </w:tr>
      <w:tr w:rsidR="00EB0F57" w:rsidRPr="00A66ED6" w14:paraId="60EB554C" w14:textId="77777777" w:rsidTr="00BB6503">
        <w:trPr>
          <w:trHeight w:hRule="exact" w:val="284"/>
        </w:trPr>
        <w:tc>
          <w:tcPr>
            <w:tcW w:w="1046" w:type="dxa"/>
          </w:tcPr>
          <w:p w14:paraId="61C78DD0"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sz w:val="18"/>
                <w:szCs w:val="18"/>
              </w:rPr>
              <w:t>Hafta</w:t>
            </w:r>
          </w:p>
        </w:tc>
        <w:tc>
          <w:tcPr>
            <w:tcW w:w="1727" w:type="dxa"/>
          </w:tcPr>
          <w:p w14:paraId="3F9850FC" w14:textId="77777777" w:rsidR="00EB0F57" w:rsidRPr="00030587" w:rsidRDefault="00EB0F57"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Başlık</w:t>
            </w:r>
          </w:p>
        </w:tc>
        <w:tc>
          <w:tcPr>
            <w:tcW w:w="1951" w:type="dxa"/>
          </w:tcPr>
          <w:p w14:paraId="5167A704"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r w:rsidRPr="00030587">
              <w:rPr>
                <w:rFonts w:ascii="Times New Roman" w:hAnsi="Times New Roman" w:cs="Times New Roman"/>
                <w:sz w:val="18"/>
                <w:szCs w:val="18"/>
              </w:rPr>
              <w:t>E-Döküman</w:t>
            </w:r>
          </w:p>
        </w:tc>
        <w:tc>
          <w:tcPr>
            <w:tcW w:w="2192" w:type="dxa"/>
          </w:tcPr>
          <w:p w14:paraId="107F2BA2"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r w:rsidRPr="00030587">
              <w:rPr>
                <w:rFonts w:ascii="Times New Roman" w:hAnsi="Times New Roman" w:cs="Times New Roman"/>
                <w:sz w:val="18"/>
                <w:szCs w:val="18"/>
              </w:rPr>
              <w:t>Video</w:t>
            </w:r>
          </w:p>
        </w:tc>
        <w:tc>
          <w:tcPr>
            <w:tcW w:w="2372" w:type="dxa"/>
          </w:tcPr>
          <w:p w14:paraId="79B99DE5"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r w:rsidRPr="00030587">
              <w:rPr>
                <w:rFonts w:ascii="Times New Roman" w:hAnsi="Times New Roman" w:cs="Times New Roman"/>
                <w:sz w:val="18"/>
                <w:szCs w:val="18"/>
              </w:rPr>
              <w:t>Kısa ses dosyaları</w:t>
            </w:r>
          </w:p>
        </w:tc>
      </w:tr>
      <w:tr w:rsidR="00EB0F57" w:rsidRPr="00A66ED6" w14:paraId="659D2483" w14:textId="77777777" w:rsidTr="00BB6503">
        <w:trPr>
          <w:trHeight w:hRule="exact" w:val="284"/>
        </w:trPr>
        <w:tc>
          <w:tcPr>
            <w:tcW w:w="1046" w:type="dxa"/>
          </w:tcPr>
          <w:p w14:paraId="3F342F3C"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1</w:t>
            </w:r>
          </w:p>
        </w:tc>
        <w:tc>
          <w:tcPr>
            <w:tcW w:w="1727" w:type="dxa"/>
          </w:tcPr>
          <w:p w14:paraId="5004D67B" w14:textId="6DDA9E16" w:rsidR="00EB0F57" w:rsidRPr="00030587" w:rsidRDefault="00C15744"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Statik Elektrik</w:t>
            </w:r>
          </w:p>
        </w:tc>
        <w:tc>
          <w:tcPr>
            <w:tcW w:w="1951" w:type="dxa"/>
          </w:tcPr>
          <w:p w14:paraId="64A503A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98AD945"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EBDE23D"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C7D03CD" w14:textId="77777777" w:rsidTr="00BB6503">
        <w:trPr>
          <w:trHeight w:hRule="exact" w:val="284"/>
        </w:trPr>
        <w:tc>
          <w:tcPr>
            <w:tcW w:w="1046" w:type="dxa"/>
          </w:tcPr>
          <w:p w14:paraId="588E9413"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2</w:t>
            </w:r>
          </w:p>
        </w:tc>
        <w:tc>
          <w:tcPr>
            <w:tcW w:w="1727" w:type="dxa"/>
          </w:tcPr>
          <w:p w14:paraId="70D3789D" w14:textId="7EC6996C" w:rsidR="00EB0F57" w:rsidRPr="00030587" w:rsidRDefault="00C15744"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Elektrik akımının öngörülemeyen etkilerine karşı önlem almak</w:t>
            </w:r>
          </w:p>
        </w:tc>
        <w:tc>
          <w:tcPr>
            <w:tcW w:w="1951" w:type="dxa"/>
          </w:tcPr>
          <w:p w14:paraId="7BC70575"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D296566"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823B253"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DF67402" w14:textId="77777777" w:rsidTr="00BB6503">
        <w:trPr>
          <w:trHeight w:hRule="exact" w:val="284"/>
        </w:trPr>
        <w:tc>
          <w:tcPr>
            <w:tcW w:w="1046" w:type="dxa"/>
          </w:tcPr>
          <w:p w14:paraId="1307ADA9"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3</w:t>
            </w:r>
          </w:p>
        </w:tc>
        <w:tc>
          <w:tcPr>
            <w:tcW w:w="1727" w:type="dxa"/>
          </w:tcPr>
          <w:p w14:paraId="289DEC4F" w14:textId="20937F8C" w:rsidR="00EB0F57" w:rsidRPr="00030587" w:rsidRDefault="00C15744"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Doğru Akımda Devre Çözümleri</w:t>
            </w:r>
          </w:p>
        </w:tc>
        <w:tc>
          <w:tcPr>
            <w:tcW w:w="1951" w:type="dxa"/>
          </w:tcPr>
          <w:p w14:paraId="4D7F6A37"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C1A9FD1"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471D49E"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1988153" w14:textId="77777777" w:rsidTr="00BB6503">
        <w:trPr>
          <w:trHeight w:hRule="exact" w:val="284"/>
        </w:trPr>
        <w:tc>
          <w:tcPr>
            <w:tcW w:w="1046" w:type="dxa"/>
          </w:tcPr>
          <w:p w14:paraId="22CD5CED"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4</w:t>
            </w:r>
          </w:p>
        </w:tc>
        <w:tc>
          <w:tcPr>
            <w:tcW w:w="1727" w:type="dxa"/>
          </w:tcPr>
          <w:p w14:paraId="3B72AEAA" w14:textId="58375CE4" w:rsidR="00EB0F57" w:rsidRPr="00030587" w:rsidRDefault="00C15744"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Doğru Akımda Devre Çözümleri</w:t>
            </w:r>
          </w:p>
        </w:tc>
        <w:tc>
          <w:tcPr>
            <w:tcW w:w="1951" w:type="dxa"/>
          </w:tcPr>
          <w:p w14:paraId="39A37CEF"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FFCBA1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D7CA37B"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130B03D" w14:textId="77777777" w:rsidTr="00BB6503">
        <w:trPr>
          <w:trHeight w:hRule="exact" w:val="284"/>
        </w:trPr>
        <w:tc>
          <w:tcPr>
            <w:tcW w:w="1046" w:type="dxa"/>
          </w:tcPr>
          <w:p w14:paraId="72A6063F"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5</w:t>
            </w:r>
          </w:p>
        </w:tc>
        <w:tc>
          <w:tcPr>
            <w:tcW w:w="1727" w:type="dxa"/>
          </w:tcPr>
          <w:p w14:paraId="664A8875" w14:textId="7F95116D" w:rsidR="00EB0F57" w:rsidRPr="00030587" w:rsidRDefault="00C15744"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Doğru Akımda Devre Çözümleri</w:t>
            </w:r>
          </w:p>
        </w:tc>
        <w:tc>
          <w:tcPr>
            <w:tcW w:w="1951" w:type="dxa"/>
          </w:tcPr>
          <w:p w14:paraId="5461EE28"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BFA65D3"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0211BB4"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C1F5476" w14:textId="77777777" w:rsidTr="00BB6503">
        <w:trPr>
          <w:trHeight w:hRule="exact" w:val="284"/>
        </w:trPr>
        <w:tc>
          <w:tcPr>
            <w:tcW w:w="1046" w:type="dxa"/>
          </w:tcPr>
          <w:p w14:paraId="73E60AEB"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6</w:t>
            </w:r>
          </w:p>
        </w:tc>
        <w:tc>
          <w:tcPr>
            <w:tcW w:w="1727" w:type="dxa"/>
          </w:tcPr>
          <w:p w14:paraId="5B3DD5D3" w14:textId="4614AE81" w:rsidR="00EB0F57" w:rsidRPr="00030587" w:rsidRDefault="00C15744"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Çevre Akımları Yöntemi</w:t>
            </w:r>
          </w:p>
        </w:tc>
        <w:tc>
          <w:tcPr>
            <w:tcW w:w="1951" w:type="dxa"/>
          </w:tcPr>
          <w:p w14:paraId="6E40F49D"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CF519A1"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1E51339"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614B86D" w14:textId="77777777" w:rsidTr="00BB6503">
        <w:trPr>
          <w:trHeight w:hRule="exact" w:val="284"/>
        </w:trPr>
        <w:tc>
          <w:tcPr>
            <w:tcW w:w="1046" w:type="dxa"/>
          </w:tcPr>
          <w:p w14:paraId="58F81C4A"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7</w:t>
            </w:r>
          </w:p>
        </w:tc>
        <w:tc>
          <w:tcPr>
            <w:tcW w:w="1727" w:type="dxa"/>
          </w:tcPr>
          <w:p w14:paraId="4162329A" w14:textId="74CB1890"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Düğüm Gerilimi Yöntemi</w:t>
            </w:r>
          </w:p>
        </w:tc>
        <w:tc>
          <w:tcPr>
            <w:tcW w:w="1951" w:type="dxa"/>
          </w:tcPr>
          <w:p w14:paraId="6F3C111D"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E697733"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F0ECE7F"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A455AAF" w14:textId="77777777" w:rsidTr="00BB6503">
        <w:trPr>
          <w:trHeight w:hRule="exact" w:val="284"/>
        </w:trPr>
        <w:tc>
          <w:tcPr>
            <w:tcW w:w="1046" w:type="dxa"/>
          </w:tcPr>
          <w:p w14:paraId="73F402B7"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8</w:t>
            </w:r>
          </w:p>
        </w:tc>
        <w:tc>
          <w:tcPr>
            <w:tcW w:w="1727" w:type="dxa"/>
          </w:tcPr>
          <w:p w14:paraId="73190D81" w14:textId="29423242" w:rsidR="00EB0F57" w:rsidRPr="00030587" w:rsidRDefault="00C15744"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Ara Sınav</w:t>
            </w:r>
          </w:p>
        </w:tc>
        <w:tc>
          <w:tcPr>
            <w:tcW w:w="1951" w:type="dxa"/>
          </w:tcPr>
          <w:p w14:paraId="232804C7"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14C03F5"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C40BAA6"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3CE68CF" w14:textId="77777777" w:rsidTr="00BB6503">
        <w:trPr>
          <w:trHeight w:hRule="exact" w:val="284"/>
        </w:trPr>
        <w:tc>
          <w:tcPr>
            <w:tcW w:w="1046" w:type="dxa"/>
          </w:tcPr>
          <w:p w14:paraId="21B4A01A"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9</w:t>
            </w:r>
          </w:p>
        </w:tc>
        <w:tc>
          <w:tcPr>
            <w:tcW w:w="1727" w:type="dxa"/>
          </w:tcPr>
          <w:p w14:paraId="296EC596" w14:textId="57517179"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Thevenin Teoremi</w:t>
            </w:r>
          </w:p>
        </w:tc>
        <w:tc>
          <w:tcPr>
            <w:tcW w:w="1951" w:type="dxa"/>
          </w:tcPr>
          <w:p w14:paraId="199ED18E"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CD9E1B0"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DB42A7A"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24263EB" w14:textId="77777777" w:rsidTr="00BB6503">
        <w:trPr>
          <w:trHeight w:hRule="exact" w:val="284"/>
        </w:trPr>
        <w:tc>
          <w:tcPr>
            <w:tcW w:w="1046" w:type="dxa"/>
          </w:tcPr>
          <w:p w14:paraId="7097828C"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10</w:t>
            </w:r>
          </w:p>
        </w:tc>
        <w:tc>
          <w:tcPr>
            <w:tcW w:w="1727" w:type="dxa"/>
          </w:tcPr>
          <w:p w14:paraId="7F781B48" w14:textId="588FCAF6"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Thevein Teoremi, Nortonun Teoremi</w:t>
            </w:r>
          </w:p>
        </w:tc>
        <w:tc>
          <w:tcPr>
            <w:tcW w:w="1951" w:type="dxa"/>
          </w:tcPr>
          <w:p w14:paraId="3DBBA50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2B79BFE"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8E848E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008568F" w14:textId="77777777" w:rsidTr="00BB6503">
        <w:trPr>
          <w:trHeight w:hRule="exact" w:val="284"/>
        </w:trPr>
        <w:tc>
          <w:tcPr>
            <w:tcW w:w="1046" w:type="dxa"/>
          </w:tcPr>
          <w:p w14:paraId="08001494"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11</w:t>
            </w:r>
          </w:p>
        </w:tc>
        <w:tc>
          <w:tcPr>
            <w:tcW w:w="1727" w:type="dxa"/>
          </w:tcPr>
          <w:p w14:paraId="06221BF4" w14:textId="7066F90F"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Süperpozisyon Teoremi</w:t>
            </w:r>
          </w:p>
        </w:tc>
        <w:tc>
          <w:tcPr>
            <w:tcW w:w="1951" w:type="dxa"/>
          </w:tcPr>
          <w:p w14:paraId="65971D3B"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149461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3138CA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BEF4E81" w14:textId="77777777" w:rsidTr="00BB6503">
        <w:trPr>
          <w:trHeight w:hRule="exact" w:val="284"/>
        </w:trPr>
        <w:tc>
          <w:tcPr>
            <w:tcW w:w="1046" w:type="dxa"/>
          </w:tcPr>
          <w:p w14:paraId="1AED8F02"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12</w:t>
            </w:r>
          </w:p>
        </w:tc>
        <w:tc>
          <w:tcPr>
            <w:tcW w:w="1727" w:type="dxa"/>
          </w:tcPr>
          <w:p w14:paraId="2693F826" w14:textId="6E23C7C3"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Maksimum Güç Teoremi</w:t>
            </w:r>
          </w:p>
        </w:tc>
        <w:tc>
          <w:tcPr>
            <w:tcW w:w="1951" w:type="dxa"/>
          </w:tcPr>
          <w:p w14:paraId="15A39B08"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07F317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A9A48FF"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D4C3971" w14:textId="77777777" w:rsidTr="00BB6503">
        <w:trPr>
          <w:trHeight w:hRule="exact" w:val="284"/>
        </w:trPr>
        <w:tc>
          <w:tcPr>
            <w:tcW w:w="1046" w:type="dxa"/>
          </w:tcPr>
          <w:p w14:paraId="66A38BF8"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13</w:t>
            </w:r>
          </w:p>
        </w:tc>
        <w:tc>
          <w:tcPr>
            <w:tcW w:w="1727" w:type="dxa"/>
          </w:tcPr>
          <w:p w14:paraId="2B3D9285" w14:textId="189D48B4"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Doğru Akımda Depolama Elemanları</w:t>
            </w:r>
          </w:p>
        </w:tc>
        <w:tc>
          <w:tcPr>
            <w:tcW w:w="1951" w:type="dxa"/>
          </w:tcPr>
          <w:p w14:paraId="742AC198"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751D6C9"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9A9AC86"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CA64512" w14:textId="77777777" w:rsidTr="00BB6503">
        <w:trPr>
          <w:trHeight w:hRule="exact" w:val="284"/>
        </w:trPr>
        <w:tc>
          <w:tcPr>
            <w:tcW w:w="1046" w:type="dxa"/>
          </w:tcPr>
          <w:p w14:paraId="004476B3"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14</w:t>
            </w:r>
          </w:p>
        </w:tc>
        <w:tc>
          <w:tcPr>
            <w:tcW w:w="1727" w:type="dxa"/>
          </w:tcPr>
          <w:p w14:paraId="5D8A71EA" w14:textId="40405930"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Doğru Akımda Güç ve Enerji</w:t>
            </w:r>
          </w:p>
        </w:tc>
        <w:tc>
          <w:tcPr>
            <w:tcW w:w="1951" w:type="dxa"/>
          </w:tcPr>
          <w:p w14:paraId="23410364"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02BCBFA"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B3CF595"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165E936" w14:textId="77777777" w:rsidTr="00BB6503">
        <w:trPr>
          <w:trHeight w:hRule="exact" w:val="284"/>
        </w:trPr>
        <w:tc>
          <w:tcPr>
            <w:tcW w:w="1046" w:type="dxa"/>
          </w:tcPr>
          <w:p w14:paraId="41B4ABC4"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r w:rsidRPr="00030587">
              <w:rPr>
                <w:rFonts w:ascii="Times New Roman" w:hAnsi="Times New Roman" w:cs="Times New Roman"/>
                <w:bCs/>
                <w:sz w:val="18"/>
                <w:szCs w:val="18"/>
              </w:rPr>
              <w:t>15</w:t>
            </w:r>
          </w:p>
        </w:tc>
        <w:tc>
          <w:tcPr>
            <w:tcW w:w="1727" w:type="dxa"/>
          </w:tcPr>
          <w:p w14:paraId="4B2E4B27" w14:textId="0F43F8AF" w:rsidR="00EB0F57" w:rsidRPr="00030587" w:rsidRDefault="009F693B" w:rsidP="00BB6503">
            <w:pPr>
              <w:spacing w:before="100" w:beforeAutospacing="1" w:after="100" w:afterAutospacing="1"/>
              <w:jc w:val="both"/>
              <w:rPr>
                <w:rFonts w:ascii="Times New Roman" w:hAnsi="Times New Roman" w:cs="Times New Roman"/>
                <w:sz w:val="18"/>
                <w:szCs w:val="18"/>
              </w:rPr>
            </w:pPr>
            <w:r w:rsidRPr="00030587">
              <w:rPr>
                <w:rFonts w:ascii="Times New Roman" w:hAnsi="Times New Roman" w:cs="Times New Roman"/>
                <w:sz w:val="18"/>
                <w:szCs w:val="18"/>
              </w:rPr>
              <w:t>İnal Sınavı</w:t>
            </w:r>
          </w:p>
        </w:tc>
        <w:tc>
          <w:tcPr>
            <w:tcW w:w="1951" w:type="dxa"/>
          </w:tcPr>
          <w:p w14:paraId="4A0605E9"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41DA751"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0A8A8F0"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ED2C562" w14:textId="77777777" w:rsidTr="00BB6503">
        <w:trPr>
          <w:trHeight w:hRule="exact" w:val="284"/>
        </w:trPr>
        <w:tc>
          <w:tcPr>
            <w:tcW w:w="1046" w:type="dxa"/>
          </w:tcPr>
          <w:p w14:paraId="7DB09747" w14:textId="77777777" w:rsidR="00EB0F57" w:rsidRPr="00030587"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7AA876C0" w14:textId="77777777" w:rsidR="00EB0F57" w:rsidRPr="00030587"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2BE09C9C"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2E4E60F"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25AC20B" w14:textId="77777777" w:rsidR="00EB0F57" w:rsidRPr="00030587"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45A75703" w14:textId="77777777" w:rsidTr="00BB6503">
        <w:trPr>
          <w:trHeight w:hRule="exact" w:val="284"/>
        </w:trPr>
        <w:tc>
          <w:tcPr>
            <w:tcW w:w="4724" w:type="dxa"/>
            <w:gridSpan w:val="3"/>
          </w:tcPr>
          <w:p w14:paraId="26EB32F2" w14:textId="77777777" w:rsidR="00EB0F57" w:rsidRPr="00030587" w:rsidRDefault="00EB0F57" w:rsidP="00BB6503">
            <w:pPr>
              <w:spacing w:before="100" w:beforeAutospacing="1" w:after="100" w:afterAutospacing="1"/>
              <w:rPr>
                <w:rFonts w:ascii="Times New Roman" w:hAnsi="Times New Roman" w:cs="Times New Roman"/>
                <w:sz w:val="20"/>
                <w:szCs w:val="20"/>
              </w:rPr>
            </w:pPr>
            <w:r w:rsidRPr="00030587">
              <w:rPr>
                <w:rFonts w:ascii="Times New Roman" w:hAnsi="Times New Roman" w:cs="Times New Roman"/>
                <w:sz w:val="20"/>
                <w:szCs w:val="20"/>
              </w:rPr>
              <w:t>Dersin Gün ve Saati</w:t>
            </w:r>
          </w:p>
        </w:tc>
        <w:tc>
          <w:tcPr>
            <w:tcW w:w="4564" w:type="dxa"/>
            <w:gridSpan w:val="2"/>
          </w:tcPr>
          <w:p w14:paraId="280E3F83" w14:textId="77777777" w:rsidR="00EB0F57" w:rsidRPr="00030587" w:rsidRDefault="00EB0F57" w:rsidP="00BB6503">
            <w:pPr>
              <w:spacing w:before="100" w:beforeAutospacing="1" w:after="100" w:afterAutospacing="1"/>
              <w:jc w:val="center"/>
              <w:rPr>
                <w:rFonts w:ascii="Times New Roman" w:hAnsi="Times New Roman" w:cs="Times New Roman"/>
                <w:sz w:val="20"/>
                <w:szCs w:val="20"/>
              </w:rPr>
            </w:pPr>
            <w:r w:rsidRPr="00030587">
              <w:rPr>
                <w:rFonts w:ascii="Times New Roman" w:hAnsi="Times New Roman" w:cs="Times New Roman"/>
                <w:sz w:val="20"/>
                <w:szCs w:val="20"/>
              </w:rPr>
              <w:t>Proğram web sayfasında ilan edilmiştir</w:t>
            </w:r>
          </w:p>
        </w:tc>
      </w:tr>
      <w:tr w:rsidR="00EB0F57" w:rsidRPr="00172F55" w14:paraId="2A5EFFAD" w14:textId="77777777" w:rsidTr="00BB6503">
        <w:trPr>
          <w:trHeight w:hRule="exact" w:val="284"/>
        </w:trPr>
        <w:tc>
          <w:tcPr>
            <w:tcW w:w="4724" w:type="dxa"/>
            <w:gridSpan w:val="3"/>
          </w:tcPr>
          <w:p w14:paraId="3FC1E070" w14:textId="77777777" w:rsidR="00EB0F57" w:rsidRPr="00030587" w:rsidRDefault="00EB0F57" w:rsidP="00BB6503">
            <w:pPr>
              <w:spacing w:before="100" w:beforeAutospacing="1" w:after="100" w:afterAutospacing="1"/>
              <w:jc w:val="both"/>
              <w:rPr>
                <w:rFonts w:ascii="Times New Roman" w:hAnsi="Times New Roman" w:cs="Times New Roman"/>
                <w:b/>
                <w:sz w:val="20"/>
                <w:szCs w:val="20"/>
              </w:rPr>
            </w:pPr>
            <w:r w:rsidRPr="00030587">
              <w:rPr>
                <w:rFonts w:ascii="Times New Roman" w:hAnsi="Times New Roman" w:cs="Times New Roman"/>
                <w:sz w:val="20"/>
                <w:szCs w:val="20"/>
              </w:rPr>
              <w:t>Ders Görüşme Gün ve Saatleri</w:t>
            </w:r>
          </w:p>
        </w:tc>
        <w:tc>
          <w:tcPr>
            <w:tcW w:w="4564" w:type="dxa"/>
            <w:gridSpan w:val="2"/>
          </w:tcPr>
          <w:p w14:paraId="0BCBF412" w14:textId="77777777" w:rsidR="00EB0F57" w:rsidRPr="00030587"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140451B3" w14:textId="77777777" w:rsidTr="00BB6503">
        <w:trPr>
          <w:trHeight w:hRule="exact" w:val="284"/>
        </w:trPr>
        <w:tc>
          <w:tcPr>
            <w:tcW w:w="4724" w:type="dxa"/>
            <w:gridSpan w:val="3"/>
          </w:tcPr>
          <w:p w14:paraId="19835EF9" w14:textId="77777777" w:rsidR="00EB0F57" w:rsidRPr="00030587" w:rsidRDefault="00EB0F57" w:rsidP="00BB6503">
            <w:pPr>
              <w:spacing w:before="100" w:beforeAutospacing="1" w:after="100" w:afterAutospacing="1"/>
              <w:jc w:val="both"/>
              <w:rPr>
                <w:rFonts w:ascii="Times New Roman" w:hAnsi="Times New Roman" w:cs="Times New Roman"/>
                <w:sz w:val="20"/>
                <w:szCs w:val="20"/>
              </w:rPr>
            </w:pPr>
            <w:r w:rsidRPr="00030587">
              <w:rPr>
                <w:rFonts w:ascii="Times New Roman" w:hAnsi="Times New Roman" w:cs="Times New Roman"/>
                <w:sz w:val="20"/>
                <w:szCs w:val="20"/>
              </w:rPr>
              <w:t>İletişim bilgileri</w:t>
            </w:r>
          </w:p>
        </w:tc>
        <w:tc>
          <w:tcPr>
            <w:tcW w:w="4564" w:type="dxa"/>
            <w:gridSpan w:val="2"/>
          </w:tcPr>
          <w:p w14:paraId="5FDF491A" w14:textId="77777777" w:rsidR="00EB0F57" w:rsidRPr="00030587" w:rsidRDefault="00EB0F57" w:rsidP="00BB6503">
            <w:pPr>
              <w:spacing w:before="100" w:beforeAutospacing="1" w:after="100" w:afterAutospacing="1"/>
              <w:jc w:val="both"/>
              <w:rPr>
                <w:rFonts w:ascii="Times New Roman" w:hAnsi="Times New Roman" w:cs="Times New Roman"/>
                <w:b/>
                <w:sz w:val="24"/>
                <w:szCs w:val="24"/>
              </w:rPr>
            </w:pPr>
          </w:p>
        </w:tc>
      </w:tr>
    </w:tbl>
    <w:p w14:paraId="32CB2ED5"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3F37DD79" w14:textId="77777777" w:rsidTr="00BB6503">
        <w:trPr>
          <w:trHeight w:hRule="exact" w:val="284"/>
        </w:trPr>
        <w:tc>
          <w:tcPr>
            <w:tcW w:w="9288" w:type="dxa"/>
            <w:gridSpan w:val="5"/>
          </w:tcPr>
          <w:p w14:paraId="35C7709C" w14:textId="31D1B266" w:rsidR="00EB0F57" w:rsidRPr="00A66ED6" w:rsidRDefault="00C71E80" w:rsidP="00BB6503">
            <w:pPr>
              <w:spacing w:before="100" w:beforeAutospacing="1" w:after="100" w:afterAutospacing="1"/>
              <w:jc w:val="center"/>
              <w:rPr>
                <w:rFonts w:ascii="Times New Roman" w:hAnsi="Times New Roman" w:cs="Times New Roman"/>
                <w:b/>
                <w:sz w:val="18"/>
                <w:szCs w:val="18"/>
              </w:rPr>
            </w:pPr>
            <w:r w:rsidRPr="00C71E80">
              <w:rPr>
                <w:color w:val="000000"/>
                <w:sz w:val="18"/>
                <w:szCs w:val="18"/>
              </w:rPr>
              <w:t>Sayısal Elektronik</w:t>
            </w:r>
          </w:p>
        </w:tc>
      </w:tr>
      <w:tr w:rsidR="00EB0F57" w:rsidRPr="00A66ED6" w14:paraId="58CAA408" w14:textId="77777777" w:rsidTr="00BB6503">
        <w:trPr>
          <w:trHeight w:hRule="exact" w:val="284"/>
        </w:trPr>
        <w:tc>
          <w:tcPr>
            <w:tcW w:w="1046" w:type="dxa"/>
          </w:tcPr>
          <w:p w14:paraId="5D384BC3"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sz w:val="18"/>
                <w:szCs w:val="18"/>
              </w:rPr>
              <w:t>Hafta</w:t>
            </w:r>
          </w:p>
        </w:tc>
        <w:tc>
          <w:tcPr>
            <w:tcW w:w="1727" w:type="dxa"/>
          </w:tcPr>
          <w:p w14:paraId="53BF6BC1" w14:textId="77777777" w:rsidR="00EB0F57" w:rsidRPr="007A4CB4" w:rsidRDefault="00EB0F57"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Başlık</w:t>
            </w:r>
          </w:p>
        </w:tc>
        <w:tc>
          <w:tcPr>
            <w:tcW w:w="1951" w:type="dxa"/>
          </w:tcPr>
          <w:p w14:paraId="7195A4E0"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r w:rsidRPr="007A4CB4">
              <w:rPr>
                <w:rFonts w:ascii="Times New Roman" w:hAnsi="Times New Roman" w:cs="Times New Roman"/>
                <w:sz w:val="18"/>
                <w:szCs w:val="18"/>
              </w:rPr>
              <w:t>E-Döküman</w:t>
            </w:r>
          </w:p>
        </w:tc>
        <w:tc>
          <w:tcPr>
            <w:tcW w:w="2192" w:type="dxa"/>
          </w:tcPr>
          <w:p w14:paraId="14E31672"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r w:rsidRPr="007A4CB4">
              <w:rPr>
                <w:rFonts w:ascii="Times New Roman" w:hAnsi="Times New Roman" w:cs="Times New Roman"/>
                <w:sz w:val="18"/>
                <w:szCs w:val="18"/>
              </w:rPr>
              <w:t>Video</w:t>
            </w:r>
          </w:p>
        </w:tc>
        <w:tc>
          <w:tcPr>
            <w:tcW w:w="2372" w:type="dxa"/>
          </w:tcPr>
          <w:p w14:paraId="66E0CAA2"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r w:rsidRPr="007A4CB4">
              <w:rPr>
                <w:rFonts w:ascii="Times New Roman" w:hAnsi="Times New Roman" w:cs="Times New Roman"/>
                <w:sz w:val="18"/>
                <w:szCs w:val="18"/>
              </w:rPr>
              <w:t>Kısa ses dosyaları</w:t>
            </w:r>
          </w:p>
        </w:tc>
      </w:tr>
      <w:tr w:rsidR="00EB0F57" w:rsidRPr="00A66ED6" w14:paraId="4D6940AB" w14:textId="77777777" w:rsidTr="00BB6503">
        <w:trPr>
          <w:trHeight w:hRule="exact" w:val="284"/>
        </w:trPr>
        <w:tc>
          <w:tcPr>
            <w:tcW w:w="1046" w:type="dxa"/>
          </w:tcPr>
          <w:p w14:paraId="7103B86C"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1</w:t>
            </w:r>
          </w:p>
        </w:tc>
        <w:tc>
          <w:tcPr>
            <w:tcW w:w="1727" w:type="dxa"/>
          </w:tcPr>
          <w:p w14:paraId="36C6E831" w14:textId="7F0C5119" w:rsidR="00EB0F57" w:rsidRPr="007A4CB4" w:rsidRDefault="00392651"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Binary sayı sistemi ve aritmetik işlemler.</w:t>
            </w:r>
          </w:p>
        </w:tc>
        <w:tc>
          <w:tcPr>
            <w:tcW w:w="1951" w:type="dxa"/>
          </w:tcPr>
          <w:p w14:paraId="07C67B71"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47A5725"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46E1004"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62EAF0F" w14:textId="77777777" w:rsidTr="00BB6503">
        <w:trPr>
          <w:trHeight w:hRule="exact" w:val="284"/>
        </w:trPr>
        <w:tc>
          <w:tcPr>
            <w:tcW w:w="1046" w:type="dxa"/>
          </w:tcPr>
          <w:p w14:paraId="59E2CA71"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2</w:t>
            </w:r>
          </w:p>
        </w:tc>
        <w:tc>
          <w:tcPr>
            <w:tcW w:w="1727" w:type="dxa"/>
          </w:tcPr>
          <w:p w14:paraId="6C7D4796" w14:textId="0974BA5E" w:rsidR="00EB0F57" w:rsidRPr="007A4CB4" w:rsidRDefault="00392651"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Oktal, Heksadesimal sayı sistemleri ve sayı sistemleri arasındaki çevrimler.</w:t>
            </w:r>
          </w:p>
        </w:tc>
        <w:tc>
          <w:tcPr>
            <w:tcW w:w="1951" w:type="dxa"/>
          </w:tcPr>
          <w:p w14:paraId="1D302CF8"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C39FA16"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73C0F96"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D423D5F" w14:textId="77777777" w:rsidTr="00BB6503">
        <w:trPr>
          <w:trHeight w:hRule="exact" w:val="284"/>
        </w:trPr>
        <w:tc>
          <w:tcPr>
            <w:tcW w:w="1046" w:type="dxa"/>
          </w:tcPr>
          <w:p w14:paraId="17FE8375"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3</w:t>
            </w:r>
          </w:p>
        </w:tc>
        <w:tc>
          <w:tcPr>
            <w:tcW w:w="1727" w:type="dxa"/>
          </w:tcPr>
          <w:p w14:paraId="1A05CB0A" w14:textId="6C1840C2" w:rsidR="00EB0F57" w:rsidRPr="007A4CB4" w:rsidRDefault="00392651"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Kodlamalar.</w:t>
            </w:r>
          </w:p>
        </w:tc>
        <w:tc>
          <w:tcPr>
            <w:tcW w:w="1951" w:type="dxa"/>
          </w:tcPr>
          <w:p w14:paraId="6B4B0690"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847AA8A"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0663D16"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225A6CC" w14:textId="77777777" w:rsidTr="00BB6503">
        <w:trPr>
          <w:trHeight w:hRule="exact" w:val="284"/>
        </w:trPr>
        <w:tc>
          <w:tcPr>
            <w:tcW w:w="1046" w:type="dxa"/>
          </w:tcPr>
          <w:p w14:paraId="5139512F"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4</w:t>
            </w:r>
          </w:p>
        </w:tc>
        <w:tc>
          <w:tcPr>
            <w:tcW w:w="1727" w:type="dxa"/>
          </w:tcPr>
          <w:p w14:paraId="1EEC5297" w14:textId="731AEFA1" w:rsidR="00EB0F57" w:rsidRPr="007A4CB4" w:rsidRDefault="00392651"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Lojik kavramı ve Lojik entegreler.</w:t>
            </w:r>
          </w:p>
        </w:tc>
        <w:tc>
          <w:tcPr>
            <w:tcW w:w="1951" w:type="dxa"/>
          </w:tcPr>
          <w:p w14:paraId="6B292E83"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5EA589E"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A567726"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D353C75" w14:textId="77777777" w:rsidTr="00BB6503">
        <w:trPr>
          <w:trHeight w:hRule="exact" w:val="284"/>
        </w:trPr>
        <w:tc>
          <w:tcPr>
            <w:tcW w:w="1046" w:type="dxa"/>
          </w:tcPr>
          <w:p w14:paraId="097CD095"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5</w:t>
            </w:r>
          </w:p>
        </w:tc>
        <w:tc>
          <w:tcPr>
            <w:tcW w:w="1727" w:type="dxa"/>
          </w:tcPr>
          <w:p w14:paraId="145A89E5" w14:textId="2E90F207" w:rsidR="00EB0F57" w:rsidRPr="007A4CB4" w:rsidRDefault="00392651"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Lojik kapılar.</w:t>
            </w:r>
          </w:p>
        </w:tc>
        <w:tc>
          <w:tcPr>
            <w:tcW w:w="1951" w:type="dxa"/>
          </w:tcPr>
          <w:p w14:paraId="7068DEA5"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2325296"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F96F4AB"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7C89069" w14:textId="77777777" w:rsidTr="00BB6503">
        <w:trPr>
          <w:trHeight w:hRule="exact" w:val="284"/>
        </w:trPr>
        <w:tc>
          <w:tcPr>
            <w:tcW w:w="1046" w:type="dxa"/>
          </w:tcPr>
          <w:p w14:paraId="3E5D3A68"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lastRenderedPageBreak/>
              <w:t>6</w:t>
            </w:r>
          </w:p>
        </w:tc>
        <w:tc>
          <w:tcPr>
            <w:tcW w:w="1727" w:type="dxa"/>
          </w:tcPr>
          <w:p w14:paraId="199682D2" w14:textId="6C8C2C6C" w:rsidR="00EB0F57" w:rsidRPr="007A4CB4" w:rsidRDefault="00392651"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Lojik kapılarla devre oluşturma</w:t>
            </w:r>
          </w:p>
        </w:tc>
        <w:tc>
          <w:tcPr>
            <w:tcW w:w="1951" w:type="dxa"/>
          </w:tcPr>
          <w:p w14:paraId="3E25805D"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FBA53F7"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A33FEF3"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B05F226" w14:textId="77777777" w:rsidTr="00BB6503">
        <w:trPr>
          <w:trHeight w:hRule="exact" w:val="284"/>
        </w:trPr>
        <w:tc>
          <w:tcPr>
            <w:tcW w:w="1046" w:type="dxa"/>
          </w:tcPr>
          <w:p w14:paraId="1458E7B6"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7</w:t>
            </w:r>
          </w:p>
        </w:tc>
        <w:tc>
          <w:tcPr>
            <w:tcW w:w="1727" w:type="dxa"/>
          </w:tcPr>
          <w:p w14:paraId="31BDE33F" w14:textId="25BFBA63" w:rsidR="00EB0F57" w:rsidRPr="007A4CB4" w:rsidRDefault="00392651"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Boelan matematiği.</w:t>
            </w:r>
          </w:p>
        </w:tc>
        <w:tc>
          <w:tcPr>
            <w:tcW w:w="1951" w:type="dxa"/>
          </w:tcPr>
          <w:p w14:paraId="5CC3AF38"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A25CE2F"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763CEEB"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C8C55F9" w14:textId="77777777" w:rsidTr="00BB6503">
        <w:trPr>
          <w:trHeight w:hRule="exact" w:val="284"/>
        </w:trPr>
        <w:tc>
          <w:tcPr>
            <w:tcW w:w="1046" w:type="dxa"/>
          </w:tcPr>
          <w:p w14:paraId="3E27817C"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8</w:t>
            </w:r>
          </w:p>
        </w:tc>
        <w:tc>
          <w:tcPr>
            <w:tcW w:w="1727" w:type="dxa"/>
          </w:tcPr>
          <w:p w14:paraId="0C9F382F" w14:textId="626947EE" w:rsidR="00EB0F57" w:rsidRPr="007A4CB4" w:rsidRDefault="00EF22C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Ara Sınav</w:t>
            </w:r>
          </w:p>
        </w:tc>
        <w:tc>
          <w:tcPr>
            <w:tcW w:w="1951" w:type="dxa"/>
          </w:tcPr>
          <w:p w14:paraId="533B1726"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CF3EFDD"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545A9B5"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3AA4AB2" w14:textId="77777777" w:rsidTr="00BB6503">
        <w:trPr>
          <w:trHeight w:hRule="exact" w:val="284"/>
        </w:trPr>
        <w:tc>
          <w:tcPr>
            <w:tcW w:w="1046" w:type="dxa"/>
          </w:tcPr>
          <w:p w14:paraId="5ECB2DC3"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9</w:t>
            </w:r>
          </w:p>
        </w:tc>
        <w:tc>
          <w:tcPr>
            <w:tcW w:w="1727" w:type="dxa"/>
          </w:tcPr>
          <w:p w14:paraId="33A778DE" w14:textId="3DFA97C1" w:rsidR="00EB0F57" w:rsidRPr="007A4CB4" w:rsidRDefault="00541C1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Doğruluk tabloları.</w:t>
            </w:r>
          </w:p>
        </w:tc>
        <w:tc>
          <w:tcPr>
            <w:tcW w:w="1951" w:type="dxa"/>
          </w:tcPr>
          <w:p w14:paraId="3AD4AD1F"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C025B40"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17369AF"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C21D06F" w14:textId="77777777" w:rsidTr="00BB6503">
        <w:trPr>
          <w:trHeight w:hRule="exact" w:val="284"/>
        </w:trPr>
        <w:tc>
          <w:tcPr>
            <w:tcW w:w="1046" w:type="dxa"/>
          </w:tcPr>
          <w:p w14:paraId="47006CA0"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10</w:t>
            </w:r>
          </w:p>
        </w:tc>
        <w:tc>
          <w:tcPr>
            <w:tcW w:w="1727" w:type="dxa"/>
          </w:tcPr>
          <w:p w14:paraId="7654076B" w14:textId="0005D72D" w:rsidR="00EB0F57" w:rsidRPr="007A4CB4" w:rsidRDefault="00541C1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Doğruluk tabloları ile lojik devreler.</w:t>
            </w:r>
          </w:p>
        </w:tc>
        <w:tc>
          <w:tcPr>
            <w:tcW w:w="1951" w:type="dxa"/>
          </w:tcPr>
          <w:p w14:paraId="10AD9726"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E8C4945"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6E3CC50"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0857A08" w14:textId="77777777" w:rsidTr="00BB6503">
        <w:trPr>
          <w:trHeight w:hRule="exact" w:val="284"/>
        </w:trPr>
        <w:tc>
          <w:tcPr>
            <w:tcW w:w="1046" w:type="dxa"/>
          </w:tcPr>
          <w:p w14:paraId="78461514"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11</w:t>
            </w:r>
          </w:p>
        </w:tc>
        <w:tc>
          <w:tcPr>
            <w:tcW w:w="1727" w:type="dxa"/>
          </w:tcPr>
          <w:p w14:paraId="33A3898A" w14:textId="13469544" w:rsidR="00EB0F57" w:rsidRPr="007A4CB4" w:rsidRDefault="00541C1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Karnough haritaları.</w:t>
            </w:r>
          </w:p>
        </w:tc>
        <w:tc>
          <w:tcPr>
            <w:tcW w:w="1951" w:type="dxa"/>
          </w:tcPr>
          <w:p w14:paraId="23E054EB"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026706B"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DB3A9CB"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EE22CF5" w14:textId="77777777" w:rsidTr="00BB6503">
        <w:trPr>
          <w:trHeight w:hRule="exact" w:val="284"/>
        </w:trPr>
        <w:tc>
          <w:tcPr>
            <w:tcW w:w="1046" w:type="dxa"/>
          </w:tcPr>
          <w:p w14:paraId="5BA761F7"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12</w:t>
            </w:r>
          </w:p>
        </w:tc>
        <w:tc>
          <w:tcPr>
            <w:tcW w:w="1727" w:type="dxa"/>
          </w:tcPr>
          <w:p w14:paraId="3F66317F" w14:textId="2F9D205E" w:rsidR="00EB0F57" w:rsidRPr="007A4CB4" w:rsidRDefault="00541C1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Karnough haritaları ile lojik devreler.</w:t>
            </w:r>
          </w:p>
        </w:tc>
        <w:tc>
          <w:tcPr>
            <w:tcW w:w="1951" w:type="dxa"/>
          </w:tcPr>
          <w:p w14:paraId="4E85BD23"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BB5C60C"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77BAE81"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EF98AC7" w14:textId="77777777" w:rsidTr="00BB6503">
        <w:trPr>
          <w:trHeight w:hRule="exact" w:val="284"/>
        </w:trPr>
        <w:tc>
          <w:tcPr>
            <w:tcW w:w="1046" w:type="dxa"/>
          </w:tcPr>
          <w:p w14:paraId="35E37F48"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13</w:t>
            </w:r>
          </w:p>
        </w:tc>
        <w:tc>
          <w:tcPr>
            <w:tcW w:w="1727" w:type="dxa"/>
          </w:tcPr>
          <w:p w14:paraId="7396C38C" w14:textId="352755FA" w:rsidR="00EB0F57" w:rsidRPr="007A4CB4" w:rsidRDefault="00541C1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Karnough haritaları ile lojik devreler.</w:t>
            </w:r>
          </w:p>
        </w:tc>
        <w:tc>
          <w:tcPr>
            <w:tcW w:w="1951" w:type="dxa"/>
          </w:tcPr>
          <w:p w14:paraId="79D8BC41"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ABB071F"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40CED54"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2E30EF6" w14:textId="77777777" w:rsidTr="00BB6503">
        <w:trPr>
          <w:trHeight w:hRule="exact" w:val="284"/>
        </w:trPr>
        <w:tc>
          <w:tcPr>
            <w:tcW w:w="1046" w:type="dxa"/>
          </w:tcPr>
          <w:p w14:paraId="064DD747"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14</w:t>
            </w:r>
          </w:p>
        </w:tc>
        <w:tc>
          <w:tcPr>
            <w:tcW w:w="1727" w:type="dxa"/>
          </w:tcPr>
          <w:p w14:paraId="7348703E" w14:textId="3D698E09" w:rsidR="00EB0F57" w:rsidRPr="007A4CB4" w:rsidRDefault="00541C1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Kombinasyonel lojik devreler.</w:t>
            </w:r>
          </w:p>
        </w:tc>
        <w:tc>
          <w:tcPr>
            <w:tcW w:w="1951" w:type="dxa"/>
          </w:tcPr>
          <w:p w14:paraId="3D06F63B"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F210B13"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1B2C958"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0405906" w14:textId="77777777" w:rsidTr="00BB6503">
        <w:trPr>
          <w:trHeight w:hRule="exact" w:val="284"/>
        </w:trPr>
        <w:tc>
          <w:tcPr>
            <w:tcW w:w="1046" w:type="dxa"/>
          </w:tcPr>
          <w:p w14:paraId="5BC1AC9C"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r w:rsidRPr="007A4CB4">
              <w:rPr>
                <w:rFonts w:ascii="Times New Roman" w:hAnsi="Times New Roman" w:cs="Times New Roman"/>
                <w:bCs/>
                <w:sz w:val="18"/>
                <w:szCs w:val="18"/>
              </w:rPr>
              <w:t>15</w:t>
            </w:r>
          </w:p>
        </w:tc>
        <w:tc>
          <w:tcPr>
            <w:tcW w:w="1727" w:type="dxa"/>
          </w:tcPr>
          <w:p w14:paraId="3007D430" w14:textId="431ADA61" w:rsidR="00EB0F57" w:rsidRPr="007A4CB4" w:rsidRDefault="00541C1A" w:rsidP="00BB6503">
            <w:pPr>
              <w:spacing w:before="100" w:beforeAutospacing="1" w:after="100" w:afterAutospacing="1"/>
              <w:jc w:val="both"/>
              <w:rPr>
                <w:rFonts w:ascii="Times New Roman" w:hAnsi="Times New Roman" w:cs="Times New Roman"/>
                <w:sz w:val="18"/>
                <w:szCs w:val="18"/>
              </w:rPr>
            </w:pPr>
            <w:r w:rsidRPr="007A4CB4">
              <w:rPr>
                <w:rFonts w:ascii="Times New Roman" w:hAnsi="Times New Roman" w:cs="Times New Roman"/>
                <w:sz w:val="18"/>
                <w:szCs w:val="18"/>
              </w:rPr>
              <w:t>Final Sınavı</w:t>
            </w:r>
          </w:p>
        </w:tc>
        <w:tc>
          <w:tcPr>
            <w:tcW w:w="1951" w:type="dxa"/>
          </w:tcPr>
          <w:p w14:paraId="3763F50D"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0BCD5BB"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76030E3"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2138AE3" w14:textId="77777777" w:rsidTr="00BB6503">
        <w:trPr>
          <w:trHeight w:hRule="exact" w:val="284"/>
        </w:trPr>
        <w:tc>
          <w:tcPr>
            <w:tcW w:w="1046" w:type="dxa"/>
          </w:tcPr>
          <w:p w14:paraId="3FA3E584" w14:textId="77777777" w:rsidR="00EB0F57" w:rsidRPr="007A4CB4"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0DA8C47C" w14:textId="77777777" w:rsidR="00EB0F57" w:rsidRPr="007A4CB4"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1E868E82"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B15D351"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F5885D7" w14:textId="77777777" w:rsidR="00EB0F57" w:rsidRPr="007A4CB4"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49344D67" w14:textId="77777777" w:rsidTr="00BB6503">
        <w:trPr>
          <w:trHeight w:hRule="exact" w:val="284"/>
        </w:trPr>
        <w:tc>
          <w:tcPr>
            <w:tcW w:w="4724" w:type="dxa"/>
            <w:gridSpan w:val="3"/>
          </w:tcPr>
          <w:p w14:paraId="42C3CAA8" w14:textId="77777777" w:rsidR="00EB0F57" w:rsidRPr="007A4CB4" w:rsidRDefault="00EB0F57" w:rsidP="00BB6503">
            <w:pPr>
              <w:spacing w:before="100" w:beforeAutospacing="1" w:after="100" w:afterAutospacing="1"/>
              <w:rPr>
                <w:rFonts w:ascii="Times New Roman" w:hAnsi="Times New Roman" w:cs="Times New Roman"/>
                <w:sz w:val="20"/>
                <w:szCs w:val="20"/>
              </w:rPr>
            </w:pPr>
            <w:r w:rsidRPr="007A4CB4">
              <w:rPr>
                <w:rFonts w:ascii="Times New Roman" w:hAnsi="Times New Roman" w:cs="Times New Roman"/>
                <w:sz w:val="20"/>
                <w:szCs w:val="20"/>
              </w:rPr>
              <w:t>Dersin Gün ve Saati</w:t>
            </w:r>
          </w:p>
        </w:tc>
        <w:tc>
          <w:tcPr>
            <w:tcW w:w="4564" w:type="dxa"/>
            <w:gridSpan w:val="2"/>
          </w:tcPr>
          <w:p w14:paraId="6C425E9B" w14:textId="77777777" w:rsidR="00EB0F57" w:rsidRPr="007A4CB4" w:rsidRDefault="00EB0F57" w:rsidP="00BB6503">
            <w:pPr>
              <w:spacing w:before="100" w:beforeAutospacing="1" w:after="100" w:afterAutospacing="1"/>
              <w:jc w:val="center"/>
              <w:rPr>
                <w:rFonts w:ascii="Times New Roman" w:hAnsi="Times New Roman" w:cs="Times New Roman"/>
                <w:sz w:val="20"/>
                <w:szCs w:val="20"/>
              </w:rPr>
            </w:pPr>
            <w:r w:rsidRPr="007A4CB4">
              <w:rPr>
                <w:rFonts w:ascii="Times New Roman" w:hAnsi="Times New Roman" w:cs="Times New Roman"/>
                <w:sz w:val="20"/>
                <w:szCs w:val="20"/>
              </w:rPr>
              <w:t>Proğram web sayfasında ilan edilmiştir</w:t>
            </w:r>
          </w:p>
        </w:tc>
      </w:tr>
      <w:tr w:rsidR="00EB0F57" w:rsidRPr="00172F55" w14:paraId="168E929B" w14:textId="77777777" w:rsidTr="00BB6503">
        <w:trPr>
          <w:trHeight w:hRule="exact" w:val="284"/>
        </w:trPr>
        <w:tc>
          <w:tcPr>
            <w:tcW w:w="4724" w:type="dxa"/>
            <w:gridSpan w:val="3"/>
          </w:tcPr>
          <w:p w14:paraId="768A543D" w14:textId="77777777" w:rsidR="00EB0F57" w:rsidRPr="007A4CB4" w:rsidRDefault="00EB0F57" w:rsidP="00BB6503">
            <w:pPr>
              <w:spacing w:before="100" w:beforeAutospacing="1" w:after="100" w:afterAutospacing="1"/>
              <w:jc w:val="both"/>
              <w:rPr>
                <w:rFonts w:ascii="Times New Roman" w:hAnsi="Times New Roman" w:cs="Times New Roman"/>
                <w:b/>
                <w:sz w:val="20"/>
                <w:szCs w:val="20"/>
              </w:rPr>
            </w:pPr>
            <w:r w:rsidRPr="007A4CB4">
              <w:rPr>
                <w:rFonts w:ascii="Times New Roman" w:hAnsi="Times New Roman" w:cs="Times New Roman"/>
                <w:sz w:val="20"/>
                <w:szCs w:val="20"/>
              </w:rPr>
              <w:t>Ders Görüşme Gün ve Saatleri</w:t>
            </w:r>
          </w:p>
        </w:tc>
        <w:tc>
          <w:tcPr>
            <w:tcW w:w="4564" w:type="dxa"/>
            <w:gridSpan w:val="2"/>
          </w:tcPr>
          <w:p w14:paraId="33CE909C" w14:textId="77777777" w:rsidR="00EB0F57" w:rsidRPr="007A4CB4"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55571E22" w14:textId="77777777" w:rsidTr="00BB6503">
        <w:trPr>
          <w:trHeight w:hRule="exact" w:val="284"/>
        </w:trPr>
        <w:tc>
          <w:tcPr>
            <w:tcW w:w="4724" w:type="dxa"/>
            <w:gridSpan w:val="3"/>
          </w:tcPr>
          <w:p w14:paraId="769B074B" w14:textId="77777777" w:rsidR="00EB0F57" w:rsidRPr="007A4CB4" w:rsidRDefault="00EB0F57" w:rsidP="00BB6503">
            <w:pPr>
              <w:spacing w:before="100" w:beforeAutospacing="1" w:after="100" w:afterAutospacing="1"/>
              <w:jc w:val="both"/>
              <w:rPr>
                <w:rFonts w:ascii="Times New Roman" w:hAnsi="Times New Roman" w:cs="Times New Roman"/>
                <w:sz w:val="20"/>
                <w:szCs w:val="20"/>
              </w:rPr>
            </w:pPr>
            <w:r w:rsidRPr="007A4CB4">
              <w:rPr>
                <w:rFonts w:ascii="Times New Roman" w:hAnsi="Times New Roman" w:cs="Times New Roman"/>
                <w:sz w:val="20"/>
                <w:szCs w:val="20"/>
              </w:rPr>
              <w:t>İletişim bilgileri</w:t>
            </w:r>
          </w:p>
        </w:tc>
        <w:tc>
          <w:tcPr>
            <w:tcW w:w="4564" w:type="dxa"/>
            <w:gridSpan w:val="2"/>
          </w:tcPr>
          <w:p w14:paraId="3473B0EC" w14:textId="77777777" w:rsidR="00EB0F57" w:rsidRPr="007A4CB4" w:rsidRDefault="00EB0F57" w:rsidP="00BB6503">
            <w:pPr>
              <w:spacing w:before="100" w:beforeAutospacing="1" w:after="100" w:afterAutospacing="1"/>
              <w:jc w:val="both"/>
              <w:rPr>
                <w:rFonts w:ascii="Times New Roman" w:hAnsi="Times New Roman" w:cs="Times New Roman"/>
                <w:b/>
                <w:sz w:val="24"/>
                <w:szCs w:val="24"/>
              </w:rPr>
            </w:pPr>
          </w:p>
        </w:tc>
      </w:tr>
    </w:tbl>
    <w:p w14:paraId="2E3C3A96"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36490BC2" w14:textId="77777777" w:rsidTr="00BB6503">
        <w:trPr>
          <w:trHeight w:hRule="exact" w:val="284"/>
        </w:trPr>
        <w:tc>
          <w:tcPr>
            <w:tcW w:w="9288" w:type="dxa"/>
            <w:gridSpan w:val="5"/>
          </w:tcPr>
          <w:p w14:paraId="208F58A9" w14:textId="7F102269" w:rsidR="00EB0F57" w:rsidRPr="00A66ED6" w:rsidRDefault="00C71E80" w:rsidP="00BB6503">
            <w:pPr>
              <w:spacing w:before="100" w:beforeAutospacing="1" w:after="100" w:afterAutospacing="1"/>
              <w:jc w:val="center"/>
              <w:rPr>
                <w:rFonts w:ascii="Times New Roman" w:hAnsi="Times New Roman" w:cs="Times New Roman"/>
                <w:b/>
                <w:sz w:val="18"/>
                <w:szCs w:val="18"/>
              </w:rPr>
            </w:pPr>
            <w:r w:rsidRPr="00C71E80">
              <w:rPr>
                <w:color w:val="000000"/>
                <w:sz w:val="18"/>
                <w:szCs w:val="18"/>
              </w:rPr>
              <w:t>Ölçme Tekniği</w:t>
            </w:r>
          </w:p>
        </w:tc>
      </w:tr>
      <w:tr w:rsidR="00EB0F57" w:rsidRPr="00A66ED6" w14:paraId="17D536BE" w14:textId="77777777" w:rsidTr="00BB6503">
        <w:trPr>
          <w:trHeight w:hRule="exact" w:val="284"/>
        </w:trPr>
        <w:tc>
          <w:tcPr>
            <w:tcW w:w="1046" w:type="dxa"/>
          </w:tcPr>
          <w:p w14:paraId="2B54EC71"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sz w:val="18"/>
                <w:szCs w:val="18"/>
              </w:rPr>
              <w:t>Hafta</w:t>
            </w:r>
          </w:p>
        </w:tc>
        <w:tc>
          <w:tcPr>
            <w:tcW w:w="1727" w:type="dxa"/>
          </w:tcPr>
          <w:p w14:paraId="73FF7228" w14:textId="77777777" w:rsidR="00EB0F57" w:rsidRPr="00B85A9C" w:rsidRDefault="00EB0F57"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Başlık</w:t>
            </w:r>
          </w:p>
        </w:tc>
        <w:tc>
          <w:tcPr>
            <w:tcW w:w="1951" w:type="dxa"/>
          </w:tcPr>
          <w:p w14:paraId="29CB50D5"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r w:rsidRPr="00B85A9C">
              <w:rPr>
                <w:rFonts w:ascii="Times New Roman" w:hAnsi="Times New Roman" w:cs="Times New Roman"/>
                <w:sz w:val="18"/>
                <w:szCs w:val="18"/>
              </w:rPr>
              <w:t>E-Döküman</w:t>
            </w:r>
          </w:p>
        </w:tc>
        <w:tc>
          <w:tcPr>
            <w:tcW w:w="2192" w:type="dxa"/>
          </w:tcPr>
          <w:p w14:paraId="77E8CF38"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r w:rsidRPr="00B85A9C">
              <w:rPr>
                <w:rFonts w:ascii="Times New Roman" w:hAnsi="Times New Roman" w:cs="Times New Roman"/>
                <w:sz w:val="18"/>
                <w:szCs w:val="18"/>
              </w:rPr>
              <w:t>Video</w:t>
            </w:r>
          </w:p>
        </w:tc>
        <w:tc>
          <w:tcPr>
            <w:tcW w:w="2372" w:type="dxa"/>
          </w:tcPr>
          <w:p w14:paraId="3962A15D"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r w:rsidRPr="00B85A9C">
              <w:rPr>
                <w:rFonts w:ascii="Times New Roman" w:hAnsi="Times New Roman" w:cs="Times New Roman"/>
                <w:sz w:val="18"/>
                <w:szCs w:val="18"/>
              </w:rPr>
              <w:t>Kısa ses dosyaları</w:t>
            </w:r>
          </w:p>
        </w:tc>
      </w:tr>
      <w:tr w:rsidR="00EB0F57" w:rsidRPr="00A66ED6" w14:paraId="0EB19958" w14:textId="77777777" w:rsidTr="00BB6503">
        <w:trPr>
          <w:trHeight w:hRule="exact" w:val="284"/>
        </w:trPr>
        <w:tc>
          <w:tcPr>
            <w:tcW w:w="1046" w:type="dxa"/>
          </w:tcPr>
          <w:p w14:paraId="69A1D536"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1</w:t>
            </w:r>
          </w:p>
        </w:tc>
        <w:tc>
          <w:tcPr>
            <w:tcW w:w="1727" w:type="dxa"/>
          </w:tcPr>
          <w:p w14:paraId="007D6FAF" w14:textId="1EF05EC6"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Uzunluk Ölçümü, Ağırlık Ölçümü, Alan Ölçümü ve Hacim Ölçümü</w:t>
            </w:r>
          </w:p>
        </w:tc>
        <w:tc>
          <w:tcPr>
            <w:tcW w:w="1951" w:type="dxa"/>
          </w:tcPr>
          <w:p w14:paraId="673231BD"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BAAFD1A"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9BC7A6E"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25F1D75" w14:textId="77777777" w:rsidTr="00BB6503">
        <w:trPr>
          <w:trHeight w:hRule="exact" w:val="284"/>
        </w:trPr>
        <w:tc>
          <w:tcPr>
            <w:tcW w:w="1046" w:type="dxa"/>
          </w:tcPr>
          <w:p w14:paraId="4E546E1B"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2</w:t>
            </w:r>
          </w:p>
        </w:tc>
        <w:tc>
          <w:tcPr>
            <w:tcW w:w="1727" w:type="dxa"/>
          </w:tcPr>
          <w:p w14:paraId="1810D0F0" w14:textId="4F5BB63A"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Uzunluk Ölçümü, Ağırlık Ölçümü, Alan Ölçümü ve Hacim Ölçümü</w:t>
            </w:r>
          </w:p>
        </w:tc>
        <w:tc>
          <w:tcPr>
            <w:tcW w:w="1951" w:type="dxa"/>
          </w:tcPr>
          <w:p w14:paraId="582C3378"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2BF69D9"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44C68D8"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AED530B" w14:textId="77777777" w:rsidTr="00BB6503">
        <w:trPr>
          <w:trHeight w:hRule="exact" w:val="284"/>
        </w:trPr>
        <w:tc>
          <w:tcPr>
            <w:tcW w:w="1046" w:type="dxa"/>
          </w:tcPr>
          <w:p w14:paraId="05F9D611"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3</w:t>
            </w:r>
          </w:p>
        </w:tc>
        <w:tc>
          <w:tcPr>
            <w:tcW w:w="1727" w:type="dxa"/>
          </w:tcPr>
          <w:p w14:paraId="5C96055E" w14:textId="4913C229"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Akışkan Ölçümü, Sıcaklık Ölçümü ve Eğim Ölçümü</w:t>
            </w:r>
          </w:p>
        </w:tc>
        <w:tc>
          <w:tcPr>
            <w:tcW w:w="1951" w:type="dxa"/>
          </w:tcPr>
          <w:p w14:paraId="0258D406"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4CA9ABC"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B9EECC1"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1A3F842" w14:textId="77777777" w:rsidTr="00BB6503">
        <w:trPr>
          <w:trHeight w:hRule="exact" w:val="284"/>
        </w:trPr>
        <w:tc>
          <w:tcPr>
            <w:tcW w:w="1046" w:type="dxa"/>
          </w:tcPr>
          <w:p w14:paraId="2D97D046"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4</w:t>
            </w:r>
          </w:p>
        </w:tc>
        <w:tc>
          <w:tcPr>
            <w:tcW w:w="1727" w:type="dxa"/>
          </w:tcPr>
          <w:p w14:paraId="341DC9E6" w14:textId="658A1FD5"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Kesit ve Çap Ölçümü, Hız ve Devir Ölçümü</w:t>
            </w:r>
          </w:p>
        </w:tc>
        <w:tc>
          <w:tcPr>
            <w:tcW w:w="1951" w:type="dxa"/>
          </w:tcPr>
          <w:p w14:paraId="75D7466E"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EB5EDE8"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474D88B"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7D507A8" w14:textId="77777777" w:rsidTr="00BB6503">
        <w:trPr>
          <w:trHeight w:hRule="exact" w:val="284"/>
        </w:trPr>
        <w:tc>
          <w:tcPr>
            <w:tcW w:w="1046" w:type="dxa"/>
          </w:tcPr>
          <w:p w14:paraId="5A77B273"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5</w:t>
            </w:r>
          </w:p>
        </w:tc>
        <w:tc>
          <w:tcPr>
            <w:tcW w:w="1727" w:type="dxa"/>
          </w:tcPr>
          <w:p w14:paraId="3D05C1A4" w14:textId="53B14A1D"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Işık Ölçümü, Ses Ölçümü, Basınç ve Gerilme Ölçümü</w:t>
            </w:r>
          </w:p>
        </w:tc>
        <w:tc>
          <w:tcPr>
            <w:tcW w:w="1951" w:type="dxa"/>
          </w:tcPr>
          <w:p w14:paraId="20E27E95"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C1ED0FA"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543DF29"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31C3FE2" w14:textId="77777777" w:rsidTr="00BB6503">
        <w:trPr>
          <w:trHeight w:hRule="exact" w:val="284"/>
        </w:trPr>
        <w:tc>
          <w:tcPr>
            <w:tcW w:w="1046" w:type="dxa"/>
          </w:tcPr>
          <w:p w14:paraId="129370C1"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6</w:t>
            </w:r>
          </w:p>
        </w:tc>
        <w:tc>
          <w:tcPr>
            <w:tcW w:w="1727" w:type="dxa"/>
          </w:tcPr>
          <w:p w14:paraId="3D5962D9" w14:textId="6C608F08"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Moment Ölçümü, Ölçme ve Ölçü Aletleri</w:t>
            </w:r>
          </w:p>
        </w:tc>
        <w:tc>
          <w:tcPr>
            <w:tcW w:w="1951" w:type="dxa"/>
          </w:tcPr>
          <w:p w14:paraId="2931E44B"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A0FD354"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C2B45A9"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51A5F81" w14:textId="77777777" w:rsidTr="00BB6503">
        <w:trPr>
          <w:trHeight w:hRule="exact" w:val="284"/>
        </w:trPr>
        <w:tc>
          <w:tcPr>
            <w:tcW w:w="1046" w:type="dxa"/>
          </w:tcPr>
          <w:p w14:paraId="5DCB929F"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7</w:t>
            </w:r>
          </w:p>
        </w:tc>
        <w:tc>
          <w:tcPr>
            <w:tcW w:w="1727" w:type="dxa"/>
          </w:tcPr>
          <w:p w14:paraId="65C4CF93" w14:textId="2E67E587"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Ölçme ve Ölçü Aletleri, Ölçme Hataları</w:t>
            </w:r>
          </w:p>
        </w:tc>
        <w:tc>
          <w:tcPr>
            <w:tcW w:w="1951" w:type="dxa"/>
          </w:tcPr>
          <w:p w14:paraId="4A5C373C"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EBFC3CD"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DC7627F"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185592A" w14:textId="77777777" w:rsidTr="00BB6503">
        <w:trPr>
          <w:trHeight w:hRule="exact" w:val="284"/>
        </w:trPr>
        <w:tc>
          <w:tcPr>
            <w:tcW w:w="1046" w:type="dxa"/>
          </w:tcPr>
          <w:p w14:paraId="6FCEA8A2"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8</w:t>
            </w:r>
          </w:p>
        </w:tc>
        <w:tc>
          <w:tcPr>
            <w:tcW w:w="1727" w:type="dxa"/>
          </w:tcPr>
          <w:p w14:paraId="662847B5" w14:textId="754EC963"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Ara Sınav</w:t>
            </w:r>
          </w:p>
        </w:tc>
        <w:tc>
          <w:tcPr>
            <w:tcW w:w="1951" w:type="dxa"/>
          </w:tcPr>
          <w:p w14:paraId="3253EA82"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8584B73"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E536CE5"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15A92D3" w14:textId="77777777" w:rsidTr="00BB6503">
        <w:trPr>
          <w:trHeight w:hRule="exact" w:val="284"/>
        </w:trPr>
        <w:tc>
          <w:tcPr>
            <w:tcW w:w="1046" w:type="dxa"/>
          </w:tcPr>
          <w:p w14:paraId="23BAA781"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9</w:t>
            </w:r>
          </w:p>
        </w:tc>
        <w:tc>
          <w:tcPr>
            <w:tcW w:w="1727" w:type="dxa"/>
          </w:tcPr>
          <w:p w14:paraId="4AB8D475" w14:textId="50DB7BE9"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Birimler ve Dönüşümleri, Direnç Ölçümü</w:t>
            </w:r>
          </w:p>
        </w:tc>
        <w:tc>
          <w:tcPr>
            <w:tcW w:w="1951" w:type="dxa"/>
          </w:tcPr>
          <w:p w14:paraId="2FBB691E"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3BC6ADB"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E5C2DEC"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FF01B3C" w14:textId="77777777" w:rsidTr="00BB6503">
        <w:trPr>
          <w:trHeight w:hRule="exact" w:val="284"/>
        </w:trPr>
        <w:tc>
          <w:tcPr>
            <w:tcW w:w="1046" w:type="dxa"/>
          </w:tcPr>
          <w:p w14:paraId="2ABF6532"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10</w:t>
            </w:r>
          </w:p>
        </w:tc>
        <w:tc>
          <w:tcPr>
            <w:tcW w:w="1727" w:type="dxa"/>
          </w:tcPr>
          <w:p w14:paraId="0B9A0004" w14:textId="10990EE6"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Bobin Ölçümü, Kondansatör Ölçümü</w:t>
            </w:r>
          </w:p>
        </w:tc>
        <w:tc>
          <w:tcPr>
            <w:tcW w:w="1951" w:type="dxa"/>
          </w:tcPr>
          <w:p w14:paraId="2DFF4C8E"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628B8C8"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3459849"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4E33683" w14:textId="77777777" w:rsidTr="00BB6503">
        <w:trPr>
          <w:trHeight w:hRule="exact" w:val="284"/>
        </w:trPr>
        <w:tc>
          <w:tcPr>
            <w:tcW w:w="1046" w:type="dxa"/>
          </w:tcPr>
          <w:p w14:paraId="2951AA29"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11</w:t>
            </w:r>
          </w:p>
        </w:tc>
        <w:tc>
          <w:tcPr>
            <w:tcW w:w="1727" w:type="dxa"/>
          </w:tcPr>
          <w:p w14:paraId="3CF9A6CF" w14:textId="56A93956"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RLC Ölçme, Akım Ölçme</w:t>
            </w:r>
          </w:p>
        </w:tc>
        <w:tc>
          <w:tcPr>
            <w:tcW w:w="1951" w:type="dxa"/>
          </w:tcPr>
          <w:p w14:paraId="50812AB7"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6508E51"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B70791D"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9425FB1" w14:textId="77777777" w:rsidTr="00BB6503">
        <w:trPr>
          <w:trHeight w:hRule="exact" w:val="284"/>
        </w:trPr>
        <w:tc>
          <w:tcPr>
            <w:tcW w:w="1046" w:type="dxa"/>
          </w:tcPr>
          <w:p w14:paraId="1BAF056D"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12</w:t>
            </w:r>
          </w:p>
        </w:tc>
        <w:tc>
          <w:tcPr>
            <w:tcW w:w="1727" w:type="dxa"/>
          </w:tcPr>
          <w:p w14:paraId="246FE52A" w14:textId="5E566E58"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Gerilim Ölçme, Frekans Ölçümü</w:t>
            </w:r>
          </w:p>
        </w:tc>
        <w:tc>
          <w:tcPr>
            <w:tcW w:w="1951" w:type="dxa"/>
          </w:tcPr>
          <w:p w14:paraId="73B7496E"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989049C"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882B40D"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F8AE775" w14:textId="77777777" w:rsidTr="00BB6503">
        <w:trPr>
          <w:trHeight w:hRule="exact" w:val="284"/>
        </w:trPr>
        <w:tc>
          <w:tcPr>
            <w:tcW w:w="1046" w:type="dxa"/>
          </w:tcPr>
          <w:p w14:paraId="125DE4A4"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13</w:t>
            </w:r>
          </w:p>
        </w:tc>
        <w:tc>
          <w:tcPr>
            <w:tcW w:w="1727" w:type="dxa"/>
          </w:tcPr>
          <w:p w14:paraId="37192B2A" w14:textId="3DAB1D16"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Osiloskop ile ölçme</w:t>
            </w:r>
          </w:p>
        </w:tc>
        <w:tc>
          <w:tcPr>
            <w:tcW w:w="1951" w:type="dxa"/>
          </w:tcPr>
          <w:p w14:paraId="5B99BDF4"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4190F5C"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06F0E78"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FB12523" w14:textId="77777777" w:rsidTr="00BB6503">
        <w:trPr>
          <w:trHeight w:hRule="exact" w:val="284"/>
        </w:trPr>
        <w:tc>
          <w:tcPr>
            <w:tcW w:w="1046" w:type="dxa"/>
          </w:tcPr>
          <w:p w14:paraId="0EDE79DB"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14</w:t>
            </w:r>
          </w:p>
        </w:tc>
        <w:tc>
          <w:tcPr>
            <w:tcW w:w="1727" w:type="dxa"/>
          </w:tcPr>
          <w:p w14:paraId="07F56DE6" w14:textId="36E706CB"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Ölçü Trafoları, Güç ve Enerji Ölçümü</w:t>
            </w:r>
          </w:p>
        </w:tc>
        <w:tc>
          <w:tcPr>
            <w:tcW w:w="1951" w:type="dxa"/>
          </w:tcPr>
          <w:p w14:paraId="6D85D1E4"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1D200A7"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06FE501"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4123D89" w14:textId="77777777" w:rsidTr="00BB6503">
        <w:trPr>
          <w:trHeight w:hRule="exact" w:val="284"/>
        </w:trPr>
        <w:tc>
          <w:tcPr>
            <w:tcW w:w="1046" w:type="dxa"/>
          </w:tcPr>
          <w:p w14:paraId="59EA9E62"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r w:rsidRPr="00B85A9C">
              <w:rPr>
                <w:rFonts w:ascii="Times New Roman" w:hAnsi="Times New Roman" w:cs="Times New Roman"/>
                <w:bCs/>
                <w:sz w:val="18"/>
                <w:szCs w:val="18"/>
              </w:rPr>
              <w:t>15</w:t>
            </w:r>
          </w:p>
        </w:tc>
        <w:tc>
          <w:tcPr>
            <w:tcW w:w="1727" w:type="dxa"/>
          </w:tcPr>
          <w:p w14:paraId="18CAFA4F" w14:textId="7E017035" w:rsidR="00EB0F57" w:rsidRPr="00B85A9C" w:rsidRDefault="00311742" w:rsidP="00BB6503">
            <w:pPr>
              <w:spacing w:before="100" w:beforeAutospacing="1" w:after="100" w:afterAutospacing="1"/>
              <w:jc w:val="both"/>
              <w:rPr>
                <w:rFonts w:ascii="Times New Roman" w:hAnsi="Times New Roman" w:cs="Times New Roman"/>
                <w:sz w:val="18"/>
                <w:szCs w:val="18"/>
              </w:rPr>
            </w:pPr>
            <w:r w:rsidRPr="00B85A9C">
              <w:rPr>
                <w:rFonts w:ascii="Times New Roman" w:hAnsi="Times New Roman" w:cs="Times New Roman"/>
                <w:sz w:val="18"/>
                <w:szCs w:val="18"/>
              </w:rPr>
              <w:t>Final Sınavı</w:t>
            </w:r>
          </w:p>
        </w:tc>
        <w:tc>
          <w:tcPr>
            <w:tcW w:w="1951" w:type="dxa"/>
          </w:tcPr>
          <w:p w14:paraId="3DF160F9"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021F3BD"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1909E35"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A69ED3B" w14:textId="77777777" w:rsidTr="00BB6503">
        <w:trPr>
          <w:trHeight w:hRule="exact" w:val="284"/>
        </w:trPr>
        <w:tc>
          <w:tcPr>
            <w:tcW w:w="1046" w:type="dxa"/>
          </w:tcPr>
          <w:p w14:paraId="4ACF61EC" w14:textId="77777777" w:rsidR="00EB0F57" w:rsidRPr="00B85A9C"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10EC7A92" w14:textId="77777777" w:rsidR="00EB0F57" w:rsidRPr="00B85A9C"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5B26F2BA"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03AB28D"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6E06AB1" w14:textId="77777777" w:rsidR="00EB0F57" w:rsidRPr="00B85A9C"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33848F52" w14:textId="77777777" w:rsidTr="00BB6503">
        <w:trPr>
          <w:trHeight w:hRule="exact" w:val="284"/>
        </w:trPr>
        <w:tc>
          <w:tcPr>
            <w:tcW w:w="4724" w:type="dxa"/>
            <w:gridSpan w:val="3"/>
          </w:tcPr>
          <w:p w14:paraId="5CBECBFF" w14:textId="77777777" w:rsidR="00EB0F57" w:rsidRPr="00B85A9C" w:rsidRDefault="00EB0F57" w:rsidP="00BB6503">
            <w:pPr>
              <w:spacing w:before="100" w:beforeAutospacing="1" w:after="100" w:afterAutospacing="1"/>
              <w:rPr>
                <w:rFonts w:ascii="Times New Roman" w:hAnsi="Times New Roman" w:cs="Times New Roman"/>
                <w:sz w:val="20"/>
                <w:szCs w:val="20"/>
              </w:rPr>
            </w:pPr>
            <w:r w:rsidRPr="00B85A9C">
              <w:rPr>
                <w:rFonts w:ascii="Times New Roman" w:hAnsi="Times New Roman" w:cs="Times New Roman"/>
                <w:sz w:val="20"/>
                <w:szCs w:val="20"/>
              </w:rPr>
              <w:t>Dersin Gün ve Saati</w:t>
            </w:r>
          </w:p>
        </w:tc>
        <w:tc>
          <w:tcPr>
            <w:tcW w:w="4564" w:type="dxa"/>
            <w:gridSpan w:val="2"/>
          </w:tcPr>
          <w:p w14:paraId="1EA4CE21" w14:textId="77777777" w:rsidR="00EB0F57" w:rsidRPr="00B85A9C" w:rsidRDefault="00EB0F57" w:rsidP="00BB6503">
            <w:pPr>
              <w:spacing w:before="100" w:beforeAutospacing="1" w:after="100" w:afterAutospacing="1"/>
              <w:jc w:val="center"/>
              <w:rPr>
                <w:rFonts w:ascii="Times New Roman" w:hAnsi="Times New Roman" w:cs="Times New Roman"/>
                <w:sz w:val="20"/>
                <w:szCs w:val="20"/>
              </w:rPr>
            </w:pPr>
            <w:r w:rsidRPr="00B85A9C">
              <w:rPr>
                <w:rFonts w:ascii="Times New Roman" w:hAnsi="Times New Roman" w:cs="Times New Roman"/>
                <w:sz w:val="20"/>
                <w:szCs w:val="20"/>
              </w:rPr>
              <w:t>Proğram web sayfasında ilan edilmiştir</w:t>
            </w:r>
          </w:p>
        </w:tc>
      </w:tr>
      <w:tr w:rsidR="00EB0F57" w:rsidRPr="00172F55" w14:paraId="194CA2CF" w14:textId="77777777" w:rsidTr="00BB6503">
        <w:trPr>
          <w:trHeight w:hRule="exact" w:val="284"/>
        </w:trPr>
        <w:tc>
          <w:tcPr>
            <w:tcW w:w="4724" w:type="dxa"/>
            <w:gridSpan w:val="3"/>
          </w:tcPr>
          <w:p w14:paraId="7F7B13A1" w14:textId="77777777" w:rsidR="00EB0F57" w:rsidRPr="00B85A9C" w:rsidRDefault="00EB0F57" w:rsidP="00BB6503">
            <w:pPr>
              <w:spacing w:before="100" w:beforeAutospacing="1" w:after="100" w:afterAutospacing="1"/>
              <w:jc w:val="both"/>
              <w:rPr>
                <w:rFonts w:ascii="Times New Roman" w:hAnsi="Times New Roman" w:cs="Times New Roman"/>
                <w:b/>
                <w:sz w:val="20"/>
                <w:szCs w:val="20"/>
              </w:rPr>
            </w:pPr>
            <w:r w:rsidRPr="00B85A9C">
              <w:rPr>
                <w:rFonts w:ascii="Times New Roman" w:hAnsi="Times New Roman" w:cs="Times New Roman"/>
                <w:sz w:val="20"/>
                <w:szCs w:val="20"/>
              </w:rPr>
              <w:t>Ders Görüşme Gün ve Saatleri</w:t>
            </w:r>
          </w:p>
        </w:tc>
        <w:tc>
          <w:tcPr>
            <w:tcW w:w="4564" w:type="dxa"/>
            <w:gridSpan w:val="2"/>
          </w:tcPr>
          <w:p w14:paraId="2FACF556" w14:textId="77777777" w:rsidR="00EB0F57" w:rsidRPr="00B85A9C"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3FFA5034" w14:textId="77777777" w:rsidTr="00BB6503">
        <w:trPr>
          <w:trHeight w:hRule="exact" w:val="284"/>
        </w:trPr>
        <w:tc>
          <w:tcPr>
            <w:tcW w:w="4724" w:type="dxa"/>
            <w:gridSpan w:val="3"/>
          </w:tcPr>
          <w:p w14:paraId="2C0EAC60" w14:textId="77777777" w:rsidR="00EB0F57" w:rsidRPr="00B85A9C" w:rsidRDefault="00EB0F57" w:rsidP="00BB6503">
            <w:pPr>
              <w:spacing w:before="100" w:beforeAutospacing="1" w:after="100" w:afterAutospacing="1"/>
              <w:jc w:val="both"/>
              <w:rPr>
                <w:rFonts w:ascii="Times New Roman" w:hAnsi="Times New Roman" w:cs="Times New Roman"/>
                <w:sz w:val="20"/>
                <w:szCs w:val="20"/>
              </w:rPr>
            </w:pPr>
            <w:r w:rsidRPr="00B85A9C">
              <w:rPr>
                <w:rFonts w:ascii="Times New Roman" w:hAnsi="Times New Roman" w:cs="Times New Roman"/>
                <w:sz w:val="20"/>
                <w:szCs w:val="20"/>
              </w:rPr>
              <w:t>İletişim bilgileri</w:t>
            </w:r>
          </w:p>
        </w:tc>
        <w:tc>
          <w:tcPr>
            <w:tcW w:w="4564" w:type="dxa"/>
            <w:gridSpan w:val="2"/>
          </w:tcPr>
          <w:p w14:paraId="49F7BC29" w14:textId="77777777" w:rsidR="00EB0F57" w:rsidRPr="00B85A9C" w:rsidRDefault="00EB0F57" w:rsidP="00BB6503">
            <w:pPr>
              <w:spacing w:before="100" w:beforeAutospacing="1" w:after="100" w:afterAutospacing="1"/>
              <w:jc w:val="both"/>
              <w:rPr>
                <w:rFonts w:ascii="Times New Roman" w:hAnsi="Times New Roman" w:cs="Times New Roman"/>
                <w:b/>
                <w:sz w:val="24"/>
                <w:szCs w:val="24"/>
              </w:rPr>
            </w:pPr>
          </w:p>
        </w:tc>
      </w:tr>
    </w:tbl>
    <w:p w14:paraId="5571B06A" w14:textId="77777777" w:rsidR="00EB0F57" w:rsidRDefault="00EB0F57" w:rsidP="001B5FA9">
      <w:pPr>
        <w:spacing w:before="100" w:beforeAutospacing="1" w:after="100" w:afterAutospacing="1" w:line="240" w:lineRule="auto"/>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60A67333" w14:textId="77777777" w:rsidTr="00BB6503">
        <w:trPr>
          <w:trHeight w:hRule="exact" w:val="284"/>
        </w:trPr>
        <w:tc>
          <w:tcPr>
            <w:tcW w:w="9288" w:type="dxa"/>
            <w:gridSpan w:val="5"/>
          </w:tcPr>
          <w:p w14:paraId="1680A77F" w14:textId="2D67FDCB" w:rsidR="00EB0F57" w:rsidRPr="00A66ED6" w:rsidRDefault="005F3C59" w:rsidP="00BB6503">
            <w:pPr>
              <w:spacing w:before="100" w:beforeAutospacing="1" w:after="100" w:afterAutospacing="1"/>
              <w:jc w:val="center"/>
              <w:rPr>
                <w:rFonts w:ascii="Times New Roman" w:hAnsi="Times New Roman" w:cs="Times New Roman"/>
                <w:b/>
                <w:sz w:val="18"/>
                <w:szCs w:val="18"/>
              </w:rPr>
            </w:pPr>
            <w:r w:rsidRPr="005F3C59">
              <w:rPr>
                <w:color w:val="000000"/>
                <w:sz w:val="18"/>
                <w:szCs w:val="18"/>
              </w:rPr>
              <w:t>Türk Dili-II</w:t>
            </w:r>
          </w:p>
        </w:tc>
      </w:tr>
      <w:tr w:rsidR="00EB0F57" w:rsidRPr="00A66ED6" w14:paraId="03EE07BC" w14:textId="77777777" w:rsidTr="00BB6503">
        <w:trPr>
          <w:trHeight w:hRule="exact" w:val="284"/>
        </w:trPr>
        <w:tc>
          <w:tcPr>
            <w:tcW w:w="1046" w:type="dxa"/>
          </w:tcPr>
          <w:p w14:paraId="6C9E50FA" w14:textId="77777777" w:rsidR="00EB0F57" w:rsidRPr="00AD6D49" w:rsidRDefault="00EB0F57" w:rsidP="00BB6503">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sz w:val="18"/>
                <w:szCs w:val="18"/>
              </w:rPr>
              <w:t>Hafta</w:t>
            </w:r>
          </w:p>
        </w:tc>
        <w:tc>
          <w:tcPr>
            <w:tcW w:w="1727" w:type="dxa"/>
          </w:tcPr>
          <w:p w14:paraId="109584C7" w14:textId="77777777" w:rsidR="00EB0F57" w:rsidRPr="00AD6D49" w:rsidRDefault="00EB0F57" w:rsidP="00BB6503">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sz w:val="18"/>
                <w:szCs w:val="18"/>
              </w:rPr>
              <w:t>Başlık</w:t>
            </w:r>
          </w:p>
        </w:tc>
        <w:tc>
          <w:tcPr>
            <w:tcW w:w="1951" w:type="dxa"/>
          </w:tcPr>
          <w:p w14:paraId="531386CE" w14:textId="77777777" w:rsidR="00EB0F57" w:rsidRPr="00AD6D49" w:rsidRDefault="00EB0F57" w:rsidP="00BB6503">
            <w:pPr>
              <w:spacing w:before="100" w:beforeAutospacing="1" w:after="100" w:afterAutospacing="1"/>
              <w:jc w:val="both"/>
              <w:rPr>
                <w:rFonts w:ascii="Times New Roman" w:hAnsi="Times New Roman" w:cs="Times New Roman"/>
                <w:b/>
                <w:sz w:val="18"/>
                <w:szCs w:val="18"/>
              </w:rPr>
            </w:pPr>
            <w:r w:rsidRPr="00AD6D49">
              <w:rPr>
                <w:rFonts w:ascii="Times New Roman" w:hAnsi="Times New Roman" w:cs="Times New Roman"/>
                <w:sz w:val="18"/>
                <w:szCs w:val="18"/>
              </w:rPr>
              <w:t>E-Döküman</w:t>
            </w:r>
          </w:p>
        </w:tc>
        <w:tc>
          <w:tcPr>
            <w:tcW w:w="2192" w:type="dxa"/>
          </w:tcPr>
          <w:p w14:paraId="2F2775BD" w14:textId="77777777" w:rsidR="00EB0F57" w:rsidRPr="00AD6D49" w:rsidRDefault="00EB0F57" w:rsidP="00BB6503">
            <w:pPr>
              <w:spacing w:before="100" w:beforeAutospacing="1" w:after="100" w:afterAutospacing="1"/>
              <w:jc w:val="both"/>
              <w:rPr>
                <w:rFonts w:ascii="Times New Roman" w:hAnsi="Times New Roman" w:cs="Times New Roman"/>
                <w:b/>
                <w:sz w:val="18"/>
                <w:szCs w:val="18"/>
              </w:rPr>
            </w:pPr>
            <w:r w:rsidRPr="00AD6D49">
              <w:rPr>
                <w:rFonts w:ascii="Times New Roman" w:hAnsi="Times New Roman" w:cs="Times New Roman"/>
                <w:sz w:val="18"/>
                <w:szCs w:val="18"/>
              </w:rPr>
              <w:t>Video</w:t>
            </w:r>
          </w:p>
        </w:tc>
        <w:tc>
          <w:tcPr>
            <w:tcW w:w="2372" w:type="dxa"/>
          </w:tcPr>
          <w:p w14:paraId="17DC9287" w14:textId="77777777" w:rsidR="00EB0F57" w:rsidRPr="00AD6D49" w:rsidRDefault="00EB0F57" w:rsidP="00BB6503">
            <w:pPr>
              <w:spacing w:before="100" w:beforeAutospacing="1" w:after="100" w:afterAutospacing="1"/>
              <w:jc w:val="both"/>
              <w:rPr>
                <w:rFonts w:ascii="Times New Roman" w:hAnsi="Times New Roman" w:cs="Times New Roman"/>
                <w:b/>
                <w:sz w:val="18"/>
                <w:szCs w:val="18"/>
              </w:rPr>
            </w:pPr>
            <w:r w:rsidRPr="00AD6D49">
              <w:rPr>
                <w:rFonts w:ascii="Times New Roman" w:hAnsi="Times New Roman" w:cs="Times New Roman"/>
                <w:sz w:val="18"/>
                <w:szCs w:val="18"/>
              </w:rPr>
              <w:t>Kısa ses dosyaları</w:t>
            </w:r>
          </w:p>
        </w:tc>
      </w:tr>
      <w:tr w:rsidR="00893F2A" w:rsidRPr="00A66ED6" w14:paraId="1A89D398" w14:textId="77777777" w:rsidTr="00BB6503">
        <w:trPr>
          <w:trHeight w:hRule="exact" w:val="284"/>
        </w:trPr>
        <w:tc>
          <w:tcPr>
            <w:tcW w:w="1046" w:type="dxa"/>
          </w:tcPr>
          <w:p w14:paraId="5DAB5DBC"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1</w:t>
            </w:r>
          </w:p>
        </w:tc>
        <w:tc>
          <w:tcPr>
            <w:tcW w:w="1727" w:type="dxa"/>
          </w:tcPr>
          <w:p w14:paraId="1237D61B" w14:textId="327A278D"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Dil-düşünce, dil-millet, dil-kültür bağlantısı; kültürün tanımı.</w:t>
            </w:r>
          </w:p>
        </w:tc>
        <w:tc>
          <w:tcPr>
            <w:tcW w:w="1951" w:type="dxa"/>
          </w:tcPr>
          <w:p w14:paraId="031D975D"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21447E30"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5BA9C224"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287A1E0E" w14:textId="77777777" w:rsidTr="00BB6503">
        <w:trPr>
          <w:trHeight w:hRule="exact" w:val="284"/>
        </w:trPr>
        <w:tc>
          <w:tcPr>
            <w:tcW w:w="1046" w:type="dxa"/>
          </w:tcPr>
          <w:p w14:paraId="34873301"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2</w:t>
            </w:r>
          </w:p>
        </w:tc>
        <w:tc>
          <w:tcPr>
            <w:tcW w:w="1727" w:type="dxa"/>
          </w:tcPr>
          <w:p w14:paraId="41BC7D76" w14:textId="66F6382E"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Dil-düşünce, dil-millet, dil-kültür bağlantısı; kültürün tanımı.</w:t>
            </w:r>
          </w:p>
        </w:tc>
        <w:tc>
          <w:tcPr>
            <w:tcW w:w="1951" w:type="dxa"/>
          </w:tcPr>
          <w:p w14:paraId="7725F85F"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06B652EB"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1B97C555"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0B6FFF2F" w14:textId="77777777" w:rsidTr="00BB6503">
        <w:trPr>
          <w:trHeight w:hRule="exact" w:val="284"/>
        </w:trPr>
        <w:tc>
          <w:tcPr>
            <w:tcW w:w="1046" w:type="dxa"/>
          </w:tcPr>
          <w:p w14:paraId="6FDFC032"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3</w:t>
            </w:r>
          </w:p>
        </w:tc>
        <w:tc>
          <w:tcPr>
            <w:tcW w:w="1727" w:type="dxa"/>
          </w:tcPr>
          <w:p w14:paraId="75DD3872" w14:textId="46BBAA6E"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Kültürün unsurları,dil-kültür ilişkisi</w:t>
            </w:r>
          </w:p>
        </w:tc>
        <w:tc>
          <w:tcPr>
            <w:tcW w:w="1951" w:type="dxa"/>
          </w:tcPr>
          <w:p w14:paraId="42CB580A"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0DFD3D65"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4729034A"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6FE987B4" w14:textId="77777777" w:rsidTr="00BB6503">
        <w:trPr>
          <w:trHeight w:hRule="exact" w:val="284"/>
        </w:trPr>
        <w:tc>
          <w:tcPr>
            <w:tcW w:w="1046" w:type="dxa"/>
          </w:tcPr>
          <w:p w14:paraId="629D649F"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4</w:t>
            </w:r>
          </w:p>
        </w:tc>
        <w:tc>
          <w:tcPr>
            <w:tcW w:w="1727" w:type="dxa"/>
          </w:tcPr>
          <w:p w14:paraId="4B2A0A97" w14:textId="39187E7E"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Yeryüzündeki diller, kaynak (menşe) bakımından dünya dilleri, yapı bakımından dünya dilleri, dil farklılaşması; yazı dili, konuşma dili (lehçe, şive, ağız).</w:t>
            </w:r>
          </w:p>
        </w:tc>
        <w:tc>
          <w:tcPr>
            <w:tcW w:w="1951" w:type="dxa"/>
          </w:tcPr>
          <w:p w14:paraId="26E5331A"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41E623AB"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34F32BF1"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0A72D8AF" w14:textId="77777777" w:rsidTr="00BB6503">
        <w:trPr>
          <w:trHeight w:hRule="exact" w:val="284"/>
        </w:trPr>
        <w:tc>
          <w:tcPr>
            <w:tcW w:w="1046" w:type="dxa"/>
          </w:tcPr>
          <w:p w14:paraId="6D07E558"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5</w:t>
            </w:r>
          </w:p>
        </w:tc>
        <w:tc>
          <w:tcPr>
            <w:tcW w:w="1727" w:type="dxa"/>
          </w:tcPr>
          <w:p w14:paraId="62F662F8" w14:textId="16ED72DD"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kaynaklarına göre yeryüzündeki diller</w:t>
            </w:r>
          </w:p>
        </w:tc>
        <w:tc>
          <w:tcPr>
            <w:tcW w:w="1951" w:type="dxa"/>
          </w:tcPr>
          <w:p w14:paraId="213FA3A1"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217521AB"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25997038"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4F52AEE9" w14:textId="77777777" w:rsidTr="00BB6503">
        <w:trPr>
          <w:trHeight w:hRule="exact" w:val="284"/>
        </w:trPr>
        <w:tc>
          <w:tcPr>
            <w:tcW w:w="1046" w:type="dxa"/>
          </w:tcPr>
          <w:p w14:paraId="72EF57DC"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6</w:t>
            </w:r>
          </w:p>
        </w:tc>
        <w:tc>
          <w:tcPr>
            <w:tcW w:w="1727" w:type="dxa"/>
          </w:tcPr>
          <w:p w14:paraId="630A8C27" w14:textId="27055021"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Yapılarına göre diller ve Türkçenin dünya dilleri arasındaki yeri</w:t>
            </w:r>
          </w:p>
        </w:tc>
        <w:tc>
          <w:tcPr>
            <w:tcW w:w="1951" w:type="dxa"/>
          </w:tcPr>
          <w:p w14:paraId="26AFB07A"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3D11F8E9"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7586CC25"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4AB14657" w14:textId="77777777" w:rsidTr="00BB6503">
        <w:trPr>
          <w:trHeight w:hRule="exact" w:val="284"/>
        </w:trPr>
        <w:tc>
          <w:tcPr>
            <w:tcW w:w="1046" w:type="dxa"/>
          </w:tcPr>
          <w:p w14:paraId="320D0A12"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lastRenderedPageBreak/>
              <w:t>7</w:t>
            </w:r>
          </w:p>
        </w:tc>
        <w:tc>
          <w:tcPr>
            <w:tcW w:w="1727" w:type="dxa"/>
          </w:tcPr>
          <w:p w14:paraId="39481DD2" w14:textId="51C7FF4B"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Türklerin kullandığı alfabeler</w:t>
            </w:r>
          </w:p>
        </w:tc>
        <w:tc>
          <w:tcPr>
            <w:tcW w:w="1951" w:type="dxa"/>
          </w:tcPr>
          <w:p w14:paraId="1EACCD7E"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66542A32"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45E3AEAF"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68888D43" w14:textId="77777777" w:rsidTr="00BB6503">
        <w:trPr>
          <w:trHeight w:hRule="exact" w:val="284"/>
        </w:trPr>
        <w:tc>
          <w:tcPr>
            <w:tcW w:w="1046" w:type="dxa"/>
          </w:tcPr>
          <w:p w14:paraId="0DE45E7C"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8</w:t>
            </w:r>
          </w:p>
        </w:tc>
        <w:tc>
          <w:tcPr>
            <w:tcW w:w="1727" w:type="dxa"/>
          </w:tcPr>
          <w:p w14:paraId="0D097D96" w14:textId="0099C3FB"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Ara Sınav</w:t>
            </w:r>
          </w:p>
        </w:tc>
        <w:tc>
          <w:tcPr>
            <w:tcW w:w="1951" w:type="dxa"/>
          </w:tcPr>
          <w:p w14:paraId="4023A25B"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3218661C"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6D120CF9"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4894FDCB" w14:textId="77777777" w:rsidTr="00BB6503">
        <w:trPr>
          <w:trHeight w:hRule="exact" w:val="284"/>
        </w:trPr>
        <w:tc>
          <w:tcPr>
            <w:tcW w:w="1046" w:type="dxa"/>
          </w:tcPr>
          <w:p w14:paraId="59A03741"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9</w:t>
            </w:r>
          </w:p>
        </w:tc>
        <w:tc>
          <w:tcPr>
            <w:tcW w:w="1727" w:type="dxa"/>
          </w:tcPr>
          <w:p w14:paraId="72749260" w14:textId="26001E98"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Türk dilinin tarihi dönemleri</w:t>
            </w:r>
          </w:p>
        </w:tc>
        <w:tc>
          <w:tcPr>
            <w:tcW w:w="1951" w:type="dxa"/>
          </w:tcPr>
          <w:p w14:paraId="7D205DF0"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5DC0C422"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4731479C"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1290B222" w14:textId="77777777" w:rsidTr="00BB6503">
        <w:trPr>
          <w:trHeight w:hRule="exact" w:val="284"/>
        </w:trPr>
        <w:tc>
          <w:tcPr>
            <w:tcW w:w="1046" w:type="dxa"/>
          </w:tcPr>
          <w:p w14:paraId="16D93196"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10</w:t>
            </w:r>
          </w:p>
        </w:tc>
        <w:tc>
          <w:tcPr>
            <w:tcW w:w="1727" w:type="dxa"/>
          </w:tcPr>
          <w:p w14:paraId="254FFCFE" w14:textId="6DA27FB7"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Türk dilinin gelişimi (Türkçenin tarihî devreleri); Altay Devri, En Eski Türkçe, İlk Türkçe, Eski Türkçe. Göktürk Yazıtları.</w:t>
            </w:r>
          </w:p>
        </w:tc>
        <w:tc>
          <w:tcPr>
            <w:tcW w:w="1951" w:type="dxa"/>
          </w:tcPr>
          <w:p w14:paraId="08A96A47"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665EDCA3"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604357EB"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035505BA" w14:textId="77777777" w:rsidTr="00BB6503">
        <w:trPr>
          <w:trHeight w:hRule="exact" w:val="284"/>
        </w:trPr>
        <w:tc>
          <w:tcPr>
            <w:tcW w:w="1046" w:type="dxa"/>
          </w:tcPr>
          <w:p w14:paraId="540E7B12"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11</w:t>
            </w:r>
          </w:p>
        </w:tc>
        <w:tc>
          <w:tcPr>
            <w:tcW w:w="1727" w:type="dxa"/>
          </w:tcPr>
          <w:p w14:paraId="4A944EA2" w14:textId="0E0A744D"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Türk dilinin gelişimi (Türkçenin tarihî devreleri); Orta Türkçe, Karahanlı Türkçesi, Harezm Türkçesi, Kuman-Kıpçak Türkçesi, Eski Anadolu Türkçesi, Çağatay Türkçesi. Divanü Lûgati?t-Türk, Kutadgu Bilig, Divan-ı Hikmet, Yunus Emre, Ali Şir Nevaî, Muhakemetü?l-Lûgateyn.</w:t>
            </w:r>
          </w:p>
        </w:tc>
        <w:tc>
          <w:tcPr>
            <w:tcW w:w="1951" w:type="dxa"/>
          </w:tcPr>
          <w:p w14:paraId="369988AD"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3B1D16EF"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6605B09B"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12C191A8" w14:textId="77777777" w:rsidTr="00BB6503">
        <w:trPr>
          <w:trHeight w:hRule="exact" w:val="284"/>
        </w:trPr>
        <w:tc>
          <w:tcPr>
            <w:tcW w:w="1046" w:type="dxa"/>
          </w:tcPr>
          <w:p w14:paraId="6FC954C2"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12</w:t>
            </w:r>
          </w:p>
        </w:tc>
        <w:tc>
          <w:tcPr>
            <w:tcW w:w="1727" w:type="dxa"/>
          </w:tcPr>
          <w:p w14:paraId="19C58C6B" w14:textId="421C5D8D"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Türk dilinin bugünkü durumu ve yayılma alanlar</w:t>
            </w:r>
          </w:p>
        </w:tc>
        <w:tc>
          <w:tcPr>
            <w:tcW w:w="1951" w:type="dxa"/>
          </w:tcPr>
          <w:p w14:paraId="4AA8ABAE"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43CEFEA3"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770B978A"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10C9289B" w14:textId="77777777" w:rsidTr="00BB6503">
        <w:trPr>
          <w:trHeight w:hRule="exact" w:val="284"/>
        </w:trPr>
        <w:tc>
          <w:tcPr>
            <w:tcW w:w="1046" w:type="dxa"/>
          </w:tcPr>
          <w:p w14:paraId="26FD8BB6"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13</w:t>
            </w:r>
          </w:p>
        </w:tc>
        <w:tc>
          <w:tcPr>
            <w:tcW w:w="1727" w:type="dxa"/>
          </w:tcPr>
          <w:p w14:paraId="67E58900" w14:textId="553DD12C"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Dil bilim ve dil bilgisi</w:t>
            </w:r>
          </w:p>
        </w:tc>
        <w:tc>
          <w:tcPr>
            <w:tcW w:w="1951" w:type="dxa"/>
          </w:tcPr>
          <w:p w14:paraId="6BC5B491"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1AAD0A47"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7B6FF2F9"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2733B357" w14:textId="77777777" w:rsidTr="00BB6503">
        <w:trPr>
          <w:trHeight w:hRule="exact" w:val="284"/>
        </w:trPr>
        <w:tc>
          <w:tcPr>
            <w:tcW w:w="1046" w:type="dxa"/>
          </w:tcPr>
          <w:p w14:paraId="10277663"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14</w:t>
            </w:r>
          </w:p>
        </w:tc>
        <w:tc>
          <w:tcPr>
            <w:tcW w:w="1727" w:type="dxa"/>
          </w:tcPr>
          <w:p w14:paraId="54F570A8" w14:textId="3F8E74DA"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Ses bilgisi,ünlü sesler ve özellikleri</w:t>
            </w:r>
          </w:p>
        </w:tc>
        <w:tc>
          <w:tcPr>
            <w:tcW w:w="1951" w:type="dxa"/>
          </w:tcPr>
          <w:p w14:paraId="66EFBBD0"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16051227"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5B9611BF"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2E447EAF" w14:textId="77777777" w:rsidTr="00BB6503">
        <w:trPr>
          <w:trHeight w:hRule="exact" w:val="284"/>
        </w:trPr>
        <w:tc>
          <w:tcPr>
            <w:tcW w:w="1046" w:type="dxa"/>
          </w:tcPr>
          <w:p w14:paraId="0573DA1D"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r w:rsidRPr="00AD6D49">
              <w:rPr>
                <w:rFonts w:ascii="Times New Roman" w:hAnsi="Times New Roman" w:cs="Times New Roman"/>
                <w:bCs/>
                <w:sz w:val="18"/>
                <w:szCs w:val="18"/>
              </w:rPr>
              <w:t>15</w:t>
            </w:r>
          </w:p>
        </w:tc>
        <w:tc>
          <w:tcPr>
            <w:tcW w:w="1727" w:type="dxa"/>
          </w:tcPr>
          <w:p w14:paraId="48834547" w14:textId="5725B04D" w:rsidR="00893F2A" w:rsidRPr="00AD6D49" w:rsidRDefault="00893F2A" w:rsidP="00893F2A">
            <w:pPr>
              <w:spacing w:before="100" w:beforeAutospacing="1" w:after="100" w:afterAutospacing="1"/>
              <w:jc w:val="both"/>
              <w:rPr>
                <w:rFonts w:ascii="Times New Roman" w:hAnsi="Times New Roman" w:cs="Times New Roman"/>
                <w:sz w:val="18"/>
                <w:szCs w:val="18"/>
              </w:rPr>
            </w:pPr>
            <w:r w:rsidRPr="00AD6D49">
              <w:rPr>
                <w:rFonts w:ascii="Times New Roman" w:hAnsi="Times New Roman" w:cs="Times New Roman"/>
                <w:bCs/>
                <w:sz w:val="18"/>
                <w:szCs w:val="18"/>
              </w:rPr>
              <w:t>Final sınavı</w:t>
            </w:r>
          </w:p>
        </w:tc>
        <w:tc>
          <w:tcPr>
            <w:tcW w:w="1951" w:type="dxa"/>
          </w:tcPr>
          <w:p w14:paraId="6F059E37"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459393A0"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49932D7A"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A66ED6" w14:paraId="15B0A696" w14:textId="77777777" w:rsidTr="00BB6503">
        <w:trPr>
          <w:trHeight w:hRule="exact" w:val="284"/>
        </w:trPr>
        <w:tc>
          <w:tcPr>
            <w:tcW w:w="1046" w:type="dxa"/>
          </w:tcPr>
          <w:p w14:paraId="14BCBF7E" w14:textId="77777777" w:rsidR="00893F2A" w:rsidRPr="00AD6D49" w:rsidRDefault="00893F2A" w:rsidP="00893F2A">
            <w:pPr>
              <w:spacing w:before="100" w:beforeAutospacing="1" w:after="100" w:afterAutospacing="1"/>
              <w:jc w:val="both"/>
              <w:rPr>
                <w:rFonts w:ascii="Times New Roman" w:hAnsi="Times New Roman" w:cs="Times New Roman"/>
                <w:bCs/>
                <w:sz w:val="18"/>
                <w:szCs w:val="18"/>
              </w:rPr>
            </w:pPr>
          </w:p>
        </w:tc>
        <w:tc>
          <w:tcPr>
            <w:tcW w:w="1727" w:type="dxa"/>
          </w:tcPr>
          <w:p w14:paraId="280AF5EE" w14:textId="77777777" w:rsidR="00893F2A" w:rsidRPr="00AD6D49" w:rsidRDefault="00893F2A" w:rsidP="00893F2A">
            <w:pPr>
              <w:spacing w:before="100" w:beforeAutospacing="1" w:after="100" w:afterAutospacing="1"/>
              <w:jc w:val="both"/>
              <w:rPr>
                <w:rFonts w:ascii="Times New Roman" w:hAnsi="Times New Roman" w:cs="Times New Roman"/>
                <w:sz w:val="18"/>
                <w:szCs w:val="18"/>
              </w:rPr>
            </w:pPr>
          </w:p>
        </w:tc>
        <w:tc>
          <w:tcPr>
            <w:tcW w:w="1951" w:type="dxa"/>
          </w:tcPr>
          <w:p w14:paraId="478964EE"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192" w:type="dxa"/>
          </w:tcPr>
          <w:p w14:paraId="7CF1E483"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c>
          <w:tcPr>
            <w:tcW w:w="2372" w:type="dxa"/>
          </w:tcPr>
          <w:p w14:paraId="66D85E90" w14:textId="77777777" w:rsidR="00893F2A" w:rsidRPr="00AD6D49" w:rsidRDefault="00893F2A" w:rsidP="00893F2A">
            <w:pPr>
              <w:spacing w:before="100" w:beforeAutospacing="1" w:after="100" w:afterAutospacing="1"/>
              <w:jc w:val="both"/>
              <w:rPr>
                <w:rFonts w:ascii="Times New Roman" w:hAnsi="Times New Roman" w:cs="Times New Roman"/>
                <w:b/>
                <w:sz w:val="18"/>
                <w:szCs w:val="18"/>
              </w:rPr>
            </w:pPr>
          </w:p>
        </w:tc>
      </w:tr>
      <w:tr w:rsidR="00893F2A" w:rsidRPr="00172F55" w14:paraId="51D8AA3E" w14:textId="77777777" w:rsidTr="00BB6503">
        <w:trPr>
          <w:trHeight w:hRule="exact" w:val="284"/>
        </w:trPr>
        <w:tc>
          <w:tcPr>
            <w:tcW w:w="4724" w:type="dxa"/>
            <w:gridSpan w:val="3"/>
          </w:tcPr>
          <w:p w14:paraId="34F38E07" w14:textId="77777777" w:rsidR="00893F2A" w:rsidRPr="00AD6D49" w:rsidRDefault="00893F2A" w:rsidP="00893F2A">
            <w:pPr>
              <w:spacing w:before="100" w:beforeAutospacing="1" w:after="100" w:afterAutospacing="1"/>
              <w:rPr>
                <w:rFonts w:ascii="Times New Roman" w:hAnsi="Times New Roman" w:cs="Times New Roman"/>
                <w:sz w:val="20"/>
                <w:szCs w:val="20"/>
              </w:rPr>
            </w:pPr>
            <w:r w:rsidRPr="00AD6D49">
              <w:rPr>
                <w:rFonts w:ascii="Times New Roman" w:hAnsi="Times New Roman" w:cs="Times New Roman"/>
                <w:sz w:val="20"/>
                <w:szCs w:val="20"/>
              </w:rPr>
              <w:t>Dersin Gün ve Saati</w:t>
            </w:r>
          </w:p>
        </w:tc>
        <w:tc>
          <w:tcPr>
            <w:tcW w:w="4564" w:type="dxa"/>
            <w:gridSpan w:val="2"/>
          </w:tcPr>
          <w:p w14:paraId="7E9C6B98" w14:textId="77777777" w:rsidR="00893F2A" w:rsidRPr="00AD6D49" w:rsidRDefault="00893F2A" w:rsidP="00893F2A">
            <w:pPr>
              <w:spacing w:before="100" w:beforeAutospacing="1" w:after="100" w:afterAutospacing="1"/>
              <w:jc w:val="center"/>
              <w:rPr>
                <w:rFonts w:ascii="Times New Roman" w:hAnsi="Times New Roman" w:cs="Times New Roman"/>
                <w:sz w:val="20"/>
                <w:szCs w:val="20"/>
              </w:rPr>
            </w:pPr>
            <w:r w:rsidRPr="00AD6D49">
              <w:rPr>
                <w:rFonts w:ascii="Times New Roman" w:hAnsi="Times New Roman" w:cs="Times New Roman"/>
                <w:sz w:val="20"/>
                <w:szCs w:val="20"/>
              </w:rPr>
              <w:t>Proğram web sayfasında ilan edilmiştir</w:t>
            </w:r>
          </w:p>
        </w:tc>
      </w:tr>
      <w:tr w:rsidR="00893F2A" w:rsidRPr="00172F55" w14:paraId="7131A9D5" w14:textId="77777777" w:rsidTr="00BB6503">
        <w:trPr>
          <w:trHeight w:hRule="exact" w:val="284"/>
        </w:trPr>
        <w:tc>
          <w:tcPr>
            <w:tcW w:w="4724" w:type="dxa"/>
            <w:gridSpan w:val="3"/>
          </w:tcPr>
          <w:p w14:paraId="0007E877" w14:textId="77777777" w:rsidR="00893F2A" w:rsidRPr="00AD6D49" w:rsidRDefault="00893F2A" w:rsidP="00893F2A">
            <w:pPr>
              <w:spacing w:before="100" w:beforeAutospacing="1" w:after="100" w:afterAutospacing="1"/>
              <w:jc w:val="both"/>
              <w:rPr>
                <w:rFonts w:ascii="Times New Roman" w:hAnsi="Times New Roman" w:cs="Times New Roman"/>
                <w:b/>
                <w:sz w:val="20"/>
                <w:szCs w:val="20"/>
              </w:rPr>
            </w:pPr>
            <w:r w:rsidRPr="00AD6D49">
              <w:rPr>
                <w:rFonts w:ascii="Times New Roman" w:hAnsi="Times New Roman" w:cs="Times New Roman"/>
                <w:sz w:val="20"/>
                <w:szCs w:val="20"/>
              </w:rPr>
              <w:t>Ders Görüşme Gün ve Saatleri</w:t>
            </w:r>
          </w:p>
        </w:tc>
        <w:tc>
          <w:tcPr>
            <w:tcW w:w="4564" w:type="dxa"/>
            <w:gridSpan w:val="2"/>
          </w:tcPr>
          <w:p w14:paraId="4A6DCBD6" w14:textId="77777777" w:rsidR="00893F2A" w:rsidRPr="00AD6D49" w:rsidRDefault="00893F2A" w:rsidP="00893F2A">
            <w:pPr>
              <w:spacing w:before="100" w:beforeAutospacing="1" w:after="100" w:afterAutospacing="1"/>
              <w:jc w:val="both"/>
              <w:rPr>
                <w:rFonts w:ascii="Times New Roman" w:hAnsi="Times New Roman" w:cs="Times New Roman"/>
                <w:b/>
                <w:sz w:val="24"/>
                <w:szCs w:val="24"/>
              </w:rPr>
            </w:pPr>
          </w:p>
        </w:tc>
      </w:tr>
      <w:tr w:rsidR="00893F2A" w:rsidRPr="00306D0B" w14:paraId="3352DE53" w14:textId="77777777" w:rsidTr="00BB6503">
        <w:trPr>
          <w:trHeight w:hRule="exact" w:val="284"/>
        </w:trPr>
        <w:tc>
          <w:tcPr>
            <w:tcW w:w="4724" w:type="dxa"/>
            <w:gridSpan w:val="3"/>
          </w:tcPr>
          <w:p w14:paraId="194D36BC" w14:textId="77777777" w:rsidR="00893F2A" w:rsidRPr="00AD6D49" w:rsidRDefault="00893F2A" w:rsidP="00893F2A">
            <w:pPr>
              <w:spacing w:before="100" w:beforeAutospacing="1" w:after="100" w:afterAutospacing="1"/>
              <w:jc w:val="both"/>
              <w:rPr>
                <w:rFonts w:ascii="Times New Roman" w:hAnsi="Times New Roman" w:cs="Times New Roman"/>
                <w:sz w:val="20"/>
                <w:szCs w:val="20"/>
              </w:rPr>
            </w:pPr>
            <w:r w:rsidRPr="00AD6D49">
              <w:rPr>
                <w:rFonts w:ascii="Times New Roman" w:hAnsi="Times New Roman" w:cs="Times New Roman"/>
                <w:sz w:val="20"/>
                <w:szCs w:val="20"/>
              </w:rPr>
              <w:t>İletişim bilgileri</w:t>
            </w:r>
          </w:p>
        </w:tc>
        <w:tc>
          <w:tcPr>
            <w:tcW w:w="4564" w:type="dxa"/>
            <w:gridSpan w:val="2"/>
          </w:tcPr>
          <w:p w14:paraId="42398291" w14:textId="77777777" w:rsidR="00893F2A" w:rsidRPr="00AD6D49" w:rsidRDefault="00893F2A" w:rsidP="00893F2A">
            <w:pPr>
              <w:spacing w:before="100" w:beforeAutospacing="1" w:after="100" w:afterAutospacing="1"/>
              <w:jc w:val="both"/>
              <w:rPr>
                <w:rFonts w:ascii="Times New Roman" w:hAnsi="Times New Roman" w:cs="Times New Roman"/>
                <w:b/>
                <w:sz w:val="24"/>
                <w:szCs w:val="24"/>
              </w:rPr>
            </w:pPr>
          </w:p>
        </w:tc>
      </w:tr>
    </w:tbl>
    <w:p w14:paraId="42EA30CB"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109567B0" w14:textId="77777777" w:rsidTr="00BB6503">
        <w:trPr>
          <w:trHeight w:hRule="exact" w:val="284"/>
        </w:trPr>
        <w:tc>
          <w:tcPr>
            <w:tcW w:w="9288" w:type="dxa"/>
            <w:gridSpan w:val="5"/>
          </w:tcPr>
          <w:p w14:paraId="76395597" w14:textId="76453341" w:rsidR="00EB0F57" w:rsidRPr="00A66ED6" w:rsidRDefault="005F3C59" w:rsidP="00BB6503">
            <w:pPr>
              <w:spacing w:before="100" w:beforeAutospacing="1" w:after="100" w:afterAutospacing="1"/>
              <w:jc w:val="center"/>
              <w:rPr>
                <w:rFonts w:ascii="Times New Roman" w:hAnsi="Times New Roman" w:cs="Times New Roman"/>
                <w:b/>
                <w:sz w:val="18"/>
                <w:szCs w:val="18"/>
              </w:rPr>
            </w:pPr>
            <w:r w:rsidRPr="005F3C59">
              <w:rPr>
                <w:color w:val="000000"/>
                <w:sz w:val="18"/>
                <w:szCs w:val="18"/>
              </w:rPr>
              <w:t>Atatürk İlk.ve İnk.Tarihi-II</w:t>
            </w:r>
          </w:p>
        </w:tc>
      </w:tr>
      <w:tr w:rsidR="00EB0F57" w:rsidRPr="00A66ED6" w14:paraId="44086224" w14:textId="77777777" w:rsidTr="00BB6503">
        <w:trPr>
          <w:trHeight w:hRule="exact" w:val="284"/>
        </w:trPr>
        <w:tc>
          <w:tcPr>
            <w:tcW w:w="1046" w:type="dxa"/>
          </w:tcPr>
          <w:p w14:paraId="4EB778B8"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sz w:val="18"/>
                <w:szCs w:val="18"/>
              </w:rPr>
              <w:t>Hafta</w:t>
            </w:r>
          </w:p>
        </w:tc>
        <w:tc>
          <w:tcPr>
            <w:tcW w:w="1727" w:type="dxa"/>
          </w:tcPr>
          <w:p w14:paraId="6F9F0401" w14:textId="77777777" w:rsidR="00EB0F57" w:rsidRPr="0067743D" w:rsidRDefault="00EB0F57"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Başlık</w:t>
            </w:r>
          </w:p>
        </w:tc>
        <w:tc>
          <w:tcPr>
            <w:tcW w:w="1951" w:type="dxa"/>
          </w:tcPr>
          <w:p w14:paraId="4269A069"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r w:rsidRPr="0067743D">
              <w:rPr>
                <w:rFonts w:ascii="Times New Roman" w:hAnsi="Times New Roman" w:cs="Times New Roman"/>
                <w:sz w:val="18"/>
                <w:szCs w:val="18"/>
              </w:rPr>
              <w:t>E-Döküman</w:t>
            </w:r>
          </w:p>
        </w:tc>
        <w:tc>
          <w:tcPr>
            <w:tcW w:w="2192" w:type="dxa"/>
          </w:tcPr>
          <w:p w14:paraId="693BB455"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r w:rsidRPr="0067743D">
              <w:rPr>
                <w:rFonts w:ascii="Times New Roman" w:hAnsi="Times New Roman" w:cs="Times New Roman"/>
                <w:sz w:val="18"/>
                <w:szCs w:val="18"/>
              </w:rPr>
              <w:t>Video</w:t>
            </w:r>
          </w:p>
        </w:tc>
        <w:tc>
          <w:tcPr>
            <w:tcW w:w="2372" w:type="dxa"/>
          </w:tcPr>
          <w:p w14:paraId="32821911"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r w:rsidRPr="0067743D">
              <w:rPr>
                <w:rFonts w:ascii="Times New Roman" w:hAnsi="Times New Roman" w:cs="Times New Roman"/>
                <w:sz w:val="18"/>
                <w:szCs w:val="18"/>
              </w:rPr>
              <w:t>Kısa ses dosyaları</w:t>
            </w:r>
          </w:p>
        </w:tc>
      </w:tr>
      <w:tr w:rsidR="00EB0F57" w:rsidRPr="00A66ED6" w14:paraId="2EC5185C" w14:textId="77777777" w:rsidTr="00BB6503">
        <w:trPr>
          <w:trHeight w:hRule="exact" w:val="284"/>
        </w:trPr>
        <w:tc>
          <w:tcPr>
            <w:tcW w:w="1046" w:type="dxa"/>
          </w:tcPr>
          <w:p w14:paraId="10A9C510"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1</w:t>
            </w:r>
          </w:p>
        </w:tc>
        <w:tc>
          <w:tcPr>
            <w:tcW w:w="1727" w:type="dxa"/>
          </w:tcPr>
          <w:p w14:paraId="5BF9C350" w14:textId="02F3B378" w:rsidR="00EB0F57" w:rsidRPr="0067743D" w:rsidRDefault="0067743D"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Siyasî modernleşmenin zemini ve şartlarının hazırlayıcı olarak Saltanatın Kaldırılması, Cumhuriyetin İlânı, Hilâfetin Kaldırılması: Yeni Devlet kurulurken Saltanat-Cumhuriyet ve Hilâfet Tartışmaları</w:t>
            </w:r>
          </w:p>
        </w:tc>
        <w:tc>
          <w:tcPr>
            <w:tcW w:w="1951" w:type="dxa"/>
          </w:tcPr>
          <w:p w14:paraId="17C6BF5D"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EA80A75"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FA602C5"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99C813D" w14:textId="77777777" w:rsidTr="00BB6503">
        <w:trPr>
          <w:trHeight w:hRule="exact" w:val="284"/>
        </w:trPr>
        <w:tc>
          <w:tcPr>
            <w:tcW w:w="1046" w:type="dxa"/>
          </w:tcPr>
          <w:p w14:paraId="5A443E43"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2</w:t>
            </w:r>
          </w:p>
        </w:tc>
        <w:tc>
          <w:tcPr>
            <w:tcW w:w="1727" w:type="dxa"/>
          </w:tcPr>
          <w:p w14:paraId="07157D11" w14:textId="6E7267A2" w:rsidR="00EB0F57" w:rsidRPr="0067743D" w:rsidRDefault="0067743D"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1920-1938 arasında Türk siyasî iklimi: Türkiye Büyük Millet Meclisi'ndeki Siyasî Partiler, iktidar-muhalefet ilişkileri, Partiler: Cumhuriyet Halk Partisi, Terakkiperver Cumhuriyet Fırkası, Serbest Fırka; Siyasî ve toplumsal hayatın Demokratikleşmesi ve Türkiye'de Çok Partili Sistemin Yerleşmesi meselesi</w:t>
            </w:r>
          </w:p>
        </w:tc>
        <w:tc>
          <w:tcPr>
            <w:tcW w:w="1951" w:type="dxa"/>
          </w:tcPr>
          <w:p w14:paraId="5E6B97CB"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0AB1D70"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F953199"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C111F67" w14:textId="77777777" w:rsidTr="00BB6503">
        <w:trPr>
          <w:trHeight w:hRule="exact" w:val="284"/>
        </w:trPr>
        <w:tc>
          <w:tcPr>
            <w:tcW w:w="1046" w:type="dxa"/>
          </w:tcPr>
          <w:p w14:paraId="4416E604"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3</w:t>
            </w:r>
          </w:p>
        </w:tc>
        <w:tc>
          <w:tcPr>
            <w:tcW w:w="1727" w:type="dxa"/>
          </w:tcPr>
          <w:p w14:paraId="3D82EDA9" w14:textId="29BCB14E" w:rsidR="00EB0F57" w:rsidRPr="0067743D" w:rsidRDefault="0067743D"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Siyasî modernleşmenin Hukuk Boyutu, Laik Hukuk Sisteminin Kurumları, Siyasî,toplumsal, ticarî ve ekonomik hayatı düzenleyici Kanunlaştırmalar.</w:t>
            </w:r>
          </w:p>
        </w:tc>
        <w:tc>
          <w:tcPr>
            <w:tcW w:w="1951" w:type="dxa"/>
          </w:tcPr>
          <w:p w14:paraId="62E44DCD"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B899068"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775C4F1"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ABD6C4D" w14:textId="77777777" w:rsidTr="00BB6503">
        <w:trPr>
          <w:trHeight w:hRule="exact" w:val="284"/>
        </w:trPr>
        <w:tc>
          <w:tcPr>
            <w:tcW w:w="1046" w:type="dxa"/>
          </w:tcPr>
          <w:p w14:paraId="57EE81B1"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4</w:t>
            </w:r>
          </w:p>
        </w:tc>
        <w:tc>
          <w:tcPr>
            <w:tcW w:w="1727" w:type="dxa"/>
          </w:tcPr>
          <w:p w14:paraId="73F243E1" w14:textId="4F817C0A" w:rsidR="00EB0F57" w:rsidRPr="0067743D" w:rsidRDefault="0067743D"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Türk Ulus-Devletinin inşasında Eğitim Meselesi: Laik Eğitim Sistemi, Modern eğitim kurumlarının yapılanması,Türk İnkılâbı'nda eğitim ve uluslaşma arasındaki ilişkinin özellikleri, bu yönde entellektüel ve ilmî-pedagojik tartışmaların eğitim siyasetlerine katkısı ve değeri</w:t>
            </w:r>
          </w:p>
        </w:tc>
        <w:tc>
          <w:tcPr>
            <w:tcW w:w="1951" w:type="dxa"/>
          </w:tcPr>
          <w:p w14:paraId="3023141D"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CC75C4C"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72CBF8E"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C74D528" w14:textId="77777777" w:rsidTr="00BB6503">
        <w:trPr>
          <w:trHeight w:hRule="exact" w:val="284"/>
        </w:trPr>
        <w:tc>
          <w:tcPr>
            <w:tcW w:w="1046" w:type="dxa"/>
          </w:tcPr>
          <w:p w14:paraId="3FF084EA"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5</w:t>
            </w:r>
          </w:p>
        </w:tc>
        <w:tc>
          <w:tcPr>
            <w:tcW w:w="1727" w:type="dxa"/>
          </w:tcPr>
          <w:p w14:paraId="0927CEAA" w14:textId="1395E24E" w:rsidR="00EB0F57" w:rsidRPr="0067743D" w:rsidRDefault="0067743D"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Ulus-devlet ve millî kültür ilişkisi, Türk Inkılâbı'nda millî kültürü besleyen ve yayan, bilimsel olarak incelenmesi amacıyla kurulan yeni kurumlar, bu kurumların yapılanmasını etkileyen iç siyasî ve sosyolojik düşünmeler ve kültürel değişme üzerine entellektüel tartışmaların kültür siyasetlerine yansıması.</w:t>
            </w:r>
          </w:p>
        </w:tc>
        <w:tc>
          <w:tcPr>
            <w:tcW w:w="1951" w:type="dxa"/>
          </w:tcPr>
          <w:p w14:paraId="57301870"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B2661DE"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A85720B"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30A9383" w14:textId="77777777" w:rsidTr="00BB6503">
        <w:trPr>
          <w:trHeight w:hRule="exact" w:val="284"/>
        </w:trPr>
        <w:tc>
          <w:tcPr>
            <w:tcW w:w="1046" w:type="dxa"/>
          </w:tcPr>
          <w:p w14:paraId="19222C1C"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6</w:t>
            </w:r>
          </w:p>
        </w:tc>
        <w:tc>
          <w:tcPr>
            <w:tcW w:w="1727" w:type="dxa"/>
          </w:tcPr>
          <w:p w14:paraId="4F02FA13" w14:textId="6E0F3127" w:rsidR="00EB0F57" w:rsidRPr="0067743D" w:rsidRDefault="0067743D"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Ulus-devlet ve ekonomik yapının yeniden tanzimi: Yeni Türkiye'de ekonomik düşünce ve uygulamaları</w:t>
            </w:r>
          </w:p>
        </w:tc>
        <w:tc>
          <w:tcPr>
            <w:tcW w:w="1951" w:type="dxa"/>
          </w:tcPr>
          <w:p w14:paraId="404084D1"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6341E92"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88575F2"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D8295B4" w14:textId="77777777" w:rsidTr="00BB6503">
        <w:trPr>
          <w:trHeight w:hRule="exact" w:val="284"/>
        </w:trPr>
        <w:tc>
          <w:tcPr>
            <w:tcW w:w="1046" w:type="dxa"/>
          </w:tcPr>
          <w:p w14:paraId="57C9F72F"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7</w:t>
            </w:r>
          </w:p>
        </w:tc>
        <w:tc>
          <w:tcPr>
            <w:tcW w:w="1727" w:type="dxa"/>
          </w:tcPr>
          <w:p w14:paraId="7A1CA3CE" w14:textId="7E290BEE" w:rsidR="00EB0F57" w:rsidRPr="0067743D" w:rsidRDefault="0067743D" w:rsidP="00BB6503">
            <w:pPr>
              <w:spacing w:before="100" w:beforeAutospacing="1" w:after="100" w:afterAutospacing="1"/>
              <w:jc w:val="both"/>
              <w:rPr>
                <w:rFonts w:ascii="Times New Roman" w:hAnsi="Times New Roman" w:cs="Times New Roman"/>
                <w:sz w:val="18"/>
                <w:szCs w:val="18"/>
              </w:rPr>
            </w:pPr>
            <w:r w:rsidRPr="0067743D">
              <w:rPr>
                <w:rFonts w:ascii="Times New Roman" w:hAnsi="Times New Roman" w:cs="Times New Roman"/>
                <w:sz w:val="18"/>
                <w:szCs w:val="18"/>
              </w:rPr>
              <w:t>İki Savaş Arası Bağlamında Atatürk Dönemi Türk Dış Politikası (1923-1930): Avrupa ve Türkiye İlişkileri ( Lozan sonrası devletlerle ikili ilişkiler çerçevesinde)</w:t>
            </w:r>
          </w:p>
        </w:tc>
        <w:tc>
          <w:tcPr>
            <w:tcW w:w="1951" w:type="dxa"/>
          </w:tcPr>
          <w:p w14:paraId="37C51EF5"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0416011"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70F3576"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AD39361" w14:textId="77777777" w:rsidTr="00BB6503">
        <w:trPr>
          <w:trHeight w:hRule="exact" w:val="284"/>
        </w:trPr>
        <w:tc>
          <w:tcPr>
            <w:tcW w:w="1046" w:type="dxa"/>
          </w:tcPr>
          <w:p w14:paraId="45B6102E"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8</w:t>
            </w:r>
          </w:p>
        </w:tc>
        <w:tc>
          <w:tcPr>
            <w:tcW w:w="1727" w:type="dxa"/>
          </w:tcPr>
          <w:p w14:paraId="74977CDD" w14:textId="00B1E594" w:rsidR="00EB0F57" w:rsidRPr="0067743D" w:rsidRDefault="0067743D" w:rsidP="00BB6503">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Ara Sınav</w:t>
            </w:r>
          </w:p>
        </w:tc>
        <w:tc>
          <w:tcPr>
            <w:tcW w:w="1951" w:type="dxa"/>
          </w:tcPr>
          <w:p w14:paraId="729E276A"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85AF489"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463FC52"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0BBE10C" w14:textId="77777777" w:rsidTr="00BB6503">
        <w:trPr>
          <w:trHeight w:hRule="exact" w:val="284"/>
        </w:trPr>
        <w:tc>
          <w:tcPr>
            <w:tcW w:w="1046" w:type="dxa"/>
          </w:tcPr>
          <w:p w14:paraId="01C9D5EC"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9</w:t>
            </w:r>
          </w:p>
        </w:tc>
        <w:tc>
          <w:tcPr>
            <w:tcW w:w="1727" w:type="dxa"/>
          </w:tcPr>
          <w:p w14:paraId="37205E81" w14:textId="5DB84CEE" w:rsidR="00EB0F57" w:rsidRPr="0067743D" w:rsidRDefault="007F44E4" w:rsidP="00BB6503">
            <w:pPr>
              <w:spacing w:before="100" w:beforeAutospacing="1" w:after="100" w:afterAutospacing="1"/>
              <w:jc w:val="both"/>
              <w:rPr>
                <w:rFonts w:ascii="Times New Roman" w:hAnsi="Times New Roman" w:cs="Times New Roman"/>
                <w:sz w:val="18"/>
                <w:szCs w:val="18"/>
              </w:rPr>
            </w:pPr>
            <w:r w:rsidRPr="007F44E4">
              <w:rPr>
                <w:rFonts w:ascii="Times New Roman" w:hAnsi="Times New Roman" w:cs="Times New Roman"/>
                <w:sz w:val="18"/>
                <w:szCs w:val="18"/>
              </w:rPr>
              <w:t>İki Savaş Arası Bağlamında Türk Dış Politikası (1930-1938) Avrupa ve Türkiye İlişkileri (Kıta Avrupası'nda Totaliter rejimlerin değerlendirilmesi bağlamında) SSCB ve Batı Avrupa, ABD ilişkileri, Türkiye-SSCB ilişkileri Dış Siyasî ilişkilerin entellektüel ve toplum hayatına yansımaları, Matbuat ve Türk dış politikasının yorumlanması.</w:t>
            </w:r>
          </w:p>
        </w:tc>
        <w:tc>
          <w:tcPr>
            <w:tcW w:w="1951" w:type="dxa"/>
          </w:tcPr>
          <w:p w14:paraId="6FD6554D"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C936509"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D97B9B4"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C223539" w14:textId="77777777" w:rsidTr="00BB6503">
        <w:trPr>
          <w:trHeight w:hRule="exact" w:val="284"/>
        </w:trPr>
        <w:tc>
          <w:tcPr>
            <w:tcW w:w="1046" w:type="dxa"/>
          </w:tcPr>
          <w:p w14:paraId="12B534BF"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10</w:t>
            </w:r>
          </w:p>
        </w:tc>
        <w:tc>
          <w:tcPr>
            <w:tcW w:w="1727" w:type="dxa"/>
          </w:tcPr>
          <w:p w14:paraId="4CB53D61" w14:textId="195E9287" w:rsidR="00EB0F57" w:rsidRPr="0067743D" w:rsidRDefault="007F44E4" w:rsidP="00BB6503">
            <w:pPr>
              <w:spacing w:before="100" w:beforeAutospacing="1" w:after="100" w:afterAutospacing="1"/>
              <w:jc w:val="both"/>
              <w:rPr>
                <w:rFonts w:ascii="Times New Roman" w:hAnsi="Times New Roman" w:cs="Times New Roman"/>
                <w:sz w:val="18"/>
                <w:szCs w:val="18"/>
              </w:rPr>
            </w:pPr>
            <w:r w:rsidRPr="007F44E4">
              <w:rPr>
                <w:rFonts w:ascii="Times New Roman" w:hAnsi="Times New Roman" w:cs="Times New Roman"/>
                <w:sz w:val="18"/>
                <w:szCs w:val="18"/>
              </w:rPr>
              <w:t>Atatürk İlkelerinin Değerlendirilmesi</w:t>
            </w:r>
          </w:p>
        </w:tc>
        <w:tc>
          <w:tcPr>
            <w:tcW w:w="1951" w:type="dxa"/>
          </w:tcPr>
          <w:p w14:paraId="6000A2B4"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36EC5E2"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BAA378F"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0A2F996" w14:textId="77777777" w:rsidTr="00BB6503">
        <w:trPr>
          <w:trHeight w:hRule="exact" w:val="284"/>
        </w:trPr>
        <w:tc>
          <w:tcPr>
            <w:tcW w:w="1046" w:type="dxa"/>
          </w:tcPr>
          <w:p w14:paraId="7760C876"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11</w:t>
            </w:r>
          </w:p>
        </w:tc>
        <w:tc>
          <w:tcPr>
            <w:tcW w:w="1727" w:type="dxa"/>
          </w:tcPr>
          <w:p w14:paraId="56F74157" w14:textId="513A3F33" w:rsidR="00EB0F57" w:rsidRPr="0067743D" w:rsidRDefault="007F44E4" w:rsidP="00BB6503">
            <w:pPr>
              <w:spacing w:before="100" w:beforeAutospacing="1" w:after="100" w:afterAutospacing="1"/>
              <w:jc w:val="both"/>
              <w:rPr>
                <w:rFonts w:ascii="Times New Roman" w:hAnsi="Times New Roman" w:cs="Times New Roman"/>
                <w:sz w:val="18"/>
                <w:szCs w:val="18"/>
              </w:rPr>
            </w:pPr>
            <w:r w:rsidRPr="007F44E4">
              <w:rPr>
                <w:rFonts w:ascii="Times New Roman" w:hAnsi="Times New Roman" w:cs="Times New Roman"/>
                <w:sz w:val="18"/>
                <w:szCs w:val="18"/>
              </w:rPr>
              <w:t>Atatürk Sonrası Türkiye: İnönü döneminin özellikleri II. Dünya Savaşı ve Türkiye - Dış Politika II. Dünya Savaşı'nın Türk siyasetine ve toplumsal hayatına etkileri</w:t>
            </w:r>
          </w:p>
        </w:tc>
        <w:tc>
          <w:tcPr>
            <w:tcW w:w="1951" w:type="dxa"/>
          </w:tcPr>
          <w:p w14:paraId="669284CA"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DFD1F96"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2B18E0B"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C1D0FFE" w14:textId="77777777" w:rsidTr="00BB6503">
        <w:trPr>
          <w:trHeight w:hRule="exact" w:val="284"/>
        </w:trPr>
        <w:tc>
          <w:tcPr>
            <w:tcW w:w="1046" w:type="dxa"/>
          </w:tcPr>
          <w:p w14:paraId="474DD52B"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12</w:t>
            </w:r>
          </w:p>
        </w:tc>
        <w:tc>
          <w:tcPr>
            <w:tcW w:w="1727" w:type="dxa"/>
          </w:tcPr>
          <w:p w14:paraId="0FF7BF1F" w14:textId="70BB2D1E" w:rsidR="00EB0F57" w:rsidRPr="0067743D" w:rsidRDefault="007F44E4" w:rsidP="00BB6503">
            <w:pPr>
              <w:spacing w:before="100" w:beforeAutospacing="1" w:after="100" w:afterAutospacing="1"/>
              <w:jc w:val="both"/>
              <w:rPr>
                <w:rFonts w:ascii="Times New Roman" w:hAnsi="Times New Roman" w:cs="Times New Roman"/>
                <w:sz w:val="18"/>
                <w:szCs w:val="18"/>
              </w:rPr>
            </w:pPr>
            <w:r w:rsidRPr="007F44E4">
              <w:rPr>
                <w:rFonts w:ascii="Times New Roman" w:hAnsi="Times New Roman" w:cs="Times New Roman"/>
                <w:sz w:val="18"/>
                <w:szCs w:val="18"/>
              </w:rPr>
              <w:t>İkinci Dünya Savaşı sonrası Türk Siyasî Hayatında Değişmelerin Karakteristikleri: Çok Partili Sistemin Kurulması, Türkiye'de 1946 Seçimleri, iktidar-muhalefet ilişkileri, Demokrat Parti'nin Kuruluşu</w:t>
            </w:r>
          </w:p>
        </w:tc>
        <w:tc>
          <w:tcPr>
            <w:tcW w:w="1951" w:type="dxa"/>
          </w:tcPr>
          <w:p w14:paraId="2E6BBC57"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625124B"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73BCC66"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E035BEB" w14:textId="77777777" w:rsidTr="00BB6503">
        <w:trPr>
          <w:trHeight w:hRule="exact" w:val="284"/>
        </w:trPr>
        <w:tc>
          <w:tcPr>
            <w:tcW w:w="1046" w:type="dxa"/>
          </w:tcPr>
          <w:p w14:paraId="21FB39D3"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13</w:t>
            </w:r>
          </w:p>
        </w:tc>
        <w:tc>
          <w:tcPr>
            <w:tcW w:w="1727" w:type="dxa"/>
          </w:tcPr>
          <w:p w14:paraId="3DE6101F" w14:textId="04545AC2" w:rsidR="00EB0F57" w:rsidRPr="0067743D" w:rsidRDefault="007F44E4" w:rsidP="00BB6503">
            <w:pPr>
              <w:spacing w:before="100" w:beforeAutospacing="1" w:after="100" w:afterAutospacing="1"/>
              <w:jc w:val="both"/>
              <w:rPr>
                <w:rFonts w:ascii="Times New Roman" w:hAnsi="Times New Roman" w:cs="Times New Roman"/>
                <w:sz w:val="18"/>
                <w:szCs w:val="18"/>
              </w:rPr>
            </w:pPr>
            <w:r w:rsidRPr="007F44E4">
              <w:rPr>
                <w:rFonts w:ascii="Times New Roman" w:hAnsi="Times New Roman" w:cs="Times New Roman"/>
                <w:sz w:val="18"/>
                <w:szCs w:val="18"/>
              </w:rPr>
              <w:t>İkinci Dünya Savaşı sonrası Türk Siyasî Hayatında Değişmelerin Karakteristikleri: Çok Partili Sistemin Kurulması, Türkiye'de 1946 Seçimleri, iktidar-muhalefet ilişkileri, Demokrat Parti'nin Kuruluşu</w:t>
            </w:r>
          </w:p>
        </w:tc>
        <w:tc>
          <w:tcPr>
            <w:tcW w:w="1951" w:type="dxa"/>
          </w:tcPr>
          <w:p w14:paraId="3E053F24"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A5425A9"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935BF94"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B6D22FB" w14:textId="77777777" w:rsidTr="00BB6503">
        <w:trPr>
          <w:trHeight w:hRule="exact" w:val="284"/>
        </w:trPr>
        <w:tc>
          <w:tcPr>
            <w:tcW w:w="1046" w:type="dxa"/>
          </w:tcPr>
          <w:p w14:paraId="41EA2754"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14</w:t>
            </w:r>
          </w:p>
        </w:tc>
        <w:tc>
          <w:tcPr>
            <w:tcW w:w="1727" w:type="dxa"/>
          </w:tcPr>
          <w:p w14:paraId="4EF39D01" w14:textId="48AD706E" w:rsidR="00EB0F57" w:rsidRPr="0067743D" w:rsidRDefault="007F44E4" w:rsidP="00BB6503">
            <w:pPr>
              <w:spacing w:before="100" w:beforeAutospacing="1" w:after="100" w:afterAutospacing="1"/>
              <w:jc w:val="both"/>
              <w:rPr>
                <w:rFonts w:ascii="Times New Roman" w:hAnsi="Times New Roman" w:cs="Times New Roman"/>
                <w:sz w:val="18"/>
                <w:szCs w:val="18"/>
              </w:rPr>
            </w:pPr>
            <w:r w:rsidRPr="007F44E4">
              <w:rPr>
                <w:rFonts w:ascii="Times New Roman" w:hAnsi="Times New Roman" w:cs="Times New Roman"/>
                <w:sz w:val="18"/>
                <w:szCs w:val="18"/>
              </w:rPr>
              <w:t>Demokrat Parti İktidarı (1950-1960): Demokrat Parti'nin İç Siyaset uygulamaları, Demokrat Parti'nin Dış Siyaseti. Soğuk Savaş Dönemi'nde Türkiye'de iç siyasî olaylar ve dış siyasî meseleler, Soğuk Savaşın Sonu: SSCB'nin Dağılması, İki Almanya'nın Birleşmesi, Yugoslavya'nın Parçalanmasının Türk iç-dış siyasetlerine etkileri ve yansımaları.</w:t>
            </w:r>
          </w:p>
        </w:tc>
        <w:tc>
          <w:tcPr>
            <w:tcW w:w="1951" w:type="dxa"/>
          </w:tcPr>
          <w:p w14:paraId="72DB00E2"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6BDCFEB"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ADE40EA"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F86B737" w14:textId="77777777" w:rsidTr="00BB6503">
        <w:trPr>
          <w:trHeight w:hRule="exact" w:val="284"/>
        </w:trPr>
        <w:tc>
          <w:tcPr>
            <w:tcW w:w="1046" w:type="dxa"/>
          </w:tcPr>
          <w:p w14:paraId="34E3C616"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r w:rsidRPr="0067743D">
              <w:rPr>
                <w:rFonts w:ascii="Times New Roman" w:hAnsi="Times New Roman" w:cs="Times New Roman"/>
                <w:bCs/>
                <w:sz w:val="18"/>
                <w:szCs w:val="18"/>
              </w:rPr>
              <w:t>15</w:t>
            </w:r>
          </w:p>
        </w:tc>
        <w:tc>
          <w:tcPr>
            <w:tcW w:w="1727" w:type="dxa"/>
          </w:tcPr>
          <w:p w14:paraId="2132F7BC" w14:textId="187FB8CC" w:rsidR="00EB0F57" w:rsidRPr="0067743D" w:rsidRDefault="007F44E4" w:rsidP="00BB6503">
            <w:pPr>
              <w:spacing w:before="100" w:beforeAutospacing="1" w:after="100" w:afterAutospacing="1"/>
              <w:jc w:val="both"/>
              <w:rPr>
                <w:rFonts w:ascii="Times New Roman" w:hAnsi="Times New Roman" w:cs="Times New Roman"/>
                <w:sz w:val="18"/>
                <w:szCs w:val="18"/>
              </w:rPr>
            </w:pPr>
            <w:r>
              <w:rPr>
                <w:rFonts w:ascii="Times New Roman" w:hAnsi="Times New Roman" w:cs="Times New Roman"/>
                <w:sz w:val="18"/>
                <w:szCs w:val="18"/>
              </w:rPr>
              <w:t>Final Sınavı</w:t>
            </w:r>
          </w:p>
        </w:tc>
        <w:tc>
          <w:tcPr>
            <w:tcW w:w="1951" w:type="dxa"/>
          </w:tcPr>
          <w:p w14:paraId="3B56B48C"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859431E"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3708AB9"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A4B1245" w14:textId="77777777" w:rsidTr="00BB6503">
        <w:trPr>
          <w:trHeight w:hRule="exact" w:val="284"/>
        </w:trPr>
        <w:tc>
          <w:tcPr>
            <w:tcW w:w="1046" w:type="dxa"/>
          </w:tcPr>
          <w:p w14:paraId="1E2FBB48" w14:textId="77777777" w:rsidR="00EB0F57" w:rsidRPr="0067743D"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28308E34" w14:textId="77777777" w:rsidR="00EB0F57" w:rsidRPr="0067743D"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69CC1A95"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624C116"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B10459A" w14:textId="77777777" w:rsidR="00EB0F57" w:rsidRPr="0067743D"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35DDB23F" w14:textId="77777777" w:rsidTr="00BB6503">
        <w:trPr>
          <w:trHeight w:hRule="exact" w:val="284"/>
        </w:trPr>
        <w:tc>
          <w:tcPr>
            <w:tcW w:w="4724" w:type="dxa"/>
            <w:gridSpan w:val="3"/>
          </w:tcPr>
          <w:p w14:paraId="4D089511" w14:textId="77777777" w:rsidR="00EB0F57" w:rsidRPr="0067743D" w:rsidRDefault="00EB0F57" w:rsidP="00BB6503">
            <w:pPr>
              <w:spacing w:before="100" w:beforeAutospacing="1" w:after="100" w:afterAutospacing="1"/>
              <w:rPr>
                <w:rFonts w:ascii="Times New Roman" w:hAnsi="Times New Roman" w:cs="Times New Roman"/>
                <w:sz w:val="20"/>
                <w:szCs w:val="20"/>
              </w:rPr>
            </w:pPr>
            <w:r w:rsidRPr="0067743D">
              <w:rPr>
                <w:rFonts w:ascii="Times New Roman" w:hAnsi="Times New Roman" w:cs="Times New Roman"/>
                <w:sz w:val="20"/>
                <w:szCs w:val="20"/>
              </w:rPr>
              <w:t>Dersin Gün ve Saati</w:t>
            </w:r>
          </w:p>
        </w:tc>
        <w:tc>
          <w:tcPr>
            <w:tcW w:w="4564" w:type="dxa"/>
            <w:gridSpan w:val="2"/>
          </w:tcPr>
          <w:p w14:paraId="5D4B8943" w14:textId="77777777" w:rsidR="00EB0F57" w:rsidRPr="0067743D" w:rsidRDefault="00EB0F57" w:rsidP="00BB6503">
            <w:pPr>
              <w:spacing w:before="100" w:beforeAutospacing="1" w:after="100" w:afterAutospacing="1"/>
              <w:jc w:val="center"/>
              <w:rPr>
                <w:rFonts w:ascii="Times New Roman" w:hAnsi="Times New Roman" w:cs="Times New Roman"/>
                <w:sz w:val="20"/>
                <w:szCs w:val="20"/>
              </w:rPr>
            </w:pPr>
            <w:r w:rsidRPr="0067743D">
              <w:rPr>
                <w:rFonts w:ascii="Times New Roman" w:hAnsi="Times New Roman" w:cs="Times New Roman"/>
                <w:sz w:val="20"/>
                <w:szCs w:val="20"/>
              </w:rPr>
              <w:t>Proğram web sayfasında ilan edilmiştir</w:t>
            </w:r>
          </w:p>
        </w:tc>
      </w:tr>
      <w:tr w:rsidR="00EB0F57" w:rsidRPr="00172F55" w14:paraId="37A96209" w14:textId="77777777" w:rsidTr="00BB6503">
        <w:trPr>
          <w:trHeight w:hRule="exact" w:val="284"/>
        </w:trPr>
        <w:tc>
          <w:tcPr>
            <w:tcW w:w="4724" w:type="dxa"/>
            <w:gridSpan w:val="3"/>
          </w:tcPr>
          <w:p w14:paraId="150BEBBD" w14:textId="77777777" w:rsidR="00EB0F57" w:rsidRPr="0067743D" w:rsidRDefault="00EB0F57" w:rsidP="00BB6503">
            <w:pPr>
              <w:spacing w:before="100" w:beforeAutospacing="1" w:after="100" w:afterAutospacing="1"/>
              <w:jc w:val="both"/>
              <w:rPr>
                <w:rFonts w:ascii="Times New Roman" w:hAnsi="Times New Roman" w:cs="Times New Roman"/>
                <w:b/>
                <w:sz w:val="20"/>
                <w:szCs w:val="20"/>
              </w:rPr>
            </w:pPr>
            <w:r w:rsidRPr="0067743D">
              <w:rPr>
                <w:rFonts w:ascii="Times New Roman" w:hAnsi="Times New Roman" w:cs="Times New Roman"/>
                <w:sz w:val="20"/>
                <w:szCs w:val="20"/>
              </w:rPr>
              <w:t>Ders Görüşme Gün ve Saatleri</w:t>
            </w:r>
          </w:p>
        </w:tc>
        <w:tc>
          <w:tcPr>
            <w:tcW w:w="4564" w:type="dxa"/>
            <w:gridSpan w:val="2"/>
          </w:tcPr>
          <w:p w14:paraId="055F64C4" w14:textId="77777777" w:rsidR="00EB0F57" w:rsidRPr="0067743D"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41A2C081" w14:textId="77777777" w:rsidTr="00BB6503">
        <w:trPr>
          <w:trHeight w:hRule="exact" w:val="284"/>
        </w:trPr>
        <w:tc>
          <w:tcPr>
            <w:tcW w:w="4724" w:type="dxa"/>
            <w:gridSpan w:val="3"/>
          </w:tcPr>
          <w:p w14:paraId="7822BAE6" w14:textId="77777777" w:rsidR="00EB0F57" w:rsidRPr="0067743D" w:rsidRDefault="00EB0F57" w:rsidP="00BB6503">
            <w:pPr>
              <w:spacing w:before="100" w:beforeAutospacing="1" w:after="100" w:afterAutospacing="1"/>
              <w:jc w:val="both"/>
              <w:rPr>
                <w:rFonts w:ascii="Times New Roman" w:hAnsi="Times New Roman" w:cs="Times New Roman"/>
                <w:sz w:val="20"/>
                <w:szCs w:val="20"/>
              </w:rPr>
            </w:pPr>
            <w:r w:rsidRPr="0067743D">
              <w:rPr>
                <w:rFonts w:ascii="Times New Roman" w:hAnsi="Times New Roman" w:cs="Times New Roman"/>
                <w:sz w:val="20"/>
                <w:szCs w:val="20"/>
              </w:rPr>
              <w:t>İletişim bilgileri</w:t>
            </w:r>
          </w:p>
        </w:tc>
        <w:tc>
          <w:tcPr>
            <w:tcW w:w="4564" w:type="dxa"/>
            <w:gridSpan w:val="2"/>
          </w:tcPr>
          <w:p w14:paraId="6768FC45" w14:textId="77777777" w:rsidR="00EB0F57" w:rsidRPr="0067743D" w:rsidRDefault="00EB0F57" w:rsidP="00BB6503">
            <w:pPr>
              <w:spacing w:before="100" w:beforeAutospacing="1" w:after="100" w:afterAutospacing="1"/>
              <w:jc w:val="both"/>
              <w:rPr>
                <w:rFonts w:ascii="Times New Roman" w:hAnsi="Times New Roman" w:cs="Times New Roman"/>
                <w:b/>
                <w:sz w:val="24"/>
                <w:szCs w:val="24"/>
              </w:rPr>
            </w:pPr>
          </w:p>
        </w:tc>
      </w:tr>
    </w:tbl>
    <w:p w14:paraId="0CE8BF72"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2B577174" w14:textId="77777777" w:rsidTr="00BB6503">
        <w:trPr>
          <w:trHeight w:hRule="exact" w:val="284"/>
        </w:trPr>
        <w:tc>
          <w:tcPr>
            <w:tcW w:w="9288" w:type="dxa"/>
            <w:gridSpan w:val="5"/>
          </w:tcPr>
          <w:p w14:paraId="059E7768" w14:textId="57CC4291" w:rsidR="00EB0F57" w:rsidRPr="00A66ED6" w:rsidRDefault="00EB0F57" w:rsidP="00BB6503">
            <w:pPr>
              <w:spacing w:before="100" w:beforeAutospacing="1" w:after="100" w:afterAutospacing="1"/>
              <w:jc w:val="center"/>
              <w:rPr>
                <w:rFonts w:ascii="Times New Roman" w:hAnsi="Times New Roman" w:cs="Times New Roman"/>
                <w:b/>
                <w:sz w:val="18"/>
                <w:szCs w:val="18"/>
              </w:rPr>
            </w:pPr>
            <w:r w:rsidRPr="00A66ED6">
              <w:rPr>
                <w:color w:val="000000"/>
                <w:sz w:val="18"/>
                <w:szCs w:val="18"/>
              </w:rPr>
              <w:t>Yabancı Dil-I</w:t>
            </w:r>
            <w:r w:rsidR="005F3C59">
              <w:rPr>
                <w:color w:val="000000"/>
                <w:sz w:val="18"/>
                <w:szCs w:val="18"/>
              </w:rPr>
              <w:t>I</w:t>
            </w:r>
          </w:p>
        </w:tc>
      </w:tr>
      <w:tr w:rsidR="00EB0F57" w:rsidRPr="00A66ED6" w14:paraId="23C62BED" w14:textId="77777777" w:rsidTr="00BB6503">
        <w:trPr>
          <w:trHeight w:hRule="exact" w:val="284"/>
        </w:trPr>
        <w:tc>
          <w:tcPr>
            <w:tcW w:w="1046" w:type="dxa"/>
          </w:tcPr>
          <w:p w14:paraId="54A82A1C"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sz w:val="18"/>
                <w:szCs w:val="18"/>
              </w:rPr>
              <w:t>Hafta</w:t>
            </w:r>
          </w:p>
        </w:tc>
        <w:tc>
          <w:tcPr>
            <w:tcW w:w="1727" w:type="dxa"/>
          </w:tcPr>
          <w:p w14:paraId="52644C23" w14:textId="77777777" w:rsidR="00EB0F57" w:rsidRPr="00273372" w:rsidRDefault="00EB0F57"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Başlık</w:t>
            </w:r>
          </w:p>
        </w:tc>
        <w:tc>
          <w:tcPr>
            <w:tcW w:w="1951" w:type="dxa"/>
          </w:tcPr>
          <w:p w14:paraId="6CC9BDFE"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r w:rsidRPr="00273372">
              <w:rPr>
                <w:rFonts w:ascii="Times New Roman" w:hAnsi="Times New Roman" w:cs="Times New Roman"/>
                <w:sz w:val="18"/>
                <w:szCs w:val="18"/>
              </w:rPr>
              <w:t>E-Döküman</w:t>
            </w:r>
          </w:p>
        </w:tc>
        <w:tc>
          <w:tcPr>
            <w:tcW w:w="2192" w:type="dxa"/>
          </w:tcPr>
          <w:p w14:paraId="128AACF7"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r w:rsidRPr="00273372">
              <w:rPr>
                <w:rFonts w:ascii="Times New Roman" w:hAnsi="Times New Roman" w:cs="Times New Roman"/>
                <w:sz w:val="18"/>
                <w:szCs w:val="18"/>
              </w:rPr>
              <w:t>Video</w:t>
            </w:r>
          </w:p>
        </w:tc>
        <w:tc>
          <w:tcPr>
            <w:tcW w:w="2372" w:type="dxa"/>
          </w:tcPr>
          <w:p w14:paraId="6D1A4496"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r w:rsidRPr="00273372">
              <w:rPr>
                <w:rFonts w:ascii="Times New Roman" w:hAnsi="Times New Roman" w:cs="Times New Roman"/>
                <w:sz w:val="18"/>
                <w:szCs w:val="18"/>
              </w:rPr>
              <w:t>Kısa ses dosyaları</w:t>
            </w:r>
          </w:p>
        </w:tc>
      </w:tr>
      <w:tr w:rsidR="00EB0F57" w:rsidRPr="00A66ED6" w14:paraId="1164F7BB" w14:textId="77777777" w:rsidTr="00BB6503">
        <w:trPr>
          <w:trHeight w:hRule="exact" w:val="284"/>
        </w:trPr>
        <w:tc>
          <w:tcPr>
            <w:tcW w:w="1046" w:type="dxa"/>
          </w:tcPr>
          <w:p w14:paraId="048FD946"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1</w:t>
            </w:r>
          </w:p>
        </w:tc>
        <w:tc>
          <w:tcPr>
            <w:tcW w:w="1727" w:type="dxa"/>
          </w:tcPr>
          <w:p w14:paraId="1D8F126C" w14:textId="76B1804D"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Basit Geçmiş Zaman , Şimdiki ve geçmiş Durumları tanımlanması ve deneyimleri hakkında konuşmak</w:t>
            </w:r>
          </w:p>
        </w:tc>
        <w:tc>
          <w:tcPr>
            <w:tcW w:w="1951" w:type="dxa"/>
          </w:tcPr>
          <w:p w14:paraId="14C2715C"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2838BC6"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B95EAFF"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75CDE1F" w14:textId="77777777" w:rsidTr="00BB6503">
        <w:trPr>
          <w:trHeight w:hRule="exact" w:val="284"/>
        </w:trPr>
        <w:tc>
          <w:tcPr>
            <w:tcW w:w="1046" w:type="dxa"/>
          </w:tcPr>
          <w:p w14:paraId="69808927"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2</w:t>
            </w:r>
          </w:p>
        </w:tc>
        <w:tc>
          <w:tcPr>
            <w:tcW w:w="1727" w:type="dxa"/>
          </w:tcPr>
          <w:p w14:paraId="031A9206" w14:textId="096FB895"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Düzensiz fiiller , geleceğe yönelik planlar hakkında konuşmak ve hava predictions. Tartışma ve danışmanlık</w:t>
            </w:r>
          </w:p>
        </w:tc>
        <w:tc>
          <w:tcPr>
            <w:tcW w:w="1951" w:type="dxa"/>
          </w:tcPr>
          <w:p w14:paraId="2D609ABE"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E1D2518"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F24F1CB"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86E2AF6" w14:textId="77777777" w:rsidTr="00BB6503">
        <w:trPr>
          <w:trHeight w:hRule="exact" w:val="284"/>
        </w:trPr>
        <w:tc>
          <w:tcPr>
            <w:tcW w:w="1046" w:type="dxa"/>
          </w:tcPr>
          <w:p w14:paraId="40C24253"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3</w:t>
            </w:r>
          </w:p>
        </w:tc>
        <w:tc>
          <w:tcPr>
            <w:tcW w:w="1727" w:type="dxa"/>
          </w:tcPr>
          <w:p w14:paraId="777735C0" w14:textId="075BF87A"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tercihlerini ifade belirsizlikleri ifade, övgü.</w:t>
            </w:r>
          </w:p>
        </w:tc>
        <w:tc>
          <w:tcPr>
            <w:tcW w:w="1951" w:type="dxa"/>
          </w:tcPr>
          <w:p w14:paraId="33561185"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7EADE15"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8567909"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ACF18B8" w14:textId="77777777" w:rsidTr="00BB6503">
        <w:trPr>
          <w:trHeight w:hRule="exact" w:val="284"/>
        </w:trPr>
        <w:tc>
          <w:tcPr>
            <w:tcW w:w="1046" w:type="dxa"/>
          </w:tcPr>
          <w:p w14:paraId="0572C6EF"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4</w:t>
            </w:r>
          </w:p>
        </w:tc>
        <w:tc>
          <w:tcPr>
            <w:tcW w:w="1727" w:type="dxa"/>
          </w:tcPr>
          <w:p w14:paraId="1F466EB5" w14:textId="1627BE13"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hoşlandığı ve hoşlanmadığı ifade . için / ihtiyacım yok . Şimdiki Zamanın Hikayesi . Alt Fıkra / iken</w:t>
            </w:r>
          </w:p>
        </w:tc>
        <w:tc>
          <w:tcPr>
            <w:tcW w:w="1951" w:type="dxa"/>
          </w:tcPr>
          <w:p w14:paraId="6C11CBDA"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1C64995"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F019573"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9122B10" w14:textId="77777777" w:rsidTr="00BB6503">
        <w:trPr>
          <w:trHeight w:hRule="exact" w:val="284"/>
        </w:trPr>
        <w:tc>
          <w:tcPr>
            <w:tcW w:w="1046" w:type="dxa"/>
          </w:tcPr>
          <w:p w14:paraId="25F447AD"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5</w:t>
            </w:r>
          </w:p>
        </w:tc>
        <w:tc>
          <w:tcPr>
            <w:tcW w:w="1727" w:type="dxa"/>
          </w:tcPr>
          <w:p w14:paraId="276E8301" w14:textId="462CC22C"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Should ve Önerilere tepki</w:t>
            </w:r>
          </w:p>
        </w:tc>
        <w:tc>
          <w:tcPr>
            <w:tcW w:w="1951" w:type="dxa"/>
          </w:tcPr>
          <w:p w14:paraId="55A477F5"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19ACD7E"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ACA2C4C"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A76F6D2" w14:textId="77777777" w:rsidTr="00BB6503">
        <w:trPr>
          <w:trHeight w:hRule="exact" w:val="284"/>
        </w:trPr>
        <w:tc>
          <w:tcPr>
            <w:tcW w:w="1046" w:type="dxa"/>
          </w:tcPr>
          <w:p w14:paraId="590ADB47"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6</w:t>
            </w:r>
          </w:p>
        </w:tc>
        <w:tc>
          <w:tcPr>
            <w:tcW w:w="1727" w:type="dxa"/>
          </w:tcPr>
          <w:p w14:paraId="108B242A" w14:textId="301C610F"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Gerekmiyor Has için / için yok mu var</w:t>
            </w:r>
          </w:p>
        </w:tc>
        <w:tc>
          <w:tcPr>
            <w:tcW w:w="1951" w:type="dxa"/>
          </w:tcPr>
          <w:p w14:paraId="44F70BEA"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490F3BD"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7E36A6F"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5D74B16" w14:textId="77777777" w:rsidTr="00BB6503">
        <w:trPr>
          <w:trHeight w:hRule="exact" w:val="284"/>
        </w:trPr>
        <w:tc>
          <w:tcPr>
            <w:tcW w:w="1046" w:type="dxa"/>
          </w:tcPr>
          <w:p w14:paraId="50E7AF9A"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7</w:t>
            </w:r>
          </w:p>
        </w:tc>
        <w:tc>
          <w:tcPr>
            <w:tcW w:w="1727" w:type="dxa"/>
          </w:tcPr>
          <w:p w14:paraId="63489490" w14:textId="7786B825"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Must / mustnt , zorunluluk ifade etme</w:t>
            </w:r>
          </w:p>
        </w:tc>
        <w:tc>
          <w:tcPr>
            <w:tcW w:w="1951" w:type="dxa"/>
          </w:tcPr>
          <w:p w14:paraId="72784E8C"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C6A42D4"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3927D21"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5FA5ED3" w14:textId="77777777" w:rsidTr="00BB6503">
        <w:trPr>
          <w:trHeight w:hRule="exact" w:val="284"/>
        </w:trPr>
        <w:tc>
          <w:tcPr>
            <w:tcW w:w="1046" w:type="dxa"/>
          </w:tcPr>
          <w:p w14:paraId="2F683447"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lastRenderedPageBreak/>
              <w:t>8</w:t>
            </w:r>
          </w:p>
        </w:tc>
        <w:tc>
          <w:tcPr>
            <w:tcW w:w="1727" w:type="dxa"/>
          </w:tcPr>
          <w:p w14:paraId="4BAA64DB" w14:textId="53B4F367" w:rsidR="00EB0F57" w:rsidRPr="00273372" w:rsidRDefault="003D03D9"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Ara Sınav</w:t>
            </w:r>
          </w:p>
        </w:tc>
        <w:tc>
          <w:tcPr>
            <w:tcW w:w="1951" w:type="dxa"/>
          </w:tcPr>
          <w:p w14:paraId="62EBEFF6"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061985F"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B1F2C7D"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A489083" w14:textId="77777777" w:rsidTr="00BB6503">
        <w:trPr>
          <w:trHeight w:hRule="exact" w:val="284"/>
        </w:trPr>
        <w:tc>
          <w:tcPr>
            <w:tcW w:w="1046" w:type="dxa"/>
          </w:tcPr>
          <w:p w14:paraId="31148CF6"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9</w:t>
            </w:r>
          </w:p>
        </w:tc>
        <w:tc>
          <w:tcPr>
            <w:tcW w:w="1727" w:type="dxa"/>
          </w:tcPr>
          <w:p w14:paraId="7C7077B4" w14:textId="001F00DD" w:rsidR="00EB0F57" w:rsidRPr="00273372" w:rsidRDefault="004A17BA"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Must / mustnt , zorunluluk ifade etme</w:t>
            </w:r>
          </w:p>
        </w:tc>
        <w:tc>
          <w:tcPr>
            <w:tcW w:w="1951" w:type="dxa"/>
          </w:tcPr>
          <w:p w14:paraId="01AD3964"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D7F74B0"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DAC6918"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B06C6E6" w14:textId="77777777" w:rsidTr="00BB6503">
        <w:trPr>
          <w:trHeight w:hRule="exact" w:val="284"/>
        </w:trPr>
        <w:tc>
          <w:tcPr>
            <w:tcW w:w="1046" w:type="dxa"/>
          </w:tcPr>
          <w:p w14:paraId="7CDCE6C6"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10</w:t>
            </w:r>
          </w:p>
        </w:tc>
        <w:tc>
          <w:tcPr>
            <w:tcW w:w="1727" w:type="dxa"/>
          </w:tcPr>
          <w:p w14:paraId="418E3D6E" w14:textId="14CA32EA" w:rsidR="00EB0F57" w:rsidRPr="00273372" w:rsidRDefault="004A17BA"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Seyahat ve coğrafya , Seyahat planları ve düzenlemeleri</w:t>
            </w:r>
          </w:p>
        </w:tc>
        <w:tc>
          <w:tcPr>
            <w:tcW w:w="1951" w:type="dxa"/>
          </w:tcPr>
          <w:p w14:paraId="08D77669"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CE65EA1"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CC92114"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4069887" w14:textId="77777777" w:rsidTr="00BB6503">
        <w:trPr>
          <w:trHeight w:hRule="exact" w:val="284"/>
        </w:trPr>
        <w:tc>
          <w:tcPr>
            <w:tcW w:w="1046" w:type="dxa"/>
          </w:tcPr>
          <w:p w14:paraId="1E0915BC"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11</w:t>
            </w:r>
          </w:p>
        </w:tc>
        <w:tc>
          <w:tcPr>
            <w:tcW w:w="1727" w:type="dxa"/>
          </w:tcPr>
          <w:p w14:paraId="5D939F44" w14:textId="616121F4" w:rsidR="00EB0F57" w:rsidRPr="00273372" w:rsidRDefault="004A17BA"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Için Başlangıcı: Şimdiki Zaman Mükemmel son deneyimleri ,</w:t>
            </w:r>
          </w:p>
        </w:tc>
        <w:tc>
          <w:tcPr>
            <w:tcW w:w="1951" w:type="dxa"/>
          </w:tcPr>
          <w:p w14:paraId="0351E8F8"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8632FD5"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02EF200"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D76DED6" w14:textId="77777777" w:rsidTr="00BB6503">
        <w:trPr>
          <w:trHeight w:hRule="exact" w:val="284"/>
        </w:trPr>
        <w:tc>
          <w:tcPr>
            <w:tcW w:w="1046" w:type="dxa"/>
          </w:tcPr>
          <w:p w14:paraId="3C166B87"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12</w:t>
            </w:r>
          </w:p>
        </w:tc>
        <w:tc>
          <w:tcPr>
            <w:tcW w:w="1727" w:type="dxa"/>
          </w:tcPr>
          <w:p w14:paraId="4327F6E1" w14:textId="5E2F4E00" w:rsidR="00EB0F57" w:rsidRPr="00273372" w:rsidRDefault="004A17BA"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Konektörler : ve böylece , ancak , çünkü Gelecek Planları</w:t>
            </w:r>
          </w:p>
        </w:tc>
        <w:tc>
          <w:tcPr>
            <w:tcW w:w="1951" w:type="dxa"/>
          </w:tcPr>
          <w:p w14:paraId="6F36F199"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9DF6EF3"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BB01732"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BCB6DB4" w14:textId="77777777" w:rsidTr="00BB6503">
        <w:trPr>
          <w:trHeight w:hRule="exact" w:val="284"/>
        </w:trPr>
        <w:tc>
          <w:tcPr>
            <w:tcW w:w="1046" w:type="dxa"/>
          </w:tcPr>
          <w:p w14:paraId="444F9361"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13</w:t>
            </w:r>
          </w:p>
        </w:tc>
        <w:tc>
          <w:tcPr>
            <w:tcW w:w="1727" w:type="dxa"/>
          </w:tcPr>
          <w:p w14:paraId="3BD5CFB3" w14:textId="5821B706" w:rsidR="00EB0F57" w:rsidRPr="00273372" w:rsidRDefault="004A17BA"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Cümle yapıları kullanarak mektup yazma</w:t>
            </w:r>
          </w:p>
        </w:tc>
        <w:tc>
          <w:tcPr>
            <w:tcW w:w="1951" w:type="dxa"/>
          </w:tcPr>
          <w:p w14:paraId="148DC93E"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E6E0061"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D114D32"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ADBC251" w14:textId="77777777" w:rsidTr="00BB6503">
        <w:trPr>
          <w:trHeight w:hRule="exact" w:val="284"/>
        </w:trPr>
        <w:tc>
          <w:tcPr>
            <w:tcW w:w="1046" w:type="dxa"/>
          </w:tcPr>
          <w:p w14:paraId="663C53A7"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14</w:t>
            </w:r>
          </w:p>
        </w:tc>
        <w:tc>
          <w:tcPr>
            <w:tcW w:w="1727" w:type="dxa"/>
          </w:tcPr>
          <w:p w14:paraId="33620F87" w14:textId="3870E54D" w:rsidR="00EB0F57" w:rsidRPr="00273372" w:rsidRDefault="004A17BA"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Veda ve Genel Tekrar</w:t>
            </w:r>
          </w:p>
        </w:tc>
        <w:tc>
          <w:tcPr>
            <w:tcW w:w="1951" w:type="dxa"/>
          </w:tcPr>
          <w:p w14:paraId="53FA6A0F"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8C3AE3F"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60076D7"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29EF8E4" w14:textId="77777777" w:rsidTr="00BB6503">
        <w:trPr>
          <w:trHeight w:hRule="exact" w:val="284"/>
        </w:trPr>
        <w:tc>
          <w:tcPr>
            <w:tcW w:w="1046" w:type="dxa"/>
          </w:tcPr>
          <w:p w14:paraId="4BBA5758"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r w:rsidRPr="00273372">
              <w:rPr>
                <w:rFonts w:ascii="Times New Roman" w:hAnsi="Times New Roman" w:cs="Times New Roman"/>
                <w:bCs/>
                <w:sz w:val="18"/>
                <w:szCs w:val="18"/>
              </w:rPr>
              <w:t>15</w:t>
            </w:r>
          </w:p>
        </w:tc>
        <w:tc>
          <w:tcPr>
            <w:tcW w:w="1727" w:type="dxa"/>
          </w:tcPr>
          <w:p w14:paraId="46B5B478" w14:textId="78D62FB3" w:rsidR="00EB0F57" w:rsidRPr="00273372" w:rsidRDefault="004A17BA" w:rsidP="00BB6503">
            <w:pPr>
              <w:spacing w:before="100" w:beforeAutospacing="1" w:after="100" w:afterAutospacing="1"/>
              <w:jc w:val="both"/>
              <w:rPr>
                <w:rFonts w:ascii="Times New Roman" w:hAnsi="Times New Roman" w:cs="Times New Roman"/>
                <w:sz w:val="18"/>
                <w:szCs w:val="18"/>
              </w:rPr>
            </w:pPr>
            <w:r w:rsidRPr="00273372">
              <w:rPr>
                <w:rFonts w:ascii="Times New Roman" w:hAnsi="Times New Roman" w:cs="Times New Roman"/>
                <w:sz w:val="18"/>
                <w:szCs w:val="18"/>
              </w:rPr>
              <w:t>Final Sınavı</w:t>
            </w:r>
          </w:p>
        </w:tc>
        <w:tc>
          <w:tcPr>
            <w:tcW w:w="1951" w:type="dxa"/>
          </w:tcPr>
          <w:p w14:paraId="43D92FD8"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E0D398C"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C65A605"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87CCB2E" w14:textId="77777777" w:rsidTr="00BB6503">
        <w:trPr>
          <w:trHeight w:hRule="exact" w:val="284"/>
        </w:trPr>
        <w:tc>
          <w:tcPr>
            <w:tcW w:w="1046" w:type="dxa"/>
          </w:tcPr>
          <w:p w14:paraId="67BF0BF5" w14:textId="77777777" w:rsidR="00EB0F57" w:rsidRPr="00273372"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273A9AA2" w14:textId="77777777" w:rsidR="00EB0F57" w:rsidRPr="00273372"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0E4B1085"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0C585B8"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4A7E804" w14:textId="77777777" w:rsidR="00EB0F57" w:rsidRPr="00273372"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60F2E70D" w14:textId="77777777" w:rsidTr="00BB6503">
        <w:trPr>
          <w:trHeight w:hRule="exact" w:val="284"/>
        </w:trPr>
        <w:tc>
          <w:tcPr>
            <w:tcW w:w="4724" w:type="dxa"/>
            <w:gridSpan w:val="3"/>
          </w:tcPr>
          <w:p w14:paraId="068B6281" w14:textId="77777777" w:rsidR="00EB0F57" w:rsidRPr="00273372" w:rsidRDefault="00EB0F57" w:rsidP="00BB6503">
            <w:pPr>
              <w:spacing w:before="100" w:beforeAutospacing="1" w:after="100" w:afterAutospacing="1"/>
              <w:rPr>
                <w:rFonts w:ascii="Times New Roman" w:hAnsi="Times New Roman" w:cs="Times New Roman"/>
                <w:sz w:val="20"/>
                <w:szCs w:val="20"/>
              </w:rPr>
            </w:pPr>
            <w:r w:rsidRPr="00273372">
              <w:rPr>
                <w:rFonts w:ascii="Times New Roman" w:hAnsi="Times New Roman" w:cs="Times New Roman"/>
                <w:sz w:val="20"/>
                <w:szCs w:val="20"/>
              </w:rPr>
              <w:t>Dersin Gün ve Saati</w:t>
            </w:r>
          </w:p>
        </w:tc>
        <w:tc>
          <w:tcPr>
            <w:tcW w:w="4564" w:type="dxa"/>
            <w:gridSpan w:val="2"/>
          </w:tcPr>
          <w:p w14:paraId="2C4EAA95" w14:textId="77777777" w:rsidR="00EB0F57" w:rsidRPr="00273372" w:rsidRDefault="00EB0F57" w:rsidP="00BB6503">
            <w:pPr>
              <w:spacing w:before="100" w:beforeAutospacing="1" w:after="100" w:afterAutospacing="1"/>
              <w:jc w:val="center"/>
              <w:rPr>
                <w:rFonts w:ascii="Times New Roman" w:hAnsi="Times New Roman" w:cs="Times New Roman"/>
                <w:sz w:val="20"/>
                <w:szCs w:val="20"/>
              </w:rPr>
            </w:pPr>
            <w:r w:rsidRPr="00273372">
              <w:rPr>
                <w:rFonts w:ascii="Times New Roman" w:hAnsi="Times New Roman" w:cs="Times New Roman"/>
                <w:sz w:val="20"/>
                <w:szCs w:val="20"/>
              </w:rPr>
              <w:t>Proğram web sayfasında ilan edilmiştir</w:t>
            </w:r>
          </w:p>
        </w:tc>
      </w:tr>
      <w:tr w:rsidR="00EB0F57" w:rsidRPr="00172F55" w14:paraId="67546350" w14:textId="77777777" w:rsidTr="00BB6503">
        <w:trPr>
          <w:trHeight w:hRule="exact" w:val="284"/>
        </w:trPr>
        <w:tc>
          <w:tcPr>
            <w:tcW w:w="4724" w:type="dxa"/>
            <w:gridSpan w:val="3"/>
          </w:tcPr>
          <w:p w14:paraId="6196BE27" w14:textId="77777777" w:rsidR="00EB0F57" w:rsidRPr="00273372" w:rsidRDefault="00EB0F57" w:rsidP="00BB6503">
            <w:pPr>
              <w:spacing w:before="100" w:beforeAutospacing="1" w:after="100" w:afterAutospacing="1"/>
              <w:jc w:val="both"/>
              <w:rPr>
                <w:rFonts w:ascii="Times New Roman" w:hAnsi="Times New Roman" w:cs="Times New Roman"/>
                <w:b/>
                <w:sz w:val="20"/>
                <w:szCs w:val="20"/>
              </w:rPr>
            </w:pPr>
            <w:r w:rsidRPr="00273372">
              <w:rPr>
                <w:rFonts w:ascii="Times New Roman" w:hAnsi="Times New Roman" w:cs="Times New Roman"/>
                <w:sz w:val="20"/>
                <w:szCs w:val="20"/>
              </w:rPr>
              <w:t>Ders Görüşme Gün ve Saatleri</w:t>
            </w:r>
          </w:p>
        </w:tc>
        <w:tc>
          <w:tcPr>
            <w:tcW w:w="4564" w:type="dxa"/>
            <w:gridSpan w:val="2"/>
          </w:tcPr>
          <w:p w14:paraId="6F09D59A" w14:textId="77777777" w:rsidR="00EB0F57" w:rsidRPr="00273372"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09FF0EFA" w14:textId="77777777" w:rsidTr="00BB6503">
        <w:trPr>
          <w:trHeight w:hRule="exact" w:val="284"/>
        </w:trPr>
        <w:tc>
          <w:tcPr>
            <w:tcW w:w="4724" w:type="dxa"/>
            <w:gridSpan w:val="3"/>
          </w:tcPr>
          <w:p w14:paraId="2B72E355" w14:textId="77777777" w:rsidR="00EB0F57" w:rsidRPr="00273372" w:rsidRDefault="00EB0F57" w:rsidP="00BB6503">
            <w:pPr>
              <w:spacing w:before="100" w:beforeAutospacing="1" w:after="100" w:afterAutospacing="1"/>
              <w:jc w:val="both"/>
              <w:rPr>
                <w:rFonts w:ascii="Times New Roman" w:hAnsi="Times New Roman" w:cs="Times New Roman"/>
                <w:sz w:val="20"/>
                <w:szCs w:val="20"/>
              </w:rPr>
            </w:pPr>
            <w:r w:rsidRPr="00273372">
              <w:rPr>
                <w:rFonts w:ascii="Times New Roman" w:hAnsi="Times New Roman" w:cs="Times New Roman"/>
                <w:sz w:val="20"/>
                <w:szCs w:val="20"/>
              </w:rPr>
              <w:t>İletişim bilgileri</w:t>
            </w:r>
          </w:p>
        </w:tc>
        <w:tc>
          <w:tcPr>
            <w:tcW w:w="4564" w:type="dxa"/>
            <w:gridSpan w:val="2"/>
          </w:tcPr>
          <w:p w14:paraId="7188039A" w14:textId="77777777" w:rsidR="00EB0F57" w:rsidRPr="00273372" w:rsidRDefault="00EB0F57" w:rsidP="00BB6503">
            <w:pPr>
              <w:spacing w:before="100" w:beforeAutospacing="1" w:after="100" w:afterAutospacing="1"/>
              <w:jc w:val="both"/>
              <w:rPr>
                <w:rFonts w:ascii="Times New Roman" w:hAnsi="Times New Roman" w:cs="Times New Roman"/>
                <w:b/>
                <w:sz w:val="24"/>
                <w:szCs w:val="24"/>
              </w:rPr>
            </w:pPr>
          </w:p>
        </w:tc>
      </w:tr>
    </w:tbl>
    <w:p w14:paraId="47112DB7"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08879AB6" w14:textId="77777777" w:rsidTr="00BB6503">
        <w:trPr>
          <w:trHeight w:hRule="exact" w:val="284"/>
        </w:trPr>
        <w:tc>
          <w:tcPr>
            <w:tcW w:w="9288" w:type="dxa"/>
            <w:gridSpan w:val="5"/>
          </w:tcPr>
          <w:p w14:paraId="56C2C189" w14:textId="27717B50" w:rsidR="00EB0F57" w:rsidRPr="00A66ED6" w:rsidRDefault="00996C1D" w:rsidP="00BB6503">
            <w:pPr>
              <w:spacing w:before="100" w:beforeAutospacing="1" w:after="100" w:afterAutospacing="1"/>
              <w:jc w:val="center"/>
              <w:rPr>
                <w:rFonts w:ascii="Times New Roman" w:hAnsi="Times New Roman" w:cs="Times New Roman"/>
                <w:b/>
                <w:sz w:val="18"/>
                <w:szCs w:val="18"/>
              </w:rPr>
            </w:pPr>
            <w:r w:rsidRPr="00996C1D">
              <w:rPr>
                <w:color w:val="000000"/>
                <w:sz w:val="18"/>
                <w:szCs w:val="18"/>
              </w:rPr>
              <w:t>Alternatif Akım Devre Analizi</w:t>
            </w:r>
          </w:p>
        </w:tc>
      </w:tr>
      <w:tr w:rsidR="00EB0F57" w:rsidRPr="00A66ED6" w14:paraId="4D00DBAE" w14:textId="77777777" w:rsidTr="00BB6503">
        <w:trPr>
          <w:trHeight w:hRule="exact" w:val="284"/>
        </w:trPr>
        <w:tc>
          <w:tcPr>
            <w:tcW w:w="1046" w:type="dxa"/>
          </w:tcPr>
          <w:p w14:paraId="5546FED9"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sz w:val="18"/>
                <w:szCs w:val="18"/>
              </w:rPr>
              <w:t>Hafta</w:t>
            </w:r>
          </w:p>
        </w:tc>
        <w:tc>
          <w:tcPr>
            <w:tcW w:w="1727" w:type="dxa"/>
          </w:tcPr>
          <w:p w14:paraId="1FABB6A8" w14:textId="77777777" w:rsidR="00EB0F57" w:rsidRPr="002079BA" w:rsidRDefault="00EB0F57"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Başlık</w:t>
            </w:r>
          </w:p>
        </w:tc>
        <w:tc>
          <w:tcPr>
            <w:tcW w:w="1951" w:type="dxa"/>
          </w:tcPr>
          <w:p w14:paraId="198B0D1F"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r w:rsidRPr="002079BA">
              <w:rPr>
                <w:rFonts w:ascii="Times New Roman" w:hAnsi="Times New Roman" w:cs="Times New Roman"/>
                <w:sz w:val="18"/>
                <w:szCs w:val="18"/>
              </w:rPr>
              <w:t>E-Döküman</w:t>
            </w:r>
          </w:p>
        </w:tc>
        <w:tc>
          <w:tcPr>
            <w:tcW w:w="2192" w:type="dxa"/>
          </w:tcPr>
          <w:p w14:paraId="068319AF"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r w:rsidRPr="002079BA">
              <w:rPr>
                <w:rFonts w:ascii="Times New Roman" w:hAnsi="Times New Roman" w:cs="Times New Roman"/>
                <w:sz w:val="18"/>
                <w:szCs w:val="18"/>
              </w:rPr>
              <w:t>Video</w:t>
            </w:r>
          </w:p>
        </w:tc>
        <w:tc>
          <w:tcPr>
            <w:tcW w:w="2372" w:type="dxa"/>
          </w:tcPr>
          <w:p w14:paraId="6E7D039F"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r w:rsidRPr="002079BA">
              <w:rPr>
                <w:rFonts w:ascii="Times New Roman" w:hAnsi="Times New Roman" w:cs="Times New Roman"/>
                <w:sz w:val="18"/>
                <w:szCs w:val="18"/>
              </w:rPr>
              <w:t>Kısa ses dosyaları</w:t>
            </w:r>
          </w:p>
        </w:tc>
      </w:tr>
      <w:tr w:rsidR="00EB0F57" w:rsidRPr="00A66ED6" w14:paraId="0A02CDC4" w14:textId="77777777" w:rsidTr="00BB6503">
        <w:trPr>
          <w:trHeight w:hRule="exact" w:val="284"/>
        </w:trPr>
        <w:tc>
          <w:tcPr>
            <w:tcW w:w="1046" w:type="dxa"/>
          </w:tcPr>
          <w:p w14:paraId="34F871DC"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1</w:t>
            </w:r>
          </w:p>
        </w:tc>
        <w:tc>
          <w:tcPr>
            <w:tcW w:w="1727" w:type="dxa"/>
          </w:tcPr>
          <w:p w14:paraId="3A34E1FC" w14:textId="5FF1BBBB"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Peryodik işaretler</w:t>
            </w:r>
          </w:p>
        </w:tc>
        <w:tc>
          <w:tcPr>
            <w:tcW w:w="1951" w:type="dxa"/>
          </w:tcPr>
          <w:p w14:paraId="19CE4AF4"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A1E3448"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3C86621"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A2DB515" w14:textId="77777777" w:rsidTr="00BB6503">
        <w:trPr>
          <w:trHeight w:hRule="exact" w:val="284"/>
        </w:trPr>
        <w:tc>
          <w:tcPr>
            <w:tcW w:w="1046" w:type="dxa"/>
          </w:tcPr>
          <w:p w14:paraId="289CA083"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2</w:t>
            </w:r>
          </w:p>
        </w:tc>
        <w:tc>
          <w:tcPr>
            <w:tcW w:w="1727" w:type="dxa"/>
          </w:tcPr>
          <w:p w14:paraId="1BC67FEF" w14:textId="1D0E9FBB"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Ortalama ve etkin değer hesaplama</w:t>
            </w:r>
          </w:p>
        </w:tc>
        <w:tc>
          <w:tcPr>
            <w:tcW w:w="1951" w:type="dxa"/>
          </w:tcPr>
          <w:p w14:paraId="2926AC19"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BA4FE5E"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3BF3A56"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F55DBB2" w14:textId="77777777" w:rsidTr="00BB6503">
        <w:trPr>
          <w:trHeight w:hRule="exact" w:val="284"/>
        </w:trPr>
        <w:tc>
          <w:tcPr>
            <w:tcW w:w="1046" w:type="dxa"/>
          </w:tcPr>
          <w:p w14:paraId="3688B72D"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3</w:t>
            </w:r>
          </w:p>
        </w:tc>
        <w:tc>
          <w:tcPr>
            <w:tcW w:w="1727" w:type="dxa"/>
          </w:tcPr>
          <w:p w14:paraId="35E81D4E" w14:textId="6B4B2A37"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Kondansatörlerin yapısı akım, gerilim, güç ve enerji ifadeleri.</w:t>
            </w:r>
          </w:p>
        </w:tc>
        <w:tc>
          <w:tcPr>
            <w:tcW w:w="1951" w:type="dxa"/>
          </w:tcPr>
          <w:p w14:paraId="24B8F8A7"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727E4CC"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08166EA"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7000F8D" w14:textId="77777777" w:rsidTr="00BB6503">
        <w:trPr>
          <w:trHeight w:hRule="exact" w:val="284"/>
        </w:trPr>
        <w:tc>
          <w:tcPr>
            <w:tcW w:w="1046" w:type="dxa"/>
          </w:tcPr>
          <w:p w14:paraId="1BDA40D1"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4</w:t>
            </w:r>
          </w:p>
        </w:tc>
        <w:tc>
          <w:tcPr>
            <w:tcW w:w="1727" w:type="dxa"/>
          </w:tcPr>
          <w:p w14:paraId="1EF54867" w14:textId="7251A84C"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İndüktörlerin yapısı akım, gerilim, güç ve enerji ifadeleri.</w:t>
            </w:r>
          </w:p>
        </w:tc>
        <w:tc>
          <w:tcPr>
            <w:tcW w:w="1951" w:type="dxa"/>
          </w:tcPr>
          <w:p w14:paraId="42E74CEB"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E7EA15F"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B0196BA"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64B7ACB" w14:textId="77777777" w:rsidTr="00BB6503">
        <w:trPr>
          <w:trHeight w:hRule="exact" w:val="284"/>
        </w:trPr>
        <w:tc>
          <w:tcPr>
            <w:tcW w:w="1046" w:type="dxa"/>
          </w:tcPr>
          <w:p w14:paraId="48614D9E"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5</w:t>
            </w:r>
          </w:p>
        </w:tc>
        <w:tc>
          <w:tcPr>
            <w:tcW w:w="1727" w:type="dxa"/>
          </w:tcPr>
          <w:p w14:paraId="57EB857B" w14:textId="3BF75ED9"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R-C devrelerinin davranışları</w:t>
            </w:r>
          </w:p>
        </w:tc>
        <w:tc>
          <w:tcPr>
            <w:tcW w:w="1951" w:type="dxa"/>
          </w:tcPr>
          <w:p w14:paraId="016CACC9"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12D3A1D"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F1B52FC"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E6A7EBC" w14:textId="77777777" w:rsidTr="00BB6503">
        <w:trPr>
          <w:trHeight w:hRule="exact" w:val="284"/>
        </w:trPr>
        <w:tc>
          <w:tcPr>
            <w:tcW w:w="1046" w:type="dxa"/>
          </w:tcPr>
          <w:p w14:paraId="28B2914B"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6</w:t>
            </w:r>
          </w:p>
        </w:tc>
        <w:tc>
          <w:tcPr>
            <w:tcW w:w="1727" w:type="dxa"/>
          </w:tcPr>
          <w:p w14:paraId="657CB207" w14:textId="7231D046"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R-C devrelerinin davranışları</w:t>
            </w:r>
          </w:p>
        </w:tc>
        <w:tc>
          <w:tcPr>
            <w:tcW w:w="1951" w:type="dxa"/>
          </w:tcPr>
          <w:p w14:paraId="7BC690D4"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BAF1080"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618BF29"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8F0396C" w14:textId="77777777" w:rsidTr="00BB6503">
        <w:trPr>
          <w:trHeight w:hRule="exact" w:val="284"/>
        </w:trPr>
        <w:tc>
          <w:tcPr>
            <w:tcW w:w="1046" w:type="dxa"/>
          </w:tcPr>
          <w:p w14:paraId="268CA8EC"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7</w:t>
            </w:r>
          </w:p>
        </w:tc>
        <w:tc>
          <w:tcPr>
            <w:tcW w:w="1727" w:type="dxa"/>
          </w:tcPr>
          <w:p w14:paraId="7D39292B" w14:textId="18BA0544"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R-L devrelerinin davranışları</w:t>
            </w:r>
          </w:p>
        </w:tc>
        <w:tc>
          <w:tcPr>
            <w:tcW w:w="1951" w:type="dxa"/>
          </w:tcPr>
          <w:p w14:paraId="14ED42BF"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D26510E"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20084B6"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2B29B61" w14:textId="77777777" w:rsidTr="00BB6503">
        <w:trPr>
          <w:trHeight w:hRule="exact" w:val="284"/>
        </w:trPr>
        <w:tc>
          <w:tcPr>
            <w:tcW w:w="1046" w:type="dxa"/>
          </w:tcPr>
          <w:p w14:paraId="52D7AF16"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8</w:t>
            </w:r>
          </w:p>
        </w:tc>
        <w:tc>
          <w:tcPr>
            <w:tcW w:w="1727" w:type="dxa"/>
          </w:tcPr>
          <w:p w14:paraId="3764CA71" w14:textId="71029ABC" w:rsidR="00EB0F57" w:rsidRPr="002079BA" w:rsidRDefault="00D609EA"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Ara Sınav</w:t>
            </w:r>
          </w:p>
        </w:tc>
        <w:tc>
          <w:tcPr>
            <w:tcW w:w="1951" w:type="dxa"/>
          </w:tcPr>
          <w:p w14:paraId="30B716A9"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AED216A"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627DF68"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81BD812" w14:textId="77777777" w:rsidTr="00BB6503">
        <w:trPr>
          <w:trHeight w:hRule="exact" w:val="284"/>
        </w:trPr>
        <w:tc>
          <w:tcPr>
            <w:tcW w:w="1046" w:type="dxa"/>
          </w:tcPr>
          <w:p w14:paraId="48FFC928"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9</w:t>
            </w:r>
          </w:p>
        </w:tc>
        <w:tc>
          <w:tcPr>
            <w:tcW w:w="1727" w:type="dxa"/>
          </w:tcPr>
          <w:p w14:paraId="17D4D32F" w14:textId="2CC86BB8" w:rsidR="00EB0F57" w:rsidRPr="002079BA" w:rsidRDefault="0096424C"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Seri bağlı R-L-C devrelerinin Sinüzoydal süreli durumda davranışı</w:t>
            </w:r>
          </w:p>
        </w:tc>
        <w:tc>
          <w:tcPr>
            <w:tcW w:w="1951" w:type="dxa"/>
          </w:tcPr>
          <w:p w14:paraId="5AB668C5"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2DE3E56"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30A2AE1"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475A9B4" w14:textId="77777777" w:rsidTr="00BB6503">
        <w:trPr>
          <w:trHeight w:hRule="exact" w:val="284"/>
        </w:trPr>
        <w:tc>
          <w:tcPr>
            <w:tcW w:w="1046" w:type="dxa"/>
          </w:tcPr>
          <w:p w14:paraId="5F3D1EAD"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10</w:t>
            </w:r>
          </w:p>
        </w:tc>
        <w:tc>
          <w:tcPr>
            <w:tcW w:w="1727" w:type="dxa"/>
          </w:tcPr>
          <w:p w14:paraId="46CEC1AB" w14:textId="578EDB4C" w:rsidR="00EB0F57" w:rsidRPr="002079BA" w:rsidRDefault="0096424C"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Pareleli bağlı R-L-C devrelerinin sinüzoydal süreli durumda davranışı</w:t>
            </w:r>
          </w:p>
        </w:tc>
        <w:tc>
          <w:tcPr>
            <w:tcW w:w="1951" w:type="dxa"/>
          </w:tcPr>
          <w:p w14:paraId="04E88967"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7EBE472"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FA7D3D0"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148D8F2" w14:textId="77777777" w:rsidTr="00BB6503">
        <w:trPr>
          <w:trHeight w:hRule="exact" w:val="284"/>
        </w:trPr>
        <w:tc>
          <w:tcPr>
            <w:tcW w:w="1046" w:type="dxa"/>
          </w:tcPr>
          <w:p w14:paraId="70FC41BE"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11</w:t>
            </w:r>
          </w:p>
        </w:tc>
        <w:tc>
          <w:tcPr>
            <w:tcW w:w="1727" w:type="dxa"/>
          </w:tcPr>
          <w:p w14:paraId="187310AF" w14:textId="429797DD" w:rsidR="00EB0F57" w:rsidRPr="002079BA" w:rsidRDefault="0096424C"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Karma bağlı R-L-C devrelerinin Sinüzoydal süreli durumda davranışı</w:t>
            </w:r>
          </w:p>
        </w:tc>
        <w:tc>
          <w:tcPr>
            <w:tcW w:w="1951" w:type="dxa"/>
          </w:tcPr>
          <w:p w14:paraId="1153CA64"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6881660"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DCF359F"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96424C" w:rsidRPr="00A66ED6" w14:paraId="196488A6" w14:textId="77777777" w:rsidTr="00BB6503">
        <w:trPr>
          <w:trHeight w:hRule="exact" w:val="284"/>
        </w:trPr>
        <w:tc>
          <w:tcPr>
            <w:tcW w:w="1046" w:type="dxa"/>
          </w:tcPr>
          <w:p w14:paraId="72B7A0FD" w14:textId="77777777" w:rsidR="0096424C" w:rsidRPr="002079BA" w:rsidRDefault="0096424C" w:rsidP="0096424C">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12</w:t>
            </w:r>
          </w:p>
        </w:tc>
        <w:tc>
          <w:tcPr>
            <w:tcW w:w="1727" w:type="dxa"/>
          </w:tcPr>
          <w:p w14:paraId="09A80B64" w14:textId="7BC41580" w:rsidR="0096424C" w:rsidRPr="002079BA" w:rsidRDefault="0096424C" w:rsidP="0096424C">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Alternatif akımda güç ve kompanzasyon</w:t>
            </w:r>
          </w:p>
        </w:tc>
        <w:tc>
          <w:tcPr>
            <w:tcW w:w="1951" w:type="dxa"/>
          </w:tcPr>
          <w:p w14:paraId="0EC9AA03"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c>
          <w:tcPr>
            <w:tcW w:w="2192" w:type="dxa"/>
          </w:tcPr>
          <w:p w14:paraId="698BEEC8"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c>
          <w:tcPr>
            <w:tcW w:w="2372" w:type="dxa"/>
          </w:tcPr>
          <w:p w14:paraId="3854699D"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r>
      <w:tr w:rsidR="0096424C" w:rsidRPr="00A66ED6" w14:paraId="2AC9E0E9" w14:textId="77777777" w:rsidTr="00BB6503">
        <w:trPr>
          <w:trHeight w:hRule="exact" w:val="284"/>
        </w:trPr>
        <w:tc>
          <w:tcPr>
            <w:tcW w:w="1046" w:type="dxa"/>
          </w:tcPr>
          <w:p w14:paraId="40DB0F43" w14:textId="77777777" w:rsidR="0096424C" w:rsidRPr="002079BA" w:rsidRDefault="0096424C" w:rsidP="0096424C">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13</w:t>
            </w:r>
          </w:p>
        </w:tc>
        <w:tc>
          <w:tcPr>
            <w:tcW w:w="1727" w:type="dxa"/>
          </w:tcPr>
          <w:p w14:paraId="2EE557B4" w14:textId="2C79D5A0" w:rsidR="0096424C" w:rsidRPr="002079BA" w:rsidRDefault="0096424C" w:rsidP="0096424C">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Tek fazlı alternatif akımda güç ve enerji.</w:t>
            </w:r>
          </w:p>
        </w:tc>
        <w:tc>
          <w:tcPr>
            <w:tcW w:w="1951" w:type="dxa"/>
          </w:tcPr>
          <w:p w14:paraId="2F62707B"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c>
          <w:tcPr>
            <w:tcW w:w="2192" w:type="dxa"/>
          </w:tcPr>
          <w:p w14:paraId="6E81DB39"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c>
          <w:tcPr>
            <w:tcW w:w="2372" w:type="dxa"/>
          </w:tcPr>
          <w:p w14:paraId="06C410EC"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r>
      <w:tr w:rsidR="0096424C" w:rsidRPr="00A66ED6" w14:paraId="7D43C5D8" w14:textId="77777777" w:rsidTr="00BB6503">
        <w:trPr>
          <w:trHeight w:hRule="exact" w:val="284"/>
        </w:trPr>
        <w:tc>
          <w:tcPr>
            <w:tcW w:w="1046" w:type="dxa"/>
          </w:tcPr>
          <w:p w14:paraId="1DC626CF" w14:textId="77777777" w:rsidR="0096424C" w:rsidRPr="002079BA" w:rsidRDefault="0096424C" w:rsidP="0096424C">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14</w:t>
            </w:r>
          </w:p>
        </w:tc>
        <w:tc>
          <w:tcPr>
            <w:tcW w:w="1727" w:type="dxa"/>
          </w:tcPr>
          <w:p w14:paraId="55CB96B5" w14:textId="590513FF" w:rsidR="0096424C" w:rsidRPr="002079BA" w:rsidRDefault="0096424C" w:rsidP="0096424C">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Üç fazlı alternatif akımda güç ve enerji</w:t>
            </w:r>
          </w:p>
        </w:tc>
        <w:tc>
          <w:tcPr>
            <w:tcW w:w="1951" w:type="dxa"/>
          </w:tcPr>
          <w:p w14:paraId="7E6190D7"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c>
          <w:tcPr>
            <w:tcW w:w="2192" w:type="dxa"/>
          </w:tcPr>
          <w:p w14:paraId="7FFE884E"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c>
          <w:tcPr>
            <w:tcW w:w="2372" w:type="dxa"/>
          </w:tcPr>
          <w:p w14:paraId="62C01072" w14:textId="77777777" w:rsidR="0096424C" w:rsidRPr="002079BA" w:rsidRDefault="0096424C" w:rsidP="0096424C">
            <w:pPr>
              <w:spacing w:before="100" w:beforeAutospacing="1" w:after="100" w:afterAutospacing="1"/>
              <w:jc w:val="both"/>
              <w:rPr>
                <w:rFonts w:ascii="Times New Roman" w:hAnsi="Times New Roman" w:cs="Times New Roman"/>
                <w:b/>
                <w:sz w:val="18"/>
                <w:szCs w:val="18"/>
              </w:rPr>
            </w:pPr>
          </w:p>
        </w:tc>
      </w:tr>
      <w:tr w:rsidR="00EB0F57" w:rsidRPr="00A66ED6" w14:paraId="77FE41EC" w14:textId="77777777" w:rsidTr="00BB6503">
        <w:trPr>
          <w:trHeight w:hRule="exact" w:val="284"/>
        </w:trPr>
        <w:tc>
          <w:tcPr>
            <w:tcW w:w="1046" w:type="dxa"/>
          </w:tcPr>
          <w:p w14:paraId="2C09E6E8"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r w:rsidRPr="002079BA">
              <w:rPr>
                <w:rFonts w:ascii="Times New Roman" w:hAnsi="Times New Roman" w:cs="Times New Roman"/>
                <w:bCs/>
                <w:sz w:val="18"/>
                <w:szCs w:val="18"/>
              </w:rPr>
              <w:t>15</w:t>
            </w:r>
          </w:p>
        </w:tc>
        <w:tc>
          <w:tcPr>
            <w:tcW w:w="1727" w:type="dxa"/>
          </w:tcPr>
          <w:p w14:paraId="12EC1A71" w14:textId="0590DAC2" w:rsidR="00EB0F57" w:rsidRPr="002079BA" w:rsidRDefault="0096424C" w:rsidP="00BB6503">
            <w:pPr>
              <w:spacing w:before="100" w:beforeAutospacing="1" w:after="100" w:afterAutospacing="1"/>
              <w:jc w:val="both"/>
              <w:rPr>
                <w:rFonts w:ascii="Times New Roman" w:hAnsi="Times New Roman" w:cs="Times New Roman"/>
                <w:sz w:val="18"/>
                <w:szCs w:val="18"/>
              </w:rPr>
            </w:pPr>
            <w:r w:rsidRPr="002079BA">
              <w:rPr>
                <w:rFonts w:ascii="Times New Roman" w:hAnsi="Times New Roman" w:cs="Times New Roman"/>
                <w:sz w:val="18"/>
                <w:szCs w:val="18"/>
              </w:rPr>
              <w:t>Ffinal Sınavı</w:t>
            </w:r>
          </w:p>
        </w:tc>
        <w:tc>
          <w:tcPr>
            <w:tcW w:w="1951" w:type="dxa"/>
          </w:tcPr>
          <w:p w14:paraId="06BF1175"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B0D7604"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E756059"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7C82D94" w14:textId="77777777" w:rsidTr="00BB6503">
        <w:trPr>
          <w:trHeight w:hRule="exact" w:val="284"/>
        </w:trPr>
        <w:tc>
          <w:tcPr>
            <w:tcW w:w="1046" w:type="dxa"/>
          </w:tcPr>
          <w:p w14:paraId="7033E3DB" w14:textId="77777777" w:rsidR="00EB0F57" w:rsidRPr="002079BA"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11B942C5" w14:textId="77777777" w:rsidR="00EB0F57" w:rsidRPr="002079BA"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0B433CF0"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D856D99"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2CA5913" w14:textId="77777777" w:rsidR="00EB0F57" w:rsidRPr="002079BA"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1E4608B6" w14:textId="77777777" w:rsidTr="00BB6503">
        <w:trPr>
          <w:trHeight w:hRule="exact" w:val="284"/>
        </w:trPr>
        <w:tc>
          <w:tcPr>
            <w:tcW w:w="4724" w:type="dxa"/>
            <w:gridSpan w:val="3"/>
          </w:tcPr>
          <w:p w14:paraId="35897463" w14:textId="77777777" w:rsidR="00EB0F57" w:rsidRPr="002079BA" w:rsidRDefault="00EB0F57" w:rsidP="00BB6503">
            <w:pPr>
              <w:spacing w:before="100" w:beforeAutospacing="1" w:after="100" w:afterAutospacing="1"/>
              <w:rPr>
                <w:rFonts w:ascii="Times New Roman" w:hAnsi="Times New Roman" w:cs="Times New Roman"/>
                <w:sz w:val="20"/>
                <w:szCs w:val="20"/>
              </w:rPr>
            </w:pPr>
            <w:r w:rsidRPr="002079BA">
              <w:rPr>
                <w:rFonts w:ascii="Times New Roman" w:hAnsi="Times New Roman" w:cs="Times New Roman"/>
                <w:sz w:val="20"/>
                <w:szCs w:val="20"/>
              </w:rPr>
              <w:t>Dersin Gün ve Saati</w:t>
            </w:r>
          </w:p>
        </w:tc>
        <w:tc>
          <w:tcPr>
            <w:tcW w:w="4564" w:type="dxa"/>
            <w:gridSpan w:val="2"/>
          </w:tcPr>
          <w:p w14:paraId="7542C9D6" w14:textId="77777777" w:rsidR="00EB0F57" w:rsidRPr="002079BA" w:rsidRDefault="00EB0F57" w:rsidP="00BB6503">
            <w:pPr>
              <w:spacing w:before="100" w:beforeAutospacing="1" w:after="100" w:afterAutospacing="1"/>
              <w:jc w:val="center"/>
              <w:rPr>
                <w:rFonts w:ascii="Times New Roman" w:hAnsi="Times New Roman" w:cs="Times New Roman"/>
                <w:sz w:val="20"/>
                <w:szCs w:val="20"/>
              </w:rPr>
            </w:pPr>
            <w:r w:rsidRPr="002079BA">
              <w:rPr>
                <w:rFonts w:ascii="Times New Roman" w:hAnsi="Times New Roman" w:cs="Times New Roman"/>
                <w:sz w:val="20"/>
                <w:szCs w:val="20"/>
              </w:rPr>
              <w:t>Proğram web sayfasında ilan edilmiştir</w:t>
            </w:r>
          </w:p>
        </w:tc>
      </w:tr>
      <w:tr w:rsidR="00EB0F57" w:rsidRPr="00172F55" w14:paraId="6C91A1B0" w14:textId="77777777" w:rsidTr="00BB6503">
        <w:trPr>
          <w:trHeight w:hRule="exact" w:val="284"/>
        </w:trPr>
        <w:tc>
          <w:tcPr>
            <w:tcW w:w="4724" w:type="dxa"/>
            <w:gridSpan w:val="3"/>
          </w:tcPr>
          <w:p w14:paraId="7FC8EC3B" w14:textId="77777777" w:rsidR="00EB0F57" w:rsidRPr="002079BA" w:rsidRDefault="00EB0F57" w:rsidP="00BB6503">
            <w:pPr>
              <w:spacing w:before="100" w:beforeAutospacing="1" w:after="100" w:afterAutospacing="1"/>
              <w:jc w:val="both"/>
              <w:rPr>
                <w:rFonts w:ascii="Times New Roman" w:hAnsi="Times New Roman" w:cs="Times New Roman"/>
                <w:b/>
                <w:sz w:val="20"/>
                <w:szCs w:val="20"/>
              </w:rPr>
            </w:pPr>
            <w:r w:rsidRPr="002079BA">
              <w:rPr>
                <w:rFonts w:ascii="Times New Roman" w:hAnsi="Times New Roman" w:cs="Times New Roman"/>
                <w:sz w:val="20"/>
                <w:szCs w:val="20"/>
              </w:rPr>
              <w:t>Ders Görüşme Gün ve Saatleri</w:t>
            </w:r>
          </w:p>
        </w:tc>
        <w:tc>
          <w:tcPr>
            <w:tcW w:w="4564" w:type="dxa"/>
            <w:gridSpan w:val="2"/>
          </w:tcPr>
          <w:p w14:paraId="5A1B8386" w14:textId="77777777" w:rsidR="00EB0F57" w:rsidRPr="002079BA"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460F4B2E" w14:textId="77777777" w:rsidTr="00BB6503">
        <w:trPr>
          <w:trHeight w:hRule="exact" w:val="284"/>
        </w:trPr>
        <w:tc>
          <w:tcPr>
            <w:tcW w:w="4724" w:type="dxa"/>
            <w:gridSpan w:val="3"/>
          </w:tcPr>
          <w:p w14:paraId="29F4E05D" w14:textId="77777777" w:rsidR="00EB0F57" w:rsidRPr="002079BA" w:rsidRDefault="00EB0F57" w:rsidP="00BB6503">
            <w:pPr>
              <w:spacing w:before="100" w:beforeAutospacing="1" w:after="100" w:afterAutospacing="1"/>
              <w:jc w:val="both"/>
              <w:rPr>
                <w:rFonts w:ascii="Times New Roman" w:hAnsi="Times New Roman" w:cs="Times New Roman"/>
                <w:sz w:val="20"/>
                <w:szCs w:val="20"/>
              </w:rPr>
            </w:pPr>
            <w:r w:rsidRPr="002079BA">
              <w:rPr>
                <w:rFonts w:ascii="Times New Roman" w:hAnsi="Times New Roman" w:cs="Times New Roman"/>
                <w:sz w:val="20"/>
                <w:szCs w:val="20"/>
              </w:rPr>
              <w:t>İletişim bilgileri</w:t>
            </w:r>
          </w:p>
        </w:tc>
        <w:tc>
          <w:tcPr>
            <w:tcW w:w="4564" w:type="dxa"/>
            <w:gridSpan w:val="2"/>
          </w:tcPr>
          <w:p w14:paraId="32501A57" w14:textId="77777777" w:rsidR="00EB0F57" w:rsidRPr="002079BA" w:rsidRDefault="00EB0F57" w:rsidP="00BB6503">
            <w:pPr>
              <w:spacing w:before="100" w:beforeAutospacing="1" w:after="100" w:afterAutospacing="1"/>
              <w:jc w:val="both"/>
              <w:rPr>
                <w:rFonts w:ascii="Times New Roman" w:hAnsi="Times New Roman" w:cs="Times New Roman"/>
                <w:b/>
                <w:sz w:val="24"/>
                <w:szCs w:val="24"/>
              </w:rPr>
            </w:pPr>
          </w:p>
        </w:tc>
      </w:tr>
    </w:tbl>
    <w:p w14:paraId="2CD7C70A"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3D1041BE" w14:textId="77777777" w:rsidTr="00BB6503">
        <w:trPr>
          <w:trHeight w:hRule="exact" w:val="284"/>
        </w:trPr>
        <w:tc>
          <w:tcPr>
            <w:tcW w:w="9288" w:type="dxa"/>
            <w:gridSpan w:val="5"/>
          </w:tcPr>
          <w:p w14:paraId="5F32DB34" w14:textId="0692E221" w:rsidR="00EB0F57" w:rsidRPr="00A66ED6" w:rsidRDefault="00996C1D" w:rsidP="00BB6503">
            <w:pPr>
              <w:spacing w:before="100" w:beforeAutospacing="1" w:after="100" w:afterAutospacing="1"/>
              <w:jc w:val="center"/>
              <w:rPr>
                <w:rFonts w:ascii="Times New Roman" w:hAnsi="Times New Roman" w:cs="Times New Roman"/>
                <w:b/>
                <w:sz w:val="18"/>
                <w:szCs w:val="18"/>
              </w:rPr>
            </w:pPr>
            <w:r w:rsidRPr="00996C1D">
              <w:rPr>
                <w:color w:val="000000"/>
                <w:sz w:val="18"/>
                <w:szCs w:val="18"/>
              </w:rPr>
              <w:t>Sayısal Tasarım</w:t>
            </w:r>
          </w:p>
        </w:tc>
      </w:tr>
      <w:tr w:rsidR="00EB0F57" w:rsidRPr="00A66ED6" w14:paraId="18C52223" w14:textId="77777777" w:rsidTr="00BB6503">
        <w:trPr>
          <w:trHeight w:hRule="exact" w:val="284"/>
        </w:trPr>
        <w:tc>
          <w:tcPr>
            <w:tcW w:w="1046" w:type="dxa"/>
          </w:tcPr>
          <w:p w14:paraId="33B6E66C"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sz w:val="18"/>
                <w:szCs w:val="18"/>
              </w:rPr>
              <w:t>Hafta</w:t>
            </w:r>
          </w:p>
        </w:tc>
        <w:tc>
          <w:tcPr>
            <w:tcW w:w="1727" w:type="dxa"/>
          </w:tcPr>
          <w:p w14:paraId="0AB29341" w14:textId="77777777" w:rsidR="00EB0F57" w:rsidRPr="001E69CB" w:rsidRDefault="00EB0F57"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Başlık</w:t>
            </w:r>
          </w:p>
        </w:tc>
        <w:tc>
          <w:tcPr>
            <w:tcW w:w="1951" w:type="dxa"/>
          </w:tcPr>
          <w:p w14:paraId="7FC7EC2B"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r w:rsidRPr="001E69CB">
              <w:rPr>
                <w:rFonts w:ascii="Times New Roman" w:hAnsi="Times New Roman" w:cs="Times New Roman"/>
                <w:sz w:val="18"/>
                <w:szCs w:val="18"/>
              </w:rPr>
              <w:t>E-Döküman</w:t>
            </w:r>
          </w:p>
        </w:tc>
        <w:tc>
          <w:tcPr>
            <w:tcW w:w="2192" w:type="dxa"/>
          </w:tcPr>
          <w:p w14:paraId="33BC195E"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r w:rsidRPr="001E69CB">
              <w:rPr>
                <w:rFonts w:ascii="Times New Roman" w:hAnsi="Times New Roman" w:cs="Times New Roman"/>
                <w:sz w:val="18"/>
                <w:szCs w:val="18"/>
              </w:rPr>
              <w:t>Video</w:t>
            </w:r>
          </w:p>
        </w:tc>
        <w:tc>
          <w:tcPr>
            <w:tcW w:w="2372" w:type="dxa"/>
          </w:tcPr>
          <w:p w14:paraId="52260CC7"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r w:rsidRPr="001E69CB">
              <w:rPr>
                <w:rFonts w:ascii="Times New Roman" w:hAnsi="Times New Roman" w:cs="Times New Roman"/>
                <w:sz w:val="18"/>
                <w:szCs w:val="18"/>
              </w:rPr>
              <w:t>Kısa ses dosyaları</w:t>
            </w:r>
          </w:p>
        </w:tc>
      </w:tr>
      <w:tr w:rsidR="00EB0F57" w:rsidRPr="00A66ED6" w14:paraId="42BD530E" w14:textId="77777777" w:rsidTr="00BB6503">
        <w:trPr>
          <w:trHeight w:hRule="exact" w:val="284"/>
        </w:trPr>
        <w:tc>
          <w:tcPr>
            <w:tcW w:w="1046" w:type="dxa"/>
          </w:tcPr>
          <w:p w14:paraId="5DBB4525"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1</w:t>
            </w:r>
          </w:p>
        </w:tc>
        <w:tc>
          <w:tcPr>
            <w:tcW w:w="1727" w:type="dxa"/>
          </w:tcPr>
          <w:p w14:paraId="745891A0" w14:textId="3C83BB6B"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Multivibratörler.</w:t>
            </w:r>
          </w:p>
        </w:tc>
        <w:tc>
          <w:tcPr>
            <w:tcW w:w="1951" w:type="dxa"/>
          </w:tcPr>
          <w:p w14:paraId="04D7AAA1"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0B98D92"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97904E3"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FD1439C" w14:textId="77777777" w:rsidTr="00BB6503">
        <w:trPr>
          <w:trHeight w:hRule="exact" w:val="284"/>
        </w:trPr>
        <w:tc>
          <w:tcPr>
            <w:tcW w:w="1046" w:type="dxa"/>
          </w:tcPr>
          <w:p w14:paraId="74280AB6"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2</w:t>
            </w:r>
          </w:p>
        </w:tc>
        <w:tc>
          <w:tcPr>
            <w:tcW w:w="1727" w:type="dxa"/>
          </w:tcPr>
          <w:p w14:paraId="3F2FE506" w14:textId="4759609F"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Flip-Floplar.</w:t>
            </w:r>
          </w:p>
        </w:tc>
        <w:tc>
          <w:tcPr>
            <w:tcW w:w="1951" w:type="dxa"/>
          </w:tcPr>
          <w:p w14:paraId="2B71E93A"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C0D2BF0"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05B762C"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4CE5491" w14:textId="77777777" w:rsidTr="00BB6503">
        <w:trPr>
          <w:trHeight w:hRule="exact" w:val="284"/>
        </w:trPr>
        <w:tc>
          <w:tcPr>
            <w:tcW w:w="1046" w:type="dxa"/>
          </w:tcPr>
          <w:p w14:paraId="5A1B9867"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3</w:t>
            </w:r>
          </w:p>
        </w:tc>
        <w:tc>
          <w:tcPr>
            <w:tcW w:w="1727" w:type="dxa"/>
          </w:tcPr>
          <w:p w14:paraId="6FB2945C" w14:textId="4D281224"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Flip Flop ile devre tasarımı.</w:t>
            </w:r>
          </w:p>
        </w:tc>
        <w:tc>
          <w:tcPr>
            <w:tcW w:w="1951" w:type="dxa"/>
          </w:tcPr>
          <w:p w14:paraId="30F291AC"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4CB3DE3"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4121577"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F3E836C" w14:textId="77777777" w:rsidTr="00BB6503">
        <w:trPr>
          <w:trHeight w:hRule="exact" w:val="284"/>
        </w:trPr>
        <w:tc>
          <w:tcPr>
            <w:tcW w:w="1046" w:type="dxa"/>
          </w:tcPr>
          <w:p w14:paraId="1A8F0C74"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4</w:t>
            </w:r>
          </w:p>
        </w:tc>
        <w:tc>
          <w:tcPr>
            <w:tcW w:w="1727" w:type="dxa"/>
          </w:tcPr>
          <w:p w14:paraId="7CDD8671" w14:textId="221B6E84"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Flip Flop ile devre tasarımı.</w:t>
            </w:r>
          </w:p>
        </w:tc>
        <w:tc>
          <w:tcPr>
            <w:tcW w:w="1951" w:type="dxa"/>
          </w:tcPr>
          <w:p w14:paraId="597BA81E"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7ED6588"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95CFC0E"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60C06CF" w14:textId="77777777" w:rsidTr="00BB6503">
        <w:trPr>
          <w:trHeight w:hRule="exact" w:val="284"/>
        </w:trPr>
        <w:tc>
          <w:tcPr>
            <w:tcW w:w="1046" w:type="dxa"/>
          </w:tcPr>
          <w:p w14:paraId="0C449403"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5</w:t>
            </w:r>
          </w:p>
        </w:tc>
        <w:tc>
          <w:tcPr>
            <w:tcW w:w="1727" w:type="dxa"/>
          </w:tcPr>
          <w:p w14:paraId="3DEEFF65" w14:textId="0E9C86B6"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Flip Flop ile devre tasarımı.</w:t>
            </w:r>
          </w:p>
        </w:tc>
        <w:tc>
          <w:tcPr>
            <w:tcW w:w="1951" w:type="dxa"/>
          </w:tcPr>
          <w:p w14:paraId="14C8AA66"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13DC353"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97B30CD"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14D4B54" w14:textId="77777777" w:rsidTr="00BB6503">
        <w:trPr>
          <w:trHeight w:hRule="exact" w:val="284"/>
        </w:trPr>
        <w:tc>
          <w:tcPr>
            <w:tcW w:w="1046" w:type="dxa"/>
          </w:tcPr>
          <w:p w14:paraId="066E00FB"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6</w:t>
            </w:r>
          </w:p>
        </w:tc>
        <w:tc>
          <w:tcPr>
            <w:tcW w:w="1727" w:type="dxa"/>
          </w:tcPr>
          <w:p w14:paraId="45283F20" w14:textId="7CD69916"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Asenkron sayıcılar.</w:t>
            </w:r>
          </w:p>
        </w:tc>
        <w:tc>
          <w:tcPr>
            <w:tcW w:w="1951" w:type="dxa"/>
          </w:tcPr>
          <w:p w14:paraId="340A9354"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4C2DC27"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2848775"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04451E5" w14:textId="77777777" w:rsidTr="00BB6503">
        <w:trPr>
          <w:trHeight w:hRule="exact" w:val="284"/>
        </w:trPr>
        <w:tc>
          <w:tcPr>
            <w:tcW w:w="1046" w:type="dxa"/>
          </w:tcPr>
          <w:p w14:paraId="0D4F955C"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7</w:t>
            </w:r>
          </w:p>
        </w:tc>
        <w:tc>
          <w:tcPr>
            <w:tcW w:w="1727" w:type="dxa"/>
          </w:tcPr>
          <w:p w14:paraId="4121949C" w14:textId="7B2AA869"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Senkron sayıcılar..</w:t>
            </w:r>
          </w:p>
        </w:tc>
        <w:tc>
          <w:tcPr>
            <w:tcW w:w="1951" w:type="dxa"/>
          </w:tcPr>
          <w:p w14:paraId="404EEDC4"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F044621"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203363B"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C625561" w14:textId="77777777" w:rsidTr="00BB6503">
        <w:trPr>
          <w:trHeight w:hRule="exact" w:val="284"/>
        </w:trPr>
        <w:tc>
          <w:tcPr>
            <w:tcW w:w="1046" w:type="dxa"/>
          </w:tcPr>
          <w:p w14:paraId="38069D93"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8</w:t>
            </w:r>
          </w:p>
        </w:tc>
        <w:tc>
          <w:tcPr>
            <w:tcW w:w="1727" w:type="dxa"/>
          </w:tcPr>
          <w:p w14:paraId="70D7F301" w14:textId="764ECAEE"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Ara Sınav</w:t>
            </w:r>
          </w:p>
        </w:tc>
        <w:tc>
          <w:tcPr>
            <w:tcW w:w="1951" w:type="dxa"/>
          </w:tcPr>
          <w:p w14:paraId="27926F11"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7BBA2D6"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462C668"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733E834" w14:textId="77777777" w:rsidTr="00BB6503">
        <w:trPr>
          <w:trHeight w:hRule="exact" w:val="284"/>
        </w:trPr>
        <w:tc>
          <w:tcPr>
            <w:tcW w:w="1046" w:type="dxa"/>
          </w:tcPr>
          <w:p w14:paraId="73723CA8"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lastRenderedPageBreak/>
              <w:t>9</w:t>
            </w:r>
          </w:p>
        </w:tc>
        <w:tc>
          <w:tcPr>
            <w:tcW w:w="1727" w:type="dxa"/>
          </w:tcPr>
          <w:p w14:paraId="008DF1BF" w14:textId="7CE9A32B"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Kaydediciler.</w:t>
            </w:r>
          </w:p>
        </w:tc>
        <w:tc>
          <w:tcPr>
            <w:tcW w:w="1951" w:type="dxa"/>
          </w:tcPr>
          <w:p w14:paraId="607FD179"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2940BCA"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4951ADA"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D8A29BE" w14:textId="77777777" w:rsidTr="00BB6503">
        <w:trPr>
          <w:trHeight w:hRule="exact" w:val="284"/>
        </w:trPr>
        <w:tc>
          <w:tcPr>
            <w:tcW w:w="1046" w:type="dxa"/>
          </w:tcPr>
          <w:p w14:paraId="6D5FBF8C"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10</w:t>
            </w:r>
          </w:p>
        </w:tc>
        <w:tc>
          <w:tcPr>
            <w:tcW w:w="1727" w:type="dxa"/>
          </w:tcPr>
          <w:p w14:paraId="0D444198" w14:textId="71C396C8"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Kaydediciler.</w:t>
            </w:r>
          </w:p>
        </w:tc>
        <w:tc>
          <w:tcPr>
            <w:tcW w:w="1951" w:type="dxa"/>
          </w:tcPr>
          <w:p w14:paraId="0E950EB5"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761E8DC"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22EEEC0"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6BB94E8" w14:textId="77777777" w:rsidTr="00BB6503">
        <w:trPr>
          <w:trHeight w:hRule="exact" w:val="284"/>
        </w:trPr>
        <w:tc>
          <w:tcPr>
            <w:tcW w:w="1046" w:type="dxa"/>
          </w:tcPr>
          <w:p w14:paraId="687050BD"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11</w:t>
            </w:r>
          </w:p>
        </w:tc>
        <w:tc>
          <w:tcPr>
            <w:tcW w:w="1727" w:type="dxa"/>
          </w:tcPr>
          <w:p w14:paraId="37D64019" w14:textId="5D50C642"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Dijital-Analog dönüştürücüler.</w:t>
            </w:r>
          </w:p>
        </w:tc>
        <w:tc>
          <w:tcPr>
            <w:tcW w:w="1951" w:type="dxa"/>
          </w:tcPr>
          <w:p w14:paraId="3165C5F7"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8686821"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86F73D5"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1D1FA5E" w14:textId="77777777" w:rsidTr="00BB6503">
        <w:trPr>
          <w:trHeight w:hRule="exact" w:val="284"/>
        </w:trPr>
        <w:tc>
          <w:tcPr>
            <w:tcW w:w="1046" w:type="dxa"/>
          </w:tcPr>
          <w:p w14:paraId="154C8304"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12</w:t>
            </w:r>
          </w:p>
        </w:tc>
        <w:tc>
          <w:tcPr>
            <w:tcW w:w="1727" w:type="dxa"/>
          </w:tcPr>
          <w:p w14:paraId="334AF84F" w14:textId="03A610EC"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Dijital-Analog dönüştürücüler.</w:t>
            </w:r>
          </w:p>
        </w:tc>
        <w:tc>
          <w:tcPr>
            <w:tcW w:w="1951" w:type="dxa"/>
          </w:tcPr>
          <w:p w14:paraId="5E24CFF4"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54ABB00"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EF4D666"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7D5FD5E" w14:textId="77777777" w:rsidTr="00BB6503">
        <w:trPr>
          <w:trHeight w:hRule="exact" w:val="284"/>
        </w:trPr>
        <w:tc>
          <w:tcPr>
            <w:tcW w:w="1046" w:type="dxa"/>
          </w:tcPr>
          <w:p w14:paraId="1F7ED6E5"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13</w:t>
            </w:r>
          </w:p>
        </w:tc>
        <w:tc>
          <w:tcPr>
            <w:tcW w:w="1727" w:type="dxa"/>
          </w:tcPr>
          <w:p w14:paraId="6006D4A6" w14:textId="53DC6EE8"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Analog-Dijital dönüştürücüler.</w:t>
            </w:r>
          </w:p>
        </w:tc>
        <w:tc>
          <w:tcPr>
            <w:tcW w:w="1951" w:type="dxa"/>
          </w:tcPr>
          <w:p w14:paraId="0118CCC2"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F73E9E5"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CE0D19C"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B744542" w14:textId="77777777" w:rsidTr="00BB6503">
        <w:trPr>
          <w:trHeight w:hRule="exact" w:val="284"/>
        </w:trPr>
        <w:tc>
          <w:tcPr>
            <w:tcW w:w="1046" w:type="dxa"/>
          </w:tcPr>
          <w:p w14:paraId="5765B702"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14</w:t>
            </w:r>
          </w:p>
        </w:tc>
        <w:tc>
          <w:tcPr>
            <w:tcW w:w="1727" w:type="dxa"/>
          </w:tcPr>
          <w:p w14:paraId="742A9E3A" w14:textId="25D6F852"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Analog-Dijital dönüştürücüler.</w:t>
            </w:r>
          </w:p>
        </w:tc>
        <w:tc>
          <w:tcPr>
            <w:tcW w:w="1951" w:type="dxa"/>
          </w:tcPr>
          <w:p w14:paraId="22051F24"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9887C86"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41DEF5B"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017FFA6" w14:textId="77777777" w:rsidTr="00BB6503">
        <w:trPr>
          <w:trHeight w:hRule="exact" w:val="284"/>
        </w:trPr>
        <w:tc>
          <w:tcPr>
            <w:tcW w:w="1046" w:type="dxa"/>
          </w:tcPr>
          <w:p w14:paraId="4691CE97"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r w:rsidRPr="001E69CB">
              <w:rPr>
                <w:rFonts w:ascii="Times New Roman" w:hAnsi="Times New Roman" w:cs="Times New Roman"/>
                <w:bCs/>
                <w:sz w:val="18"/>
                <w:szCs w:val="18"/>
              </w:rPr>
              <w:t>15</w:t>
            </w:r>
          </w:p>
        </w:tc>
        <w:tc>
          <w:tcPr>
            <w:tcW w:w="1727" w:type="dxa"/>
          </w:tcPr>
          <w:p w14:paraId="62AF59FC" w14:textId="60AC357F" w:rsidR="00EB0F57" w:rsidRPr="001E69CB" w:rsidRDefault="002D336B" w:rsidP="00BB6503">
            <w:pPr>
              <w:spacing w:before="100" w:beforeAutospacing="1" w:after="100" w:afterAutospacing="1"/>
              <w:jc w:val="both"/>
              <w:rPr>
                <w:rFonts w:ascii="Times New Roman" w:hAnsi="Times New Roman" w:cs="Times New Roman"/>
                <w:sz w:val="18"/>
                <w:szCs w:val="18"/>
              </w:rPr>
            </w:pPr>
            <w:r w:rsidRPr="001E69CB">
              <w:rPr>
                <w:rFonts w:ascii="Times New Roman" w:hAnsi="Times New Roman" w:cs="Times New Roman"/>
                <w:sz w:val="18"/>
                <w:szCs w:val="18"/>
              </w:rPr>
              <w:t>İnal Sınavı</w:t>
            </w:r>
          </w:p>
        </w:tc>
        <w:tc>
          <w:tcPr>
            <w:tcW w:w="1951" w:type="dxa"/>
          </w:tcPr>
          <w:p w14:paraId="7C1BFE4C"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8F79D13"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E51B84C"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FC32388" w14:textId="77777777" w:rsidTr="00BB6503">
        <w:trPr>
          <w:trHeight w:hRule="exact" w:val="284"/>
        </w:trPr>
        <w:tc>
          <w:tcPr>
            <w:tcW w:w="1046" w:type="dxa"/>
          </w:tcPr>
          <w:p w14:paraId="03B73416" w14:textId="77777777" w:rsidR="00EB0F57" w:rsidRPr="001E69CB"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2655ECFC" w14:textId="77777777" w:rsidR="00EB0F57" w:rsidRPr="001E69CB"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497153D7"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BAA4636"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E5436B1" w14:textId="77777777" w:rsidR="00EB0F57" w:rsidRPr="001E69CB"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0D817B6B" w14:textId="77777777" w:rsidTr="00BB6503">
        <w:trPr>
          <w:trHeight w:hRule="exact" w:val="284"/>
        </w:trPr>
        <w:tc>
          <w:tcPr>
            <w:tcW w:w="4724" w:type="dxa"/>
            <w:gridSpan w:val="3"/>
          </w:tcPr>
          <w:p w14:paraId="6C36DC5D" w14:textId="77777777" w:rsidR="00EB0F57" w:rsidRPr="001E69CB" w:rsidRDefault="00EB0F57" w:rsidP="00BB6503">
            <w:pPr>
              <w:spacing w:before="100" w:beforeAutospacing="1" w:after="100" w:afterAutospacing="1"/>
              <w:rPr>
                <w:rFonts w:ascii="Times New Roman" w:hAnsi="Times New Roman" w:cs="Times New Roman"/>
                <w:sz w:val="20"/>
                <w:szCs w:val="20"/>
              </w:rPr>
            </w:pPr>
            <w:r w:rsidRPr="001E69CB">
              <w:rPr>
                <w:rFonts w:ascii="Times New Roman" w:hAnsi="Times New Roman" w:cs="Times New Roman"/>
                <w:sz w:val="20"/>
                <w:szCs w:val="20"/>
              </w:rPr>
              <w:t>Dersin Gün ve Saati</w:t>
            </w:r>
          </w:p>
        </w:tc>
        <w:tc>
          <w:tcPr>
            <w:tcW w:w="4564" w:type="dxa"/>
            <w:gridSpan w:val="2"/>
          </w:tcPr>
          <w:p w14:paraId="0FB0D253" w14:textId="77777777" w:rsidR="00EB0F57" w:rsidRPr="001E69CB" w:rsidRDefault="00EB0F57" w:rsidP="00BB6503">
            <w:pPr>
              <w:spacing w:before="100" w:beforeAutospacing="1" w:after="100" w:afterAutospacing="1"/>
              <w:jc w:val="center"/>
              <w:rPr>
                <w:rFonts w:ascii="Times New Roman" w:hAnsi="Times New Roman" w:cs="Times New Roman"/>
                <w:sz w:val="20"/>
                <w:szCs w:val="20"/>
              </w:rPr>
            </w:pPr>
            <w:r w:rsidRPr="001E69CB">
              <w:rPr>
                <w:rFonts w:ascii="Times New Roman" w:hAnsi="Times New Roman" w:cs="Times New Roman"/>
                <w:sz w:val="20"/>
                <w:szCs w:val="20"/>
              </w:rPr>
              <w:t>Proğram web sayfasında ilan edilmiştir</w:t>
            </w:r>
          </w:p>
        </w:tc>
      </w:tr>
      <w:tr w:rsidR="00EB0F57" w:rsidRPr="00172F55" w14:paraId="7DE6CD0D" w14:textId="77777777" w:rsidTr="00BB6503">
        <w:trPr>
          <w:trHeight w:hRule="exact" w:val="284"/>
        </w:trPr>
        <w:tc>
          <w:tcPr>
            <w:tcW w:w="4724" w:type="dxa"/>
            <w:gridSpan w:val="3"/>
          </w:tcPr>
          <w:p w14:paraId="3B68735D" w14:textId="77777777" w:rsidR="00EB0F57" w:rsidRPr="001E69CB" w:rsidRDefault="00EB0F57" w:rsidP="00BB6503">
            <w:pPr>
              <w:spacing w:before="100" w:beforeAutospacing="1" w:after="100" w:afterAutospacing="1"/>
              <w:jc w:val="both"/>
              <w:rPr>
                <w:rFonts w:ascii="Times New Roman" w:hAnsi="Times New Roman" w:cs="Times New Roman"/>
                <w:b/>
                <w:sz w:val="20"/>
                <w:szCs w:val="20"/>
              </w:rPr>
            </w:pPr>
            <w:r w:rsidRPr="001E69CB">
              <w:rPr>
                <w:rFonts w:ascii="Times New Roman" w:hAnsi="Times New Roman" w:cs="Times New Roman"/>
                <w:sz w:val="20"/>
                <w:szCs w:val="20"/>
              </w:rPr>
              <w:t>Ders Görüşme Gün ve Saatleri</w:t>
            </w:r>
          </w:p>
        </w:tc>
        <w:tc>
          <w:tcPr>
            <w:tcW w:w="4564" w:type="dxa"/>
            <w:gridSpan w:val="2"/>
          </w:tcPr>
          <w:p w14:paraId="311E992B" w14:textId="77777777" w:rsidR="00EB0F57" w:rsidRPr="001E69CB"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5E1B8942" w14:textId="77777777" w:rsidTr="00BB6503">
        <w:trPr>
          <w:trHeight w:hRule="exact" w:val="284"/>
        </w:trPr>
        <w:tc>
          <w:tcPr>
            <w:tcW w:w="4724" w:type="dxa"/>
            <w:gridSpan w:val="3"/>
          </w:tcPr>
          <w:p w14:paraId="1A556209" w14:textId="77777777" w:rsidR="00EB0F57" w:rsidRPr="001E69CB" w:rsidRDefault="00EB0F57" w:rsidP="00BB6503">
            <w:pPr>
              <w:spacing w:before="100" w:beforeAutospacing="1" w:after="100" w:afterAutospacing="1"/>
              <w:jc w:val="both"/>
              <w:rPr>
                <w:rFonts w:ascii="Times New Roman" w:hAnsi="Times New Roman" w:cs="Times New Roman"/>
                <w:sz w:val="20"/>
                <w:szCs w:val="20"/>
              </w:rPr>
            </w:pPr>
            <w:r w:rsidRPr="001E69CB">
              <w:rPr>
                <w:rFonts w:ascii="Times New Roman" w:hAnsi="Times New Roman" w:cs="Times New Roman"/>
                <w:sz w:val="20"/>
                <w:szCs w:val="20"/>
              </w:rPr>
              <w:t>İletişim bilgileri</w:t>
            </w:r>
          </w:p>
        </w:tc>
        <w:tc>
          <w:tcPr>
            <w:tcW w:w="4564" w:type="dxa"/>
            <w:gridSpan w:val="2"/>
          </w:tcPr>
          <w:p w14:paraId="589EC5EA" w14:textId="77777777" w:rsidR="00EB0F57" w:rsidRPr="001E69CB" w:rsidRDefault="00EB0F57" w:rsidP="00BB6503">
            <w:pPr>
              <w:spacing w:before="100" w:beforeAutospacing="1" w:after="100" w:afterAutospacing="1"/>
              <w:jc w:val="both"/>
              <w:rPr>
                <w:rFonts w:ascii="Times New Roman" w:hAnsi="Times New Roman" w:cs="Times New Roman"/>
                <w:b/>
                <w:sz w:val="24"/>
                <w:szCs w:val="24"/>
              </w:rPr>
            </w:pPr>
          </w:p>
        </w:tc>
      </w:tr>
    </w:tbl>
    <w:p w14:paraId="7EB97AA9"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781AD495" w14:textId="77777777" w:rsidTr="00BB6503">
        <w:trPr>
          <w:trHeight w:hRule="exact" w:val="284"/>
        </w:trPr>
        <w:tc>
          <w:tcPr>
            <w:tcW w:w="9288" w:type="dxa"/>
            <w:gridSpan w:val="5"/>
          </w:tcPr>
          <w:p w14:paraId="63B028D1" w14:textId="783FD2F8" w:rsidR="00EB0F57" w:rsidRPr="00A66ED6" w:rsidRDefault="00996C1D" w:rsidP="00BB6503">
            <w:pPr>
              <w:spacing w:before="100" w:beforeAutospacing="1" w:after="100" w:afterAutospacing="1"/>
              <w:jc w:val="center"/>
              <w:rPr>
                <w:rFonts w:ascii="Times New Roman" w:hAnsi="Times New Roman" w:cs="Times New Roman"/>
                <w:b/>
                <w:sz w:val="18"/>
                <w:szCs w:val="18"/>
              </w:rPr>
            </w:pPr>
            <w:r w:rsidRPr="00996C1D">
              <w:rPr>
                <w:color w:val="000000"/>
                <w:sz w:val="18"/>
                <w:szCs w:val="18"/>
              </w:rPr>
              <w:t>Bilg. Destekli Devre Tas.</w:t>
            </w:r>
          </w:p>
        </w:tc>
      </w:tr>
      <w:tr w:rsidR="00EB0F57" w:rsidRPr="00A66ED6" w14:paraId="1F5F6DF9" w14:textId="77777777" w:rsidTr="00BB6503">
        <w:trPr>
          <w:trHeight w:hRule="exact" w:val="284"/>
        </w:trPr>
        <w:tc>
          <w:tcPr>
            <w:tcW w:w="1046" w:type="dxa"/>
          </w:tcPr>
          <w:p w14:paraId="385A3F3B"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sz w:val="18"/>
                <w:szCs w:val="18"/>
              </w:rPr>
              <w:t>Hafta</w:t>
            </w:r>
          </w:p>
        </w:tc>
        <w:tc>
          <w:tcPr>
            <w:tcW w:w="1727" w:type="dxa"/>
          </w:tcPr>
          <w:p w14:paraId="793891DF" w14:textId="77777777" w:rsidR="00EB0F57" w:rsidRPr="005719E5" w:rsidRDefault="00EB0F57"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Başlık</w:t>
            </w:r>
          </w:p>
        </w:tc>
        <w:tc>
          <w:tcPr>
            <w:tcW w:w="1951" w:type="dxa"/>
          </w:tcPr>
          <w:p w14:paraId="0A41173E"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r w:rsidRPr="005719E5">
              <w:rPr>
                <w:rFonts w:ascii="Times New Roman" w:hAnsi="Times New Roman" w:cs="Times New Roman"/>
                <w:sz w:val="18"/>
                <w:szCs w:val="18"/>
              </w:rPr>
              <w:t>E-Döküman</w:t>
            </w:r>
          </w:p>
        </w:tc>
        <w:tc>
          <w:tcPr>
            <w:tcW w:w="2192" w:type="dxa"/>
          </w:tcPr>
          <w:p w14:paraId="7E25697B"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r w:rsidRPr="005719E5">
              <w:rPr>
                <w:rFonts w:ascii="Times New Roman" w:hAnsi="Times New Roman" w:cs="Times New Roman"/>
                <w:sz w:val="18"/>
                <w:szCs w:val="18"/>
              </w:rPr>
              <w:t>Video</w:t>
            </w:r>
          </w:p>
        </w:tc>
        <w:tc>
          <w:tcPr>
            <w:tcW w:w="2372" w:type="dxa"/>
          </w:tcPr>
          <w:p w14:paraId="7C4C8A38"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r w:rsidRPr="005719E5">
              <w:rPr>
                <w:rFonts w:ascii="Times New Roman" w:hAnsi="Times New Roman" w:cs="Times New Roman"/>
                <w:sz w:val="18"/>
                <w:szCs w:val="18"/>
              </w:rPr>
              <w:t>Kısa ses dosyaları</w:t>
            </w:r>
          </w:p>
        </w:tc>
      </w:tr>
      <w:tr w:rsidR="00EB0F57" w:rsidRPr="00A66ED6" w14:paraId="6604FC29" w14:textId="77777777" w:rsidTr="00BB6503">
        <w:trPr>
          <w:trHeight w:hRule="exact" w:val="284"/>
        </w:trPr>
        <w:tc>
          <w:tcPr>
            <w:tcW w:w="1046" w:type="dxa"/>
          </w:tcPr>
          <w:p w14:paraId="2B0AA507"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1</w:t>
            </w:r>
          </w:p>
        </w:tc>
        <w:tc>
          <w:tcPr>
            <w:tcW w:w="1727" w:type="dxa"/>
          </w:tcPr>
          <w:p w14:paraId="5269C087" w14:textId="59625F07"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Simülasyon programı tanıtılması</w:t>
            </w:r>
          </w:p>
        </w:tc>
        <w:tc>
          <w:tcPr>
            <w:tcW w:w="1951" w:type="dxa"/>
          </w:tcPr>
          <w:p w14:paraId="3E0BE3B8"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92BDA2A"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25D72AB"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D819D28" w14:textId="77777777" w:rsidTr="00BB6503">
        <w:trPr>
          <w:trHeight w:hRule="exact" w:val="284"/>
        </w:trPr>
        <w:tc>
          <w:tcPr>
            <w:tcW w:w="1046" w:type="dxa"/>
          </w:tcPr>
          <w:p w14:paraId="684A9C44"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2</w:t>
            </w:r>
          </w:p>
        </w:tc>
        <w:tc>
          <w:tcPr>
            <w:tcW w:w="1727" w:type="dxa"/>
          </w:tcPr>
          <w:p w14:paraId="1159C1B6" w14:textId="63451637"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Temel Çizim Yöntemleri</w:t>
            </w:r>
          </w:p>
        </w:tc>
        <w:tc>
          <w:tcPr>
            <w:tcW w:w="1951" w:type="dxa"/>
          </w:tcPr>
          <w:p w14:paraId="3B6910E6"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8BA20B8"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7861287"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16652A9" w14:textId="77777777" w:rsidTr="00BB6503">
        <w:trPr>
          <w:trHeight w:hRule="exact" w:val="284"/>
        </w:trPr>
        <w:tc>
          <w:tcPr>
            <w:tcW w:w="1046" w:type="dxa"/>
          </w:tcPr>
          <w:p w14:paraId="5076F8BF"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3</w:t>
            </w:r>
          </w:p>
        </w:tc>
        <w:tc>
          <w:tcPr>
            <w:tcW w:w="1727" w:type="dxa"/>
          </w:tcPr>
          <w:p w14:paraId="7F31A2D5" w14:textId="71C06805"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Elektrik-elektronik devre ve şema çizim yazılımının menü yapısı</w:t>
            </w:r>
          </w:p>
        </w:tc>
        <w:tc>
          <w:tcPr>
            <w:tcW w:w="1951" w:type="dxa"/>
          </w:tcPr>
          <w:p w14:paraId="2E40B15A"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2E099CC"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D78E140"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C63C025" w14:textId="77777777" w:rsidTr="00BB6503">
        <w:trPr>
          <w:trHeight w:hRule="exact" w:val="284"/>
        </w:trPr>
        <w:tc>
          <w:tcPr>
            <w:tcW w:w="1046" w:type="dxa"/>
          </w:tcPr>
          <w:p w14:paraId="6D7DD1EB"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4</w:t>
            </w:r>
          </w:p>
        </w:tc>
        <w:tc>
          <w:tcPr>
            <w:tcW w:w="1727" w:type="dxa"/>
          </w:tcPr>
          <w:p w14:paraId="0EEB0AE0" w14:textId="6EDAFFBF"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Temel Devrelerin Simülasyonu</w:t>
            </w:r>
          </w:p>
        </w:tc>
        <w:tc>
          <w:tcPr>
            <w:tcW w:w="1951" w:type="dxa"/>
          </w:tcPr>
          <w:p w14:paraId="6A0CF96E"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EC9EACC"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34154EB"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5489305" w14:textId="77777777" w:rsidTr="00BB6503">
        <w:trPr>
          <w:trHeight w:hRule="exact" w:val="284"/>
        </w:trPr>
        <w:tc>
          <w:tcPr>
            <w:tcW w:w="1046" w:type="dxa"/>
          </w:tcPr>
          <w:p w14:paraId="09CF2030"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5</w:t>
            </w:r>
          </w:p>
        </w:tc>
        <w:tc>
          <w:tcPr>
            <w:tcW w:w="1727" w:type="dxa"/>
          </w:tcPr>
          <w:p w14:paraId="6A12959F" w14:textId="68C82917"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Analog Devrelerin Simülasyonu</w:t>
            </w:r>
          </w:p>
        </w:tc>
        <w:tc>
          <w:tcPr>
            <w:tcW w:w="1951" w:type="dxa"/>
          </w:tcPr>
          <w:p w14:paraId="6602D9D7"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66BE839"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4B88163"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2FD9CD4" w14:textId="77777777" w:rsidTr="00BB6503">
        <w:trPr>
          <w:trHeight w:hRule="exact" w:val="284"/>
        </w:trPr>
        <w:tc>
          <w:tcPr>
            <w:tcW w:w="1046" w:type="dxa"/>
          </w:tcPr>
          <w:p w14:paraId="7C3D21C5"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6</w:t>
            </w:r>
          </w:p>
        </w:tc>
        <w:tc>
          <w:tcPr>
            <w:tcW w:w="1727" w:type="dxa"/>
          </w:tcPr>
          <w:p w14:paraId="5045859E" w14:textId="44C73BBD"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Analog Devrelerin Simülasyonu</w:t>
            </w:r>
          </w:p>
        </w:tc>
        <w:tc>
          <w:tcPr>
            <w:tcW w:w="1951" w:type="dxa"/>
          </w:tcPr>
          <w:p w14:paraId="1623CC67"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6654243"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5AC030C"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CD18F5F" w14:textId="77777777" w:rsidTr="00BB6503">
        <w:trPr>
          <w:trHeight w:hRule="exact" w:val="284"/>
        </w:trPr>
        <w:tc>
          <w:tcPr>
            <w:tcW w:w="1046" w:type="dxa"/>
          </w:tcPr>
          <w:p w14:paraId="66765711"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7</w:t>
            </w:r>
          </w:p>
        </w:tc>
        <w:tc>
          <w:tcPr>
            <w:tcW w:w="1727" w:type="dxa"/>
          </w:tcPr>
          <w:p w14:paraId="64F71026" w14:textId="7125F565"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Dijital Devrelerin Simülasyonu</w:t>
            </w:r>
          </w:p>
        </w:tc>
        <w:tc>
          <w:tcPr>
            <w:tcW w:w="1951" w:type="dxa"/>
          </w:tcPr>
          <w:p w14:paraId="75336E00"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10FDAED"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84EA9B6"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BDD69A3" w14:textId="77777777" w:rsidTr="00BB6503">
        <w:trPr>
          <w:trHeight w:hRule="exact" w:val="284"/>
        </w:trPr>
        <w:tc>
          <w:tcPr>
            <w:tcW w:w="1046" w:type="dxa"/>
          </w:tcPr>
          <w:p w14:paraId="7E760AB2"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8</w:t>
            </w:r>
          </w:p>
        </w:tc>
        <w:tc>
          <w:tcPr>
            <w:tcW w:w="1727" w:type="dxa"/>
          </w:tcPr>
          <w:p w14:paraId="1185510B" w14:textId="08F655D5" w:rsidR="00EB0F57" w:rsidRPr="005719E5" w:rsidRDefault="0018777E"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Ara Sınav</w:t>
            </w:r>
          </w:p>
        </w:tc>
        <w:tc>
          <w:tcPr>
            <w:tcW w:w="1951" w:type="dxa"/>
          </w:tcPr>
          <w:p w14:paraId="4282C892"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E555E02"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C044BD2"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3722A63" w14:textId="77777777" w:rsidTr="00BB6503">
        <w:trPr>
          <w:trHeight w:hRule="exact" w:val="284"/>
        </w:trPr>
        <w:tc>
          <w:tcPr>
            <w:tcW w:w="1046" w:type="dxa"/>
          </w:tcPr>
          <w:p w14:paraId="282A94D1"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9</w:t>
            </w:r>
          </w:p>
        </w:tc>
        <w:tc>
          <w:tcPr>
            <w:tcW w:w="1727" w:type="dxa"/>
          </w:tcPr>
          <w:p w14:paraId="049BE07C" w14:textId="650E0B92" w:rsidR="00EB0F57" w:rsidRPr="005719E5" w:rsidRDefault="003661D4"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Baskı Devre Programın Tanıtılması</w:t>
            </w:r>
          </w:p>
        </w:tc>
        <w:tc>
          <w:tcPr>
            <w:tcW w:w="1951" w:type="dxa"/>
          </w:tcPr>
          <w:p w14:paraId="6AFF9E41"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B672011"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E462123"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D75DAD8" w14:textId="77777777" w:rsidTr="00BB6503">
        <w:trPr>
          <w:trHeight w:hRule="exact" w:val="284"/>
        </w:trPr>
        <w:tc>
          <w:tcPr>
            <w:tcW w:w="1046" w:type="dxa"/>
          </w:tcPr>
          <w:p w14:paraId="1DD0D662"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10</w:t>
            </w:r>
          </w:p>
        </w:tc>
        <w:tc>
          <w:tcPr>
            <w:tcW w:w="1727" w:type="dxa"/>
          </w:tcPr>
          <w:p w14:paraId="6FBD2CD7" w14:textId="5C3A58E7" w:rsidR="00EB0F57" w:rsidRPr="005719E5" w:rsidRDefault="003661D4"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Baskı Devre Programın Tanıtılması</w:t>
            </w:r>
          </w:p>
        </w:tc>
        <w:tc>
          <w:tcPr>
            <w:tcW w:w="1951" w:type="dxa"/>
          </w:tcPr>
          <w:p w14:paraId="476E19A2"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5DA3A7C"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00290B3"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B35AE4F" w14:textId="77777777" w:rsidTr="00BB6503">
        <w:trPr>
          <w:trHeight w:hRule="exact" w:val="284"/>
        </w:trPr>
        <w:tc>
          <w:tcPr>
            <w:tcW w:w="1046" w:type="dxa"/>
          </w:tcPr>
          <w:p w14:paraId="2D599D09"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11</w:t>
            </w:r>
          </w:p>
        </w:tc>
        <w:tc>
          <w:tcPr>
            <w:tcW w:w="1727" w:type="dxa"/>
          </w:tcPr>
          <w:p w14:paraId="61EA40C1" w14:textId="09C35200" w:rsidR="00EB0F57" w:rsidRPr="005719E5" w:rsidRDefault="003661D4"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Programda Baskı Devre Çizimi</w:t>
            </w:r>
          </w:p>
        </w:tc>
        <w:tc>
          <w:tcPr>
            <w:tcW w:w="1951" w:type="dxa"/>
          </w:tcPr>
          <w:p w14:paraId="72C307D3"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F101014"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645B4CB"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3661D4" w:rsidRPr="00A66ED6" w14:paraId="5AE3C1A0" w14:textId="77777777" w:rsidTr="00BB6503">
        <w:trPr>
          <w:trHeight w:hRule="exact" w:val="284"/>
        </w:trPr>
        <w:tc>
          <w:tcPr>
            <w:tcW w:w="1046" w:type="dxa"/>
          </w:tcPr>
          <w:p w14:paraId="756CC903" w14:textId="77777777" w:rsidR="003661D4" w:rsidRPr="005719E5" w:rsidRDefault="003661D4" w:rsidP="003661D4">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12</w:t>
            </w:r>
          </w:p>
        </w:tc>
        <w:tc>
          <w:tcPr>
            <w:tcW w:w="1727" w:type="dxa"/>
          </w:tcPr>
          <w:p w14:paraId="696880C2" w14:textId="04814E7C" w:rsidR="003661D4" w:rsidRPr="005719E5" w:rsidRDefault="003661D4" w:rsidP="003661D4">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Programda Baskı Devre Çizimi</w:t>
            </w:r>
          </w:p>
        </w:tc>
        <w:tc>
          <w:tcPr>
            <w:tcW w:w="1951" w:type="dxa"/>
          </w:tcPr>
          <w:p w14:paraId="6920784D" w14:textId="77777777" w:rsidR="003661D4" w:rsidRPr="005719E5" w:rsidRDefault="003661D4" w:rsidP="003661D4">
            <w:pPr>
              <w:spacing w:before="100" w:beforeAutospacing="1" w:after="100" w:afterAutospacing="1"/>
              <w:jc w:val="both"/>
              <w:rPr>
                <w:rFonts w:ascii="Times New Roman" w:hAnsi="Times New Roman" w:cs="Times New Roman"/>
                <w:b/>
                <w:sz w:val="18"/>
                <w:szCs w:val="18"/>
              </w:rPr>
            </w:pPr>
          </w:p>
        </w:tc>
        <w:tc>
          <w:tcPr>
            <w:tcW w:w="2192" w:type="dxa"/>
          </w:tcPr>
          <w:p w14:paraId="1DB41C68" w14:textId="77777777" w:rsidR="003661D4" w:rsidRPr="005719E5" w:rsidRDefault="003661D4" w:rsidP="003661D4">
            <w:pPr>
              <w:spacing w:before="100" w:beforeAutospacing="1" w:after="100" w:afterAutospacing="1"/>
              <w:jc w:val="both"/>
              <w:rPr>
                <w:rFonts w:ascii="Times New Roman" w:hAnsi="Times New Roman" w:cs="Times New Roman"/>
                <w:b/>
                <w:sz w:val="18"/>
                <w:szCs w:val="18"/>
              </w:rPr>
            </w:pPr>
          </w:p>
        </w:tc>
        <w:tc>
          <w:tcPr>
            <w:tcW w:w="2372" w:type="dxa"/>
          </w:tcPr>
          <w:p w14:paraId="21B293FB" w14:textId="77777777" w:rsidR="003661D4" w:rsidRPr="005719E5" w:rsidRDefault="003661D4" w:rsidP="003661D4">
            <w:pPr>
              <w:spacing w:before="100" w:beforeAutospacing="1" w:after="100" w:afterAutospacing="1"/>
              <w:jc w:val="both"/>
              <w:rPr>
                <w:rFonts w:ascii="Times New Roman" w:hAnsi="Times New Roman" w:cs="Times New Roman"/>
                <w:b/>
                <w:sz w:val="18"/>
                <w:szCs w:val="18"/>
              </w:rPr>
            </w:pPr>
          </w:p>
        </w:tc>
      </w:tr>
      <w:tr w:rsidR="003661D4" w:rsidRPr="00A66ED6" w14:paraId="0EBD2698" w14:textId="77777777" w:rsidTr="00BB6503">
        <w:trPr>
          <w:trHeight w:hRule="exact" w:val="284"/>
        </w:trPr>
        <w:tc>
          <w:tcPr>
            <w:tcW w:w="1046" w:type="dxa"/>
          </w:tcPr>
          <w:p w14:paraId="6E87EEDD" w14:textId="77777777" w:rsidR="003661D4" w:rsidRPr="005719E5" w:rsidRDefault="003661D4" w:rsidP="003661D4">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13</w:t>
            </w:r>
          </w:p>
        </w:tc>
        <w:tc>
          <w:tcPr>
            <w:tcW w:w="1727" w:type="dxa"/>
          </w:tcPr>
          <w:p w14:paraId="6FE38905" w14:textId="6FAC8BA4" w:rsidR="003661D4" w:rsidRPr="005719E5" w:rsidRDefault="003661D4" w:rsidP="003661D4">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Programda Baskı Devre Çizimi</w:t>
            </w:r>
          </w:p>
        </w:tc>
        <w:tc>
          <w:tcPr>
            <w:tcW w:w="1951" w:type="dxa"/>
          </w:tcPr>
          <w:p w14:paraId="070C8506" w14:textId="77777777" w:rsidR="003661D4" w:rsidRPr="005719E5" w:rsidRDefault="003661D4" w:rsidP="003661D4">
            <w:pPr>
              <w:spacing w:before="100" w:beforeAutospacing="1" w:after="100" w:afterAutospacing="1"/>
              <w:jc w:val="both"/>
              <w:rPr>
                <w:rFonts w:ascii="Times New Roman" w:hAnsi="Times New Roman" w:cs="Times New Roman"/>
                <w:b/>
                <w:sz w:val="18"/>
                <w:szCs w:val="18"/>
              </w:rPr>
            </w:pPr>
          </w:p>
        </w:tc>
        <w:tc>
          <w:tcPr>
            <w:tcW w:w="2192" w:type="dxa"/>
          </w:tcPr>
          <w:p w14:paraId="0657E291" w14:textId="77777777" w:rsidR="003661D4" w:rsidRPr="005719E5" w:rsidRDefault="003661D4" w:rsidP="003661D4">
            <w:pPr>
              <w:spacing w:before="100" w:beforeAutospacing="1" w:after="100" w:afterAutospacing="1"/>
              <w:jc w:val="both"/>
              <w:rPr>
                <w:rFonts w:ascii="Times New Roman" w:hAnsi="Times New Roman" w:cs="Times New Roman"/>
                <w:b/>
                <w:sz w:val="18"/>
                <w:szCs w:val="18"/>
              </w:rPr>
            </w:pPr>
          </w:p>
        </w:tc>
        <w:tc>
          <w:tcPr>
            <w:tcW w:w="2372" w:type="dxa"/>
          </w:tcPr>
          <w:p w14:paraId="749B8EAB" w14:textId="77777777" w:rsidR="003661D4" w:rsidRPr="005719E5" w:rsidRDefault="003661D4" w:rsidP="003661D4">
            <w:pPr>
              <w:spacing w:before="100" w:beforeAutospacing="1" w:after="100" w:afterAutospacing="1"/>
              <w:jc w:val="both"/>
              <w:rPr>
                <w:rFonts w:ascii="Times New Roman" w:hAnsi="Times New Roman" w:cs="Times New Roman"/>
                <w:b/>
                <w:sz w:val="18"/>
                <w:szCs w:val="18"/>
              </w:rPr>
            </w:pPr>
          </w:p>
        </w:tc>
      </w:tr>
      <w:tr w:rsidR="00EB0F57" w:rsidRPr="00A66ED6" w14:paraId="06F068D3" w14:textId="77777777" w:rsidTr="00BB6503">
        <w:trPr>
          <w:trHeight w:hRule="exact" w:val="284"/>
        </w:trPr>
        <w:tc>
          <w:tcPr>
            <w:tcW w:w="1046" w:type="dxa"/>
          </w:tcPr>
          <w:p w14:paraId="097E3B10"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14</w:t>
            </w:r>
          </w:p>
        </w:tc>
        <w:tc>
          <w:tcPr>
            <w:tcW w:w="1727" w:type="dxa"/>
          </w:tcPr>
          <w:p w14:paraId="4AAC7DDF" w14:textId="0EAB63A5" w:rsidR="00EB0F57" w:rsidRPr="005719E5" w:rsidRDefault="003661D4"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Baskı Devre Şemasını Oluşturma</w:t>
            </w:r>
          </w:p>
        </w:tc>
        <w:tc>
          <w:tcPr>
            <w:tcW w:w="1951" w:type="dxa"/>
          </w:tcPr>
          <w:p w14:paraId="5665C288"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8E4B22D"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89428DD"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BD41B56" w14:textId="77777777" w:rsidTr="00BB6503">
        <w:trPr>
          <w:trHeight w:hRule="exact" w:val="284"/>
        </w:trPr>
        <w:tc>
          <w:tcPr>
            <w:tcW w:w="1046" w:type="dxa"/>
          </w:tcPr>
          <w:p w14:paraId="4FF22584"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r w:rsidRPr="005719E5">
              <w:rPr>
                <w:rFonts w:ascii="Times New Roman" w:hAnsi="Times New Roman" w:cs="Times New Roman"/>
                <w:bCs/>
                <w:sz w:val="18"/>
                <w:szCs w:val="18"/>
              </w:rPr>
              <w:t>15</w:t>
            </w:r>
          </w:p>
        </w:tc>
        <w:tc>
          <w:tcPr>
            <w:tcW w:w="1727" w:type="dxa"/>
          </w:tcPr>
          <w:p w14:paraId="17962201" w14:textId="51F8F650" w:rsidR="00EB0F57" w:rsidRPr="005719E5" w:rsidRDefault="003661D4" w:rsidP="00BB6503">
            <w:pPr>
              <w:spacing w:before="100" w:beforeAutospacing="1" w:after="100" w:afterAutospacing="1"/>
              <w:jc w:val="both"/>
              <w:rPr>
                <w:rFonts w:ascii="Times New Roman" w:hAnsi="Times New Roman" w:cs="Times New Roman"/>
                <w:sz w:val="18"/>
                <w:szCs w:val="18"/>
              </w:rPr>
            </w:pPr>
            <w:r w:rsidRPr="005719E5">
              <w:rPr>
                <w:rFonts w:ascii="Times New Roman" w:hAnsi="Times New Roman" w:cs="Times New Roman"/>
                <w:sz w:val="18"/>
                <w:szCs w:val="18"/>
              </w:rPr>
              <w:t>Final Sınavı</w:t>
            </w:r>
          </w:p>
        </w:tc>
        <w:tc>
          <w:tcPr>
            <w:tcW w:w="1951" w:type="dxa"/>
          </w:tcPr>
          <w:p w14:paraId="75A34D29"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4D42511"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99ECABA"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8474558" w14:textId="77777777" w:rsidTr="00BB6503">
        <w:trPr>
          <w:trHeight w:hRule="exact" w:val="284"/>
        </w:trPr>
        <w:tc>
          <w:tcPr>
            <w:tcW w:w="1046" w:type="dxa"/>
          </w:tcPr>
          <w:p w14:paraId="23297CF3" w14:textId="77777777" w:rsidR="00EB0F57" w:rsidRPr="005719E5"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09AB2D6E" w14:textId="77777777" w:rsidR="00EB0F57" w:rsidRPr="005719E5"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06FA7C74"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285170D"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6D22E4E" w14:textId="77777777" w:rsidR="00EB0F57" w:rsidRPr="005719E5"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1E5D4279" w14:textId="77777777" w:rsidTr="00BB6503">
        <w:trPr>
          <w:trHeight w:hRule="exact" w:val="284"/>
        </w:trPr>
        <w:tc>
          <w:tcPr>
            <w:tcW w:w="4724" w:type="dxa"/>
            <w:gridSpan w:val="3"/>
          </w:tcPr>
          <w:p w14:paraId="413C2719" w14:textId="77777777" w:rsidR="00EB0F57" w:rsidRPr="005719E5" w:rsidRDefault="00EB0F57" w:rsidP="00BB6503">
            <w:pPr>
              <w:spacing w:before="100" w:beforeAutospacing="1" w:after="100" w:afterAutospacing="1"/>
              <w:rPr>
                <w:rFonts w:ascii="Times New Roman" w:hAnsi="Times New Roman" w:cs="Times New Roman"/>
                <w:sz w:val="20"/>
                <w:szCs w:val="20"/>
              </w:rPr>
            </w:pPr>
            <w:r w:rsidRPr="005719E5">
              <w:rPr>
                <w:rFonts w:ascii="Times New Roman" w:hAnsi="Times New Roman" w:cs="Times New Roman"/>
                <w:sz w:val="20"/>
                <w:szCs w:val="20"/>
              </w:rPr>
              <w:t>Dersin Gün ve Saati</w:t>
            </w:r>
          </w:p>
        </w:tc>
        <w:tc>
          <w:tcPr>
            <w:tcW w:w="4564" w:type="dxa"/>
            <w:gridSpan w:val="2"/>
          </w:tcPr>
          <w:p w14:paraId="3BB4B3AA" w14:textId="77777777" w:rsidR="00EB0F57" w:rsidRPr="005719E5" w:rsidRDefault="00EB0F57" w:rsidP="00BB6503">
            <w:pPr>
              <w:spacing w:before="100" w:beforeAutospacing="1" w:after="100" w:afterAutospacing="1"/>
              <w:jc w:val="center"/>
              <w:rPr>
                <w:rFonts w:ascii="Times New Roman" w:hAnsi="Times New Roman" w:cs="Times New Roman"/>
                <w:sz w:val="20"/>
                <w:szCs w:val="20"/>
              </w:rPr>
            </w:pPr>
            <w:r w:rsidRPr="005719E5">
              <w:rPr>
                <w:rFonts w:ascii="Times New Roman" w:hAnsi="Times New Roman" w:cs="Times New Roman"/>
                <w:sz w:val="20"/>
                <w:szCs w:val="20"/>
              </w:rPr>
              <w:t>Proğram web sayfasında ilan edilmiştir</w:t>
            </w:r>
          </w:p>
        </w:tc>
      </w:tr>
      <w:tr w:rsidR="00EB0F57" w:rsidRPr="00172F55" w14:paraId="0EE5A760" w14:textId="77777777" w:rsidTr="00BB6503">
        <w:trPr>
          <w:trHeight w:hRule="exact" w:val="284"/>
        </w:trPr>
        <w:tc>
          <w:tcPr>
            <w:tcW w:w="4724" w:type="dxa"/>
            <w:gridSpan w:val="3"/>
          </w:tcPr>
          <w:p w14:paraId="7ACBDAE5" w14:textId="77777777" w:rsidR="00EB0F57" w:rsidRPr="005719E5" w:rsidRDefault="00EB0F57" w:rsidP="00BB6503">
            <w:pPr>
              <w:spacing w:before="100" w:beforeAutospacing="1" w:after="100" w:afterAutospacing="1"/>
              <w:jc w:val="both"/>
              <w:rPr>
                <w:rFonts w:ascii="Times New Roman" w:hAnsi="Times New Roman" w:cs="Times New Roman"/>
                <w:b/>
                <w:sz w:val="20"/>
                <w:szCs w:val="20"/>
              </w:rPr>
            </w:pPr>
            <w:r w:rsidRPr="005719E5">
              <w:rPr>
                <w:rFonts w:ascii="Times New Roman" w:hAnsi="Times New Roman" w:cs="Times New Roman"/>
                <w:sz w:val="20"/>
                <w:szCs w:val="20"/>
              </w:rPr>
              <w:t>Ders Görüşme Gün ve Saatleri</w:t>
            </w:r>
          </w:p>
        </w:tc>
        <w:tc>
          <w:tcPr>
            <w:tcW w:w="4564" w:type="dxa"/>
            <w:gridSpan w:val="2"/>
          </w:tcPr>
          <w:p w14:paraId="79997335" w14:textId="77777777" w:rsidR="00EB0F57" w:rsidRPr="005719E5"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1B83398C" w14:textId="77777777" w:rsidTr="00BB6503">
        <w:trPr>
          <w:trHeight w:hRule="exact" w:val="284"/>
        </w:trPr>
        <w:tc>
          <w:tcPr>
            <w:tcW w:w="4724" w:type="dxa"/>
            <w:gridSpan w:val="3"/>
          </w:tcPr>
          <w:p w14:paraId="1B52CFBD" w14:textId="77777777" w:rsidR="00EB0F57" w:rsidRPr="005719E5" w:rsidRDefault="00EB0F57" w:rsidP="00BB6503">
            <w:pPr>
              <w:spacing w:before="100" w:beforeAutospacing="1" w:after="100" w:afterAutospacing="1"/>
              <w:jc w:val="both"/>
              <w:rPr>
                <w:rFonts w:ascii="Times New Roman" w:hAnsi="Times New Roman" w:cs="Times New Roman"/>
                <w:sz w:val="20"/>
                <w:szCs w:val="20"/>
              </w:rPr>
            </w:pPr>
            <w:r w:rsidRPr="005719E5">
              <w:rPr>
                <w:rFonts w:ascii="Times New Roman" w:hAnsi="Times New Roman" w:cs="Times New Roman"/>
                <w:sz w:val="20"/>
                <w:szCs w:val="20"/>
              </w:rPr>
              <w:t>İletişim bilgileri</w:t>
            </w:r>
          </w:p>
        </w:tc>
        <w:tc>
          <w:tcPr>
            <w:tcW w:w="4564" w:type="dxa"/>
            <w:gridSpan w:val="2"/>
          </w:tcPr>
          <w:p w14:paraId="52F85289" w14:textId="77777777" w:rsidR="00EB0F57" w:rsidRPr="005719E5" w:rsidRDefault="00EB0F57" w:rsidP="00BB6503">
            <w:pPr>
              <w:spacing w:before="100" w:beforeAutospacing="1" w:after="100" w:afterAutospacing="1"/>
              <w:jc w:val="both"/>
              <w:rPr>
                <w:rFonts w:ascii="Times New Roman" w:hAnsi="Times New Roman" w:cs="Times New Roman"/>
                <w:b/>
                <w:sz w:val="24"/>
                <w:szCs w:val="24"/>
              </w:rPr>
            </w:pPr>
          </w:p>
        </w:tc>
      </w:tr>
    </w:tbl>
    <w:p w14:paraId="42A43182"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46"/>
        <w:gridCol w:w="1727"/>
        <w:gridCol w:w="1951"/>
        <w:gridCol w:w="2192"/>
        <w:gridCol w:w="2372"/>
      </w:tblGrid>
      <w:tr w:rsidR="00EB0F57" w:rsidRPr="00A66ED6" w14:paraId="3D4D5747" w14:textId="77777777" w:rsidTr="00BB6503">
        <w:trPr>
          <w:trHeight w:hRule="exact" w:val="284"/>
        </w:trPr>
        <w:tc>
          <w:tcPr>
            <w:tcW w:w="9288" w:type="dxa"/>
            <w:gridSpan w:val="5"/>
          </w:tcPr>
          <w:p w14:paraId="1C928D8F" w14:textId="0A75B954" w:rsidR="00EB0F57" w:rsidRPr="00A66ED6" w:rsidRDefault="00996C1D" w:rsidP="00BB6503">
            <w:pPr>
              <w:spacing w:before="100" w:beforeAutospacing="1" w:after="100" w:afterAutospacing="1"/>
              <w:jc w:val="center"/>
              <w:rPr>
                <w:rFonts w:ascii="Times New Roman" w:hAnsi="Times New Roman" w:cs="Times New Roman"/>
                <w:b/>
                <w:sz w:val="18"/>
                <w:szCs w:val="18"/>
              </w:rPr>
            </w:pPr>
            <w:r w:rsidRPr="00996C1D">
              <w:rPr>
                <w:color w:val="000000"/>
                <w:sz w:val="18"/>
                <w:szCs w:val="18"/>
              </w:rPr>
              <w:t>Elektronik-I</w:t>
            </w:r>
          </w:p>
        </w:tc>
      </w:tr>
      <w:tr w:rsidR="00EB0F57" w:rsidRPr="00A66ED6" w14:paraId="2712E668" w14:textId="77777777" w:rsidTr="00BB6503">
        <w:trPr>
          <w:trHeight w:hRule="exact" w:val="284"/>
        </w:trPr>
        <w:tc>
          <w:tcPr>
            <w:tcW w:w="1046" w:type="dxa"/>
          </w:tcPr>
          <w:p w14:paraId="5B1A1EB3"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sz w:val="18"/>
                <w:szCs w:val="18"/>
              </w:rPr>
              <w:t>Hafta</w:t>
            </w:r>
          </w:p>
        </w:tc>
        <w:tc>
          <w:tcPr>
            <w:tcW w:w="1727" w:type="dxa"/>
          </w:tcPr>
          <w:p w14:paraId="1418A60D" w14:textId="77777777" w:rsidR="00EB0F57" w:rsidRPr="003D3FEC" w:rsidRDefault="00EB0F57"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Başlık</w:t>
            </w:r>
          </w:p>
        </w:tc>
        <w:tc>
          <w:tcPr>
            <w:tcW w:w="1951" w:type="dxa"/>
          </w:tcPr>
          <w:p w14:paraId="10A6FF37"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r w:rsidRPr="003D3FEC">
              <w:rPr>
                <w:rFonts w:ascii="Times New Roman" w:hAnsi="Times New Roman" w:cs="Times New Roman"/>
                <w:sz w:val="18"/>
                <w:szCs w:val="18"/>
              </w:rPr>
              <w:t>E-Döküman</w:t>
            </w:r>
          </w:p>
        </w:tc>
        <w:tc>
          <w:tcPr>
            <w:tcW w:w="2192" w:type="dxa"/>
          </w:tcPr>
          <w:p w14:paraId="7199A730"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r w:rsidRPr="003D3FEC">
              <w:rPr>
                <w:rFonts w:ascii="Times New Roman" w:hAnsi="Times New Roman" w:cs="Times New Roman"/>
                <w:sz w:val="18"/>
                <w:szCs w:val="18"/>
              </w:rPr>
              <w:t>Video</w:t>
            </w:r>
          </w:p>
        </w:tc>
        <w:tc>
          <w:tcPr>
            <w:tcW w:w="2372" w:type="dxa"/>
          </w:tcPr>
          <w:p w14:paraId="2EAFBDD8"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r w:rsidRPr="003D3FEC">
              <w:rPr>
                <w:rFonts w:ascii="Times New Roman" w:hAnsi="Times New Roman" w:cs="Times New Roman"/>
                <w:sz w:val="18"/>
                <w:szCs w:val="18"/>
              </w:rPr>
              <w:t>Kısa ses dosyaları</w:t>
            </w:r>
          </w:p>
        </w:tc>
      </w:tr>
      <w:tr w:rsidR="00EB0F57" w:rsidRPr="00A66ED6" w14:paraId="07494378" w14:textId="77777777" w:rsidTr="00BB6503">
        <w:trPr>
          <w:trHeight w:hRule="exact" w:val="284"/>
        </w:trPr>
        <w:tc>
          <w:tcPr>
            <w:tcW w:w="1046" w:type="dxa"/>
          </w:tcPr>
          <w:p w14:paraId="1B1DDC94"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1</w:t>
            </w:r>
          </w:p>
        </w:tc>
        <w:tc>
          <w:tcPr>
            <w:tcW w:w="1727" w:type="dxa"/>
          </w:tcPr>
          <w:p w14:paraId="63A3E777" w14:textId="6F5DCD72"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Direncin yapısı ve direnç çeşitleri</w:t>
            </w:r>
          </w:p>
        </w:tc>
        <w:tc>
          <w:tcPr>
            <w:tcW w:w="1951" w:type="dxa"/>
          </w:tcPr>
          <w:p w14:paraId="21F3A7EF"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B7E3E4A"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52854C7"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DA8036A" w14:textId="77777777" w:rsidTr="00BB6503">
        <w:trPr>
          <w:trHeight w:hRule="exact" w:val="284"/>
        </w:trPr>
        <w:tc>
          <w:tcPr>
            <w:tcW w:w="1046" w:type="dxa"/>
          </w:tcPr>
          <w:p w14:paraId="20ADF8A9"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2</w:t>
            </w:r>
          </w:p>
        </w:tc>
        <w:tc>
          <w:tcPr>
            <w:tcW w:w="1727" w:type="dxa"/>
          </w:tcPr>
          <w:p w14:paraId="4D29295C" w14:textId="4D0BA7A9"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Bobin ve kondansatörün yapısı ve çeşitleri</w:t>
            </w:r>
          </w:p>
        </w:tc>
        <w:tc>
          <w:tcPr>
            <w:tcW w:w="1951" w:type="dxa"/>
          </w:tcPr>
          <w:p w14:paraId="3F249094"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8CB55A7"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BA1EA58"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58CFCE6" w14:textId="77777777" w:rsidTr="00BB6503">
        <w:trPr>
          <w:trHeight w:hRule="exact" w:val="284"/>
        </w:trPr>
        <w:tc>
          <w:tcPr>
            <w:tcW w:w="1046" w:type="dxa"/>
          </w:tcPr>
          <w:p w14:paraId="3197E45B"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3</w:t>
            </w:r>
          </w:p>
        </w:tc>
        <w:tc>
          <w:tcPr>
            <w:tcW w:w="1727" w:type="dxa"/>
          </w:tcPr>
          <w:p w14:paraId="2B2051CC" w14:textId="4D62D170"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Yarı iletken malzemelerin temel yapısı ve çalışması</w:t>
            </w:r>
          </w:p>
        </w:tc>
        <w:tc>
          <w:tcPr>
            <w:tcW w:w="1951" w:type="dxa"/>
          </w:tcPr>
          <w:p w14:paraId="11EED7AE"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2D4D627"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A284287"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2A6F766" w14:textId="77777777" w:rsidTr="00BB6503">
        <w:trPr>
          <w:trHeight w:hRule="exact" w:val="284"/>
        </w:trPr>
        <w:tc>
          <w:tcPr>
            <w:tcW w:w="1046" w:type="dxa"/>
          </w:tcPr>
          <w:p w14:paraId="4CCEE4D0"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4</w:t>
            </w:r>
          </w:p>
        </w:tc>
        <w:tc>
          <w:tcPr>
            <w:tcW w:w="1727" w:type="dxa"/>
          </w:tcPr>
          <w:p w14:paraId="382CD090" w14:textId="7D285D17"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Diyotların yapısı ,çalışması vediyot çeşitleri</w:t>
            </w:r>
          </w:p>
        </w:tc>
        <w:tc>
          <w:tcPr>
            <w:tcW w:w="1951" w:type="dxa"/>
          </w:tcPr>
          <w:p w14:paraId="2A49E55A"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FF07AA5"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79DFAAF"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50F625D3" w14:textId="77777777" w:rsidTr="00BB6503">
        <w:trPr>
          <w:trHeight w:hRule="exact" w:val="284"/>
        </w:trPr>
        <w:tc>
          <w:tcPr>
            <w:tcW w:w="1046" w:type="dxa"/>
          </w:tcPr>
          <w:p w14:paraId="5A6DC637"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5</w:t>
            </w:r>
          </w:p>
        </w:tc>
        <w:tc>
          <w:tcPr>
            <w:tcW w:w="1727" w:type="dxa"/>
          </w:tcPr>
          <w:p w14:paraId="405A14BC" w14:textId="6F44577A"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Diyotların yapısı ,çalışması vediyot çeşitleri</w:t>
            </w:r>
          </w:p>
        </w:tc>
        <w:tc>
          <w:tcPr>
            <w:tcW w:w="1951" w:type="dxa"/>
          </w:tcPr>
          <w:p w14:paraId="5ADA383A"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0ABF14D"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F54BD7C"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4AAD0B7" w14:textId="77777777" w:rsidTr="00BB6503">
        <w:trPr>
          <w:trHeight w:hRule="exact" w:val="284"/>
        </w:trPr>
        <w:tc>
          <w:tcPr>
            <w:tcW w:w="1046" w:type="dxa"/>
          </w:tcPr>
          <w:p w14:paraId="0E15E48D"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6</w:t>
            </w:r>
          </w:p>
        </w:tc>
        <w:tc>
          <w:tcPr>
            <w:tcW w:w="1727" w:type="dxa"/>
          </w:tcPr>
          <w:p w14:paraId="78EDA0FA" w14:textId="0BC70DDA"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Doğrultma devrelerinin yapısı ve çalışması</w:t>
            </w:r>
          </w:p>
        </w:tc>
        <w:tc>
          <w:tcPr>
            <w:tcW w:w="1951" w:type="dxa"/>
          </w:tcPr>
          <w:p w14:paraId="4F459A05"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C328DC1"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A74FA14"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E4295D8" w14:textId="77777777" w:rsidTr="00BB6503">
        <w:trPr>
          <w:trHeight w:hRule="exact" w:val="284"/>
        </w:trPr>
        <w:tc>
          <w:tcPr>
            <w:tcW w:w="1046" w:type="dxa"/>
          </w:tcPr>
          <w:p w14:paraId="5815FBA2"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7</w:t>
            </w:r>
          </w:p>
        </w:tc>
        <w:tc>
          <w:tcPr>
            <w:tcW w:w="1727" w:type="dxa"/>
          </w:tcPr>
          <w:p w14:paraId="5E635921" w14:textId="21B70F4D"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Filtre devrelerinin yapısı ve çalışması</w:t>
            </w:r>
          </w:p>
        </w:tc>
        <w:tc>
          <w:tcPr>
            <w:tcW w:w="1951" w:type="dxa"/>
          </w:tcPr>
          <w:p w14:paraId="245F3AAE"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45AEA11"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ED28B9B"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631E069C" w14:textId="77777777" w:rsidTr="00BB6503">
        <w:trPr>
          <w:trHeight w:hRule="exact" w:val="284"/>
        </w:trPr>
        <w:tc>
          <w:tcPr>
            <w:tcW w:w="1046" w:type="dxa"/>
          </w:tcPr>
          <w:p w14:paraId="6B7B65D2"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8</w:t>
            </w:r>
          </w:p>
        </w:tc>
        <w:tc>
          <w:tcPr>
            <w:tcW w:w="1727" w:type="dxa"/>
          </w:tcPr>
          <w:p w14:paraId="77FE07C5" w14:textId="30C2A4D9"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Ara Sınav</w:t>
            </w:r>
          </w:p>
        </w:tc>
        <w:tc>
          <w:tcPr>
            <w:tcW w:w="1951" w:type="dxa"/>
          </w:tcPr>
          <w:p w14:paraId="677D12B7"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443E3F3"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7B8CC993"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6716A02" w14:textId="77777777" w:rsidTr="00BB6503">
        <w:trPr>
          <w:trHeight w:hRule="exact" w:val="284"/>
        </w:trPr>
        <w:tc>
          <w:tcPr>
            <w:tcW w:w="1046" w:type="dxa"/>
          </w:tcPr>
          <w:p w14:paraId="11F07268"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9</w:t>
            </w:r>
          </w:p>
        </w:tc>
        <w:tc>
          <w:tcPr>
            <w:tcW w:w="1727" w:type="dxa"/>
          </w:tcPr>
          <w:p w14:paraId="5061AA31" w14:textId="4D4F8718"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Regüle devrelerinin tanımı ve çeşitleri</w:t>
            </w:r>
          </w:p>
        </w:tc>
        <w:tc>
          <w:tcPr>
            <w:tcW w:w="1951" w:type="dxa"/>
          </w:tcPr>
          <w:p w14:paraId="4DCAEC4C"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CD7F8EC"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475635C"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22DD2552" w14:textId="77777777" w:rsidTr="00BB6503">
        <w:trPr>
          <w:trHeight w:hRule="exact" w:val="284"/>
        </w:trPr>
        <w:tc>
          <w:tcPr>
            <w:tcW w:w="1046" w:type="dxa"/>
          </w:tcPr>
          <w:p w14:paraId="67FCA14C"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lastRenderedPageBreak/>
              <w:t>10</w:t>
            </w:r>
          </w:p>
        </w:tc>
        <w:tc>
          <w:tcPr>
            <w:tcW w:w="1727" w:type="dxa"/>
          </w:tcPr>
          <w:p w14:paraId="61C4C0E4" w14:textId="7C359327"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Transistörlerin tanımı,yapısı ve çeşitleri</w:t>
            </w:r>
          </w:p>
        </w:tc>
        <w:tc>
          <w:tcPr>
            <w:tcW w:w="1951" w:type="dxa"/>
          </w:tcPr>
          <w:p w14:paraId="5428D454"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D666AC4"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D1AA949"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47D9B367" w14:textId="77777777" w:rsidTr="00BB6503">
        <w:trPr>
          <w:trHeight w:hRule="exact" w:val="284"/>
        </w:trPr>
        <w:tc>
          <w:tcPr>
            <w:tcW w:w="1046" w:type="dxa"/>
          </w:tcPr>
          <w:p w14:paraId="18ED7F6D"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11</w:t>
            </w:r>
          </w:p>
        </w:tc>
        <w:tc>
          <w:tcPr>
            <w:tcW w:w="1727" w:type="dxa"/>
          </w:tcPr>
          <w:p w14:paraId="6A3E3AC2" w14:textId="2D20C30A"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Transistörleri polandırma şekilleri</w:t>
            </w:r>
          </w:p>
        </w:tc>
        <w:tc>
          <w:tcPr>
            <w:tcW w:w="1951" w:type="dxa"/>
          </w:tcPr>
          <w:p w14:paraId="70610D39"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645415C"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9E957CA"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2A139C3" w14:textId="77777777" w:rsidTr="00BB6503">
        <w:trPr>
          <w:trHeight w:hRule="exact" w:val="284"/>
        </w:trPr>
        <w:tc>
          <w:tcPr>
            <w:tcW w:w="1046" w:type="dxa"/>
          </w:tcPr>
          <w:p w14:paraId="05C45A27"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12</w:t>
            </w:r>
          </w:p>
        </w:tc>
        <w:tc>
          <w:tcPr>
            <w:tcW w:w="1727" w:type="dxa"/>
          </w:tcPr>
          <w:p w14:paraId="58C33494" w14:textId="4BB3F88F"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Transistörlerin elektronik devrelerdeki gerekli hesaplamaları</w:t>
            </w:r>
          </w:p>
        </w:tc>
        <w:tc>
          <w:tcPr>
            <w:tcW w:w="1951" w:type="dxa"/>
          </w:tcPr>
          <w:p w14:paraId="53C4E443"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4375B7A8"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6136F4A"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15BE9F39" w14:textId="77777777" w:rsidTr="00BB6503">
        <w:trPr>
          <w:trHeight w:hRule="exact" w:val="284"/>
        </w:trPr>
        <w:tc>
          <w:tcPr>
            <w:tcW w:w="1046" w:type="dxa"/>
          </w:tcPr>
          <w:p w14:paraId="7E319313"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13</w:t>
            </w:r>
          </w:p>
        </w:tc>
        <w:tc>
          <w:tcPr>
            <w:tcW w:w="1727" w:type="dxa"/>
          </w:tcPr>
          <w:p w14:paraId="4EE44AAC" w14:textId="7BC2202D"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JFET'in anahtarlama ve yükselteç elemanı olarak kullanılması</w:t>
            </w:r>
          </w:p>
        </w:tc>
        <w:tc>
          <w:tcPr>
            <w:tcW w:w="1951" w:type="dxa"/>
          </w:tcPr>
          <w:p w14:paraId="27118253"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5C17BD2"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AB8270B"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79DD3F33" w14:textId="77777777" w:rsidTr="00BB6503">
        <w:trPr>
          <w:trHeight w:hRule="exact" w:val="284"/>
        </w:trPr>
        <w:tc>
          <w:tcPr>
            <w:tcW w:w="1046" w:type="dxa"/>
          </w:tcPr>
          <w:p w14:paraId="4CEF1976"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14</w:t>
            </w:r>
          </w:p>
        </w:tc>
        <w:tc>
          <w:tcPr>
            <w:tcW w:w="1727" w:type="dxa"/>
          </w:tcPr>
          <w:p w14:paraId="0BB08FD9" w14:textId="7F83CED2"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MOSFET'in yükselteç ve anahtarlama elemanı olarak kullanılması</w:t>
            </w:r>
          </w:p>
        </w:tc>
        <w:tc>
          <w:tcPr>
            <w:tcW w:w="1951" w:type="dxa"/>
          </w:tcPr>
          <w:p w14:paraId="0F8B325B"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A177B36"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1DEC2A0"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06C44E50" w14:textId="77777777" w:rsidTr="00BB6503">
        <w:trPr>
          <w:trHeight w:hRule="exact" w:val="284"/>
        </w:trPr>
        <w:tc>
          <w:tcPr>
            <w:tcW w:w="1046" w:type="dxa"/>
          </w:tcPr>
          <w:p w14:paraId="37CE87E1"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r w:rsidRPr="003D3FEC">
              <w:rPr>
                <w:rFonts w:ascii="Times New Roman" w:hAnsi="Times New Roman" w:cs="Times New Roman"/>
                <w:bCs/>
                <w:sz w:val="18"/>
                <w:szCs w:val="18"/>
              </w:rPr>
              <w:t>15</w:t>
            </w:r>
          </w:p>
        </w:tc>
        <w:tc>
          <w:tcPr>
            <w:tcW w:w="1727" w:type="dxa"/>
          </w:tcPr>
          <w:p w14:paraId="093FA26D" w14:textId="5A37A0FF" w:rsidR="00EB0F57" w:rsidRPr="003D3FEC" w:rsidRDefault="005719E5" w:rsidP="00BB6503">
            <w:pPr>
              <w:spacing w:before="100" w:beforeAutospacing="1" w:after="100" w:afterAutospacing="1"/>
              <w:jc w:val="both"/>
              <w:rPr>
                <w:rFonts w:ascii="Times New Roman" w:hAnsi="Times New Roman" w:cs="Times New Roman"/>
                <w:sz w:val="18"/>
                <w:szCs w:val="18"/>
              </w:rPr>
            </w:pPr>
            <w:r w:rsidRPr="003D3FEC">
              <w:rPr>
                <w:rFonts w:ascii="Times New Roman" w:hAnsi="Times New Roman" w:cs="Times New Roman"/>
                <w:sz w:val="18"/>
                <w:szCs w:val="18"/>
              </w:rPr>
              <w:t>Final Sınavı</w:t>
            </w:r>
          </w:p>
        </w:tc>
        <w:tc>
          <w:tcPr>
            <w:tcW w:w="1951" w:type="dxa"/>
          </w:tcPr>
          <w:p w14:paraId="6946E159"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F40048C"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5FB5A4F"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A66ED6" w14:paraId="3EE01E05" w14:textId="77777777" w:rsidTr="00BB6503">
        <w:trPr>
          <w:trHeight w:hRule="exact" w:val="284"/>
        </w:trPr>
        <w:tc>
          <w:tcPr>
            <w:tcW w:w="1046" w:type="dxa"/>
          </w:tcPr>
          <w:p w14:paraId="33FCFCB9" w14:textId="77777777" w:rsidR="00EB0F57" w:rsidRPr="003D3FEC"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0B781EC0" w14:textId="77777777" w:rsidR="00EB0F57" w:rsidRPr="003D3FEC"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1A40618D"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2EB21BC"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179F607" w14:textId="77777777" w:rsidR="00EB0F57" w:rsidRPr="003D3FEC" w:rsidRDefault="00EB0F57" w:rsidP="00BB6503">
            <w:pPr>
              <w:spacing w:before="100" w:beforeAutospacing="1" w:after="100" w:afterAutospacing="1"/>
              <w:jc w:val="both"/>
              <w:rPr>
                <w:rFonts w:ascii="Times New Roman" w:hAnsi="Times New Roman" w:cs="Times New Roman"/>
                <w:b/>
                <w:sz w:val="18"/>
                <w:szCs w:val="18"/>
              </w:rPr>
            </w:pPr>
          </w:p>
        </w:tc>
      </w:tr>
      <w:tr w:rsidR="00EB0F57" w:rsidRPr="00172F55" w14:paraId="23D885EA" w14:textId="77777777" w:rsidTr="00BB6503">
        <w:trPr>
          <w:trHeight w:hRule="exact" w:val="284"/>
        </w:trPr>
        <w:tc>
          <w:tcPr>
            <w:tcW w:w="4724" w:type="dxa"/>
            <w:gridSpan w:val="3"/>
          </w:tcPr>
          <w:p w14:paraId="36EC777E" w14:textId="77777777" w:rsidR="00EB0F57" w:rsidRPr="003D3FEC" w:rsidRDefault="00EB0F57" w:rsidP="00BB6503">
            <w:pPr>
              <w:spacing w:before="100" w:beforeAutospacing="1" w:after="100" w:afterAutospacing="1"/>
              <w:rPr>
                <w:rFonts w:ascii="Times New Roman" w:hAnsi="Times New Roman" w:cs="Times New Roman"/>
                <w:sz w:val="20"/>
                <w:szCs w:val="20"/>
              </w:rPr>
            </w:pPr>
            <w:r w:rsidRPr="003D3FEC">
              <w:rPr>
                <w:rFonts w:ascii="Times New Roman" w:hAnsi="Times New Roman" w:cs="Times New Roman"/>
                <w:sz w:val="20"/>
                <w:szCs w:val="20"/>
              </w:rPr>
              <w:t>Dersin Gün ve Saati</w:t>
            </w:r>
          </w:p>
        </w:tc>
        <w:tc>
          <w:tcPr>
            <w:tcW w:w="4564" w:type="dxa"/>
            <w:gridSpan w:val="2"/>
          </w:tcPr>
          <w:p w14:paraId="28B0DB44" w14:textId="77777777" w:rsidR="00EB0F57" w:rsidRPr="003D3FEC" w:rsidRDefault="00EB0F57" w:rsidP="00BB6503">
            <w:pPr>
              <w:spacing w:before="100" w:beforeAutospacing="1" w:after="100" w:afterAutospacing="1"/>
              <w:jc w:val="center"/>
              <w:rPr>
                <w:rFonts w:ascii="Times New Roman" w:hAnsi="Times New Roman" w:cs="Times New Roman"/>
                <w:sz w:val="20"/>
                <w:szCs w:val="20"/>
              </w:rPr>
            </w:pPr>
            <w:r w:rsidRPr="003D3FEC">
              <w:rPr>
                <w:rFonts w:ascii="Times New Roman" w:hAnsi="Times New Roman" w:cs="Times New Roman"/>
                <w:sz w:val="20"/>
                <w:szCs w:val="20"/>
              </w:rPr>
              <w:t>Proğram web sayfasında ilan edilmiştir</w:t>
            </w:r>
          </w:p>
        </w:tc>
      </w:tr>
      <w:tr w:rsidR="00EB0F57" w:rsidRPr="00172F55" w14:paraId="72D3BE30" w14:textId="77777777" w:rsidTr="00BB6503">
        <w:trPr>
          <w:trHeight w:hRule="exact" w:val="284"/>
        </w:trPr>
        <w:tc>
          <w:tcPr>
            <w:tcW w:w="4724" w:type="dxa"/>
            <w:gridSpan w:val="3"/>
          </w:tcPr>
          <w:p w14:paraId="44961D0D" w14:textId="77777777" w:rsidR="00EB0F57" w:rsidRPr="003D3FEC" w:rsidRDefault="00EB0F57" w:rsidP="00BB6503">
            <w:pPr>
              <w:spacing w:before="100" w:beforeAutospacing="1" w:after="100" w:afterAutospacing="1"/>
              <w:jc w:val="both"/>
              <w:rPr>
                <w:rFonts w:ascii="Times New Roman" w:hAnsi="Times New Roman" w:cs="Times New Roman"/>
                <w:b/>
                <w:sz w:val="20"/>
                <w:szCs w:val="20"/>
              </w:rPr>
            </w:pPr>
            <w:r w:rsidRPr="003D3FEC">
              <w:rPr>
                <w:rFonts w:ascii="Times New Roman" w:hAnsi="Times New Roman" w:cs="Times New Roman"/>
                <w:sz w:val="20"/>
                <w:szCs w:val="20"/>
              </w:rPr>
              <w:t>Ders Görüşme Gün ve Saatleri</w:t>
            </w:r>
          </w:p>
        </w:tc>
        <w:tc>
          <w:tcPr>
            <w:tcW w:w="4564" w:type="dxa"/>
            <w:gridSpan w:val="2"/>
          </w:tcPr>
          <w:p w14:paraId="4DE55AA8" w14:textId="77777777" w:rsidR="00EB0F57" w:rsidRPr="003D3FEC" w:rsidRDefault="00EB0F57" w:rsidP="00BB6503">
            <w:pPr>
              <w:spacing w:before="100" w:beforeAutospacing="1" w:after="100" w:afterAutospacing="1"/>
              <w:jc w:val="both"/>
              <w:rPr>
                <w:rFonts w:ascii="Times New Roman" w:hAnsi="Times New Roman" w:cs="Times New Roman"/>
                <w:b/>
                <w:sz w:val="24"/>
                <w:szCs w:val="24"/>
              </w:rPr>
            </w:pPr>
          </w:p>
        </w:tc>
      </w:tr>
      <w:tr w:rsidR="00EB0F57" w:rsidRPr="00306D0B" w14:paraId="3AB82E39" w14:textId="77777777" w:rsidTr="00BB6503">
        <w:trPr>
          <w:trHeight w:hRule="exact" w:val="284"/>
        </w:trPr>
        <w:tc>
          <w:tcPr>
            <w:tcW w:w="4724" w:type="dxa"/>
            <w:gridSpan w:val="3"/>
          </w:tcPr>
          <w:p w14:paraId="40342B80" w14:textId="77777777" w:rsidR="00EB0F57" w:rsidRPr="003D3FEC" w:rsidRDefault="00EB0F57" w:rsidP="00BB6503">
            <w:pPr>
              <w:spacing w:before="100" w:beforeAutospacing="1" w:after="100" w:afterAutospacing="1"/>
              <w:jc w:val="both"/>
              <w:rPr>
                <w:rFonts w:ascii="Times New Roman" w:hAnsi="Times New Roman" w:cs="Times New Roman"/>
                <w:sz w:val="20"/>
                <w:szCs w:val="20"/>
              </w:rPr>
            </w:pPr>
            <w:r w:rsidRPr="003D3FEC">
              <w:rPr>
                <w:rFonts w:ascii="Times New Roman" w:hAnsi="Times New Roman" w:cs="Times New Roman"/>
                <w:sz w:val="20"/>
                <w:szCs w:val="20"/>
              </w:rPr>
              <w:t>İletişim bilgileri</w:t>
            </w:r>
          </w:p>
        </w:tc>
        <w:tc>
          <w:tcPr>
            <w:tcW w:w="4564" w:type="dxa"/>
            <w:gridSpan w:val="2"/>
          </w:tcPr>
          <w:p w14:paraId="2C75B547" w14:textId="77777777" w:rsidR="00EB0F57" w:rsidRPr="003D3FEC" w:rsidRDefault="00EB0F57" w:rsidP="00BB6503">
            <w:pPr>
              <w:spacing w:before="100" w:beforeAutospacing="1" w:after="100" w:afterAutospacing="1"/>
              <w:jc w:val="both"/>
              <w:rPr>
                <w:rFonts w:ascii="Times New Roman" w:hAnsi="Times New Roman" w:cs="Times New Roman"/>
                <w:b/>
                <w:sz w:val="24"/>
                <w:szCs w:val="24"/>
              </w:rPr>
            </w:pPr>
          </w:p>
        </w:tc>
      </w:tr>
    </w:tbl>
    <w:p w14:paraId="172377AC" w14:textId="77777777" w:rsidR="00EB0F57" w:rsidRDefault="00EB0F57" w:rsidP="00713E12">
      <w:pPr>
        <w:spacing w:before="100" w:beforeAutospacing="1" w:after="100" w:afterAutospacing="1" w:line="240" w:lineRule="auto"/>
        <w:ind w:left="567"/>
        <w:jc w:val="both"/>
        <w:rPr>
          <w:rFonts w:ascii="Times New Roman" w:hAnsi="Times New Roman" w:cs="Times New Roman"/>
          <w:highlight w:val="yellow"/>
        </w:rPr>
      </w:pPr>
    </w:p>
    <w:tbl>
      <w:tblPr>
        <w:tblStyle w:val="TabloKlavuzu"/>
        <w:tblW w:w="0" w:type="auto"/>
        <w:tblLook w:val="04A0" w:firstRow="1" w:lastRow="0" w:firstColumn="1" w:lastColumn="0" w:noHBand="0" w:noVBand="1"/>
      </w:tblPr>
      <w:tblGrid>
        <w:gridCol w:w="1027"/>
        <w:gridCol w:w="1931"/>
        <w:gridCol w:w="1904"/>
        <w:gridCol w:w="2122"/>
        <w:gridCol w:w="2304"/>
      </w:tblGrid>
      <w:tr w:rsidR="00EB0F57" w:rsidRPr="00580A90" w14:paraId="73EF9B4C" w14:textId="77777777" w:rsidTr="00BB6503">
        <w:trPr>
          <w:trHeight w:hRule="exact" w:val="284"/>
        </w:trPr>
        <w:tc>
          <w:tcPr>
            <w:tcW w:w="9288" w:type="dxa"/>
            <w:gridSpan w:val="5"/>
          </w:tcPr>
          <w:p w14:paraId="3EA2504E" w14:textId="3B9769CA" w:rsidR="00EB0F57" w:rsidRPr="00580A90" w:rsidRDefault="00996C1D" w:rsidP="00BB6503">
            <w:pPr>
              <w:spacing w:before="100" w:beforeAutospacing="1" w:after="100" w:afterAutospacing="1"/>
              <w:jc w:val="center"/>
              <w:rPr>
                <w:rFonts w:ascii="Times New Roman" w:hAnsi="Times New Roman" w:cs="Times New Roman"/>
                <w:b/>
                <w:sz w:val="18"/>
                <w:szCs w:val="18"/>
              </w:rPr>
            </w:pPr>
            <w:r w:rsidRPr="00580A90">
              <w:rPr>
                <w:color w:val="000000"/>
                <w:sz w:val="18"/>
                <w:szCs w:val="18"/>
              </w:rPr>
              <w:t>Endüstriye Dayalı Eğitim</w:t>
            </w:r>
          </w:p>
        </w:tc>
      </w:tr>
      <w:tr w:rsidR="00EB0F57" w:rsidRPr="00580A90" w14:paraId="5DB6C053" w14:textId="77777777" w:rsidTr="00BB6503">
        <w:trPr>
          <w:trHeight w:hRule="exact" w:val="284"/>
        </w:trPr>
        <w:tc>
          <w:tcPr>
            <w:tcW w:w="1046" w:type="dxa"/>
          </w:tcPr>
          <w:p w14:paraId="4A25A014"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sz w:val="18"/>
                <w:szCs w:val="18"/>
              </w:rPr>
              <w:t>Hafta</w:t>
            </w:r>
          </w:p>
        </w:tc>
        <w:tc>
          <w:tcPr>
            <w:tcW w:w="1727" w:type="dxa"/>
          </w:tcPr>
          <w:p w14:paraId="207B07A5"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Başlık</w:t>
            </w:r>
          </w:p>
        </w:tc>
        <w:tc>
          <w:tcPr>
            <w:tcW w:w="1951" w:type="dxa"/>
          </w:tcPr>
          <w:p w14:paraId="2AE0F965"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r w:rsidRPr="00580A90">
              <w:rPr>
                <w:rFonts w:ascii="Times New Roman" w:hAnsi="Times New Roman" w:cs="Times New Roman"/>
                <w:sz w:val="18"/>
                <w:szCs w:val="18"/>
              </w:rPr>
              <w:t>E-Döküman</w:t>
            </w:r>
          </w:p>
        </w:tc>
        <w:tc>
          <w:tcPr>
            <w:tcW w:w="2192" w:type="dxa"/>
          </w:tcPr>
          <w:p w14:paraId="13CC50DD"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r w:rsidRPr="00580A90">
              <w:rPr>
                <w:rFonts w:ascii="Times New Roman" w:hAnsi="Times New Roman" w:cs="Times New Roman"/>
                <w:sz w:val="18"/>
                <w:szCs w:val="18"/>
              </w:rPr>
              <w:t>Video</w:t>
            </w:r>
          </w:p>
        </w:tc>
        <w:tc>
          <w:tcPr>
            <w:tcW w:w="2372" w:type="dxa"/>
          </w:tcPr>
          <w:p w14:paraId="2046F877"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r w:rsidRPr="00580A90">
              <w:rPr>
                <w:rFonts w:ascii="Times New Roman" w:hAnsi="Times New Roman" w:cs="Times New Roman"/>
                <w:sz w:val="18"/>
                <w:szCs w:val="18"/>
              </w:rPr>
              <w:t>Kısa ses dosyaları</w:t>
            </w:r>
          </w:p>
        </w:tc>
      </w:tr>
      <w:tr w:rsidR="00EB0F57" w:rsidRPr="00580A90" w14:paraId="30065F09" w14:textId="77777777" w:rsidTr="00BB6503">
        <w:trPr>
          <w:trHeight w:hRule="exact" w:val="284"/>
        </w:trPr>
        <w:tc>
          <w:tcPr>
            <w:tcW w:w="1046" w:type="dxa"/>
          </w:tcPr>
          <w:p w14:paraId="46FD1ADA"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w:t>
            </w:r>
          </w:p>
        </w:tc>
        <w:tc>
          <w:tcPr>
            <w:tcW w:w="1727" w:type="dxa"/>
          </w:tcPr>
          <w:p w14:paraId="76FBE9D8" w14:textId="6651CC37" w:rsidR="00EB0F57"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Öğrencilerin öğrenim süreci içinde kazandıkları teorik bilgi ve deneyimlerini pekiştirmek,laboratuvar ve atölye uygulamalarında edindikleri beceri ve deneyimleri geliştirmek</w:t>
            </w:r>
          </w:p>
        </w:tc>
        <w:tc>
          <w:tcPr>
            <w:tcW w:w="1951" w:type="dxa"/>
          </w:tcPr>
          <w:p w14:paraId="3946FCB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3595B55"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4611B2D5"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28B3938E" w14:textId="77777777" w:rsidTr="00BB6503">
        <w:trPr>
          <w:trHeight w:hRule="exact" w:val="284"/>
        </w:trPr>
        <w:tc>
          <w:tcPr>
            <w:tcW w:w="1046" w:type="dxa"/>
          </w:tcPr>
          <w:p w14:paraId="7F78A4F2"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2</w:t>
            </w:r>
          </w:p>
        </w:tc>
        <w:tc>
          <w:tcPr>
            <w:tcW w:w="1727" w:type="dxa"/>
          </w:tcPr>
          <w:p w14:paraId="525CDF75"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4FF57BF8"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7A1CB96"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50C01F3"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2F30484B" w14:textId="77777777" w:rsidTr="00BB6503">
        <w:trPr>
          <w:trHeight w:hRule="exact" w:val="284"/>
        </w:trPr>
        <w:tc>
          <w:tcPr>
            <w:tcW w:w="1046" w:type="dxa"/>
          </w:tcPr>
          <w:p w14:paraId="0C3084FB"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3</w:t>
            </w:r>
          </w:p>
        </w:tc>
        <w:tc>
          <w:tcPr>
            <w:tcW w:w="1727" w:type="dxa"/>
          </w:tcPr>
          <w:p w14:paraId="3C6A5538"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56541C7C"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3D5A466"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610D7B6"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45B34999" w14:textId="77777777" w:rsidTr="00BB6503">
        <w:trPr>
          <w:trHeight w:hRule="exact" w:val="284"/>
        </w:trPr>
        <w:tc>
          <w:tcPr>
            <w:tcW w:w="1046" w:type="dxa"/>
          </w:tcPr>
          <w:p w14:paraId="6A5243A7"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4</w:t>
            </w:r>
          </w:p>
        </w:tc>
        <w:tc>
          <w:tcPr>
            <w:tcW w:w="1727" w:type="dxa"/>
          </w:tcPr>
          <w:p w14:paraId="70FA58C6"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4F2C8E7A"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B62C38C"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16F4BAE9"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3D161FCA" w14:textId="77777777" w:rsidTr="00BB6503">
        <w:trPr>
          <w:trHeight w:hRule="exact" w:val="284"/>
        </w:trPr>
        <w:tc>
          <w:tcPr>
            <w:tcW w:w="1046" w:type="dxa"/>
          </w:tcPr>
          <w:p w14:paraId="0A1B3AF7"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5</w:t>
            </w:r>
          </w:p>
        </w:tc>
        <w:tc>
          <w:tcPr>
            <w:tcW w:w="1727" w:type="dxa"/>
          </w:tcPr>
          <w:p w14:paraId="51B1DB0A"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2F2CE926"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8F91A76"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77921E5"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6CC0E009" w14:textId="77777777" w:rsidTr="00BB6503">
        <w:trPr>
          <w:trHeight w:hRule="exact" w:val="284"/>
        </w:trPr>
        <w:tc>
          <w:tcPr>
            <w:tcW w:w="1046" w:type="dxa"/>
          </w:tcPr>
          <w:p w14:paraId="14CE5ACF"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6</w:t>
            </w:r>
          </w:p>
        </w:tc>
        <w:tc>
          <w:tcPr>
            <w:tcW w:w="1727" w:type="dxa"/>
          </w:tcPr>
          <w:p w14:paraId="4B7E632F"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4AAFCD7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5569AAA3"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1C424B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6E3700D9" w14:textId="77777777" w:rsidTr="00BB6503">
        <w:trPr>
          <w:trHeight w:hRule="exact" w:val="284"/>
        </w:trPr>
        <w:tc>
          <w:tcPr>
            <w:tcW w:w="1046" w:type="dxa"/>
          </w:tcPr>
          <w:p w14:paraId="3E5FA085"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7</w:t>
            </w:r>
          </w:p>
        </w:tc>
        <w:tc>
          <w:tcPr>
            <w:tcW w:w="1727" w:type="dxa"/>
          </w:tcPr>
          <w:p w14:paraId="759DF3D7"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47A08407"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73F5E35F"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3B20A3C1"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04F4B2D9" w14:textId="77777777" w:rsidTr="00BB6503">
        <w:trPr>
          <w:trHeight w:hRule="exact" w:val="284"/>
        </w:trPr>
        <w:tc>
          <w:tcPr>
            <w:tcW w:w="1046" w:type="dxa"/>
          </w:tcPr>
          <w:p w14:paraId="4F286796"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8</w:t>
            </w:r>
          </w:p>
        </w:tc>
        <w:tc>
          <w:tcPr>
            <w:tcW w:w="1727" w:type="dxa"/>
          </w:tcPr>
          <w:p w14:paraId="5C1ACEEA"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0B80D6A8"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8B790DE"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53D8A6F"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3E6CA4D9" w14:textId="77777777" w:rsidTr="00BB6503">
        <w:trPr>
          <w:trHeight w:hRule="exact" w:val="284"/>
        </w:trPr>
        <w:tc>
          <w:tcPr>
            <w:tcW w:w="1046" w:type="dxa"/>
          </w:tcPr>
          <w:p w14:paraId="3A7DDF3D"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9</w:t>
            </w:r>
          </w:p>
        </w:tc>
        <w:tc>
          <w:tcPr>
            <w:tcW w:w="1727" w:type="dxa"/>
          </w:tcPr>
          <w:p w14:paraId="09E9E7AD"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6D699A62"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075486D5"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0C55C2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2DD4DCAF" w14:textId="77777777" w:rsidTr="00BB6503">
        <w:trPr>
          <w:trHeight w:hRule="exact" w:val="284"/>
        </w:trPr>
        <w:tc>
          <w:tcPr>
            <w:tcW w:w="1046" w:type="dxa"/>
          </w:tcPr>
          <w:p w14:paraId="68FCF584"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10</w:t>
            </w:r>
          </w:p>
        </w:tc>
        <w:tc>
          <w:tcPr>
            <w:tcW w:w="1727" w:type="dxa"/>
          </w:tcPr>
          <w:p w14:paraId="4B63BD3E"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4C5FC9C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11CC40AB"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3D9992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2F5D7C45" w14:textId="77777777" w:rsidTr="00BB6503">
        <w:trPr>
          <w:trHeight w:hRule="exact" w:val="284"/>
        </w:trPr>
        <w:tc>
          <w:tcPr>
            <w:tcW w:w="1046" w:type="dxa"/>
          </w:tcPr>
          <w:p w14:paraId="5A2300E9"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11</w:t>
            </w:r>
          </w:p>
        </w:tc>
        <w:tc>
          <w:tcPr>
            <w:tcW w:w="1727" w:type="dxa"/>
          </w:tcPr>
          <w:p w14:paraId="0BE6D499"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31769EEA"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EBB4CBA"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627B4D9D"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048B5605" w14:textId="77777777" w:rsidTr="00BB6503">
        <w:trPr>
          <w:trHeight w:hRule="exact" w:val="284"/>
        </w:trPr>
        <w:tc>
          <w:tcPr>
            <w:tcW w:w="1046" w:type="dxa"/>
          </w:tcPr>
          <w:p w14:paraId="30751CB0"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12</w:t>
            </w:r>
          </w:p>
        </w:tc>
        <w:tc>
          <w:tcPr>
            <w:tcW w:w="1727" w:type="dxa"/>
          </w:tcPr>
          <w:p w14:paraId="17DA5991"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2EAACA0C"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915F4F1"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A629F71"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33E1E2DD" w14:textId="77777777" w:rsidTr="00BB6503">
        <w:trPr>
          <w:trHeight w:hRule="exact" w:val="284"/>
        </w:trPr>
        <w:tc>
          <w:tcPr>
            <w:tcW w:w="1046" w:type="dxa"/>
          </w:tcPr>
          <w:p w14:paraId="706FB87C"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13</w:t>
            </w:r>
          </w:p>
        </w:tc>
        <w:tc>
          <w:tcPr>
            <w:tcW w:w="1727" w:type="dxa"/>
          </w:tcPr>
          <w:p w14:paraId="09054F82"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2BC7D56A"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C531D46"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0B96D123"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58400C01" w14:textId="77777777" w:rsidTr="00BB6503">
        <w:trPr>
          <w:trHeight w:hRule="exact" w:val="284"/>
        </w:trPr>
        <w:tc>
          <w:tcPr>
            <w:tcW w:w="1046" w:type="dxa"/>
          </w:tcPr>
          <w:p w14:paraId="7BC90622"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14</w:t>
            </w:r>
          </w:p>
        </w:tc>
        <w:tc>
          <w:tcPr>
            <w:tcW w:w="1727" w:type="dxa"/>
          </w:tcPr>
          <w:p w14:paraId="69FD3BFD"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32F339A5"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37F73586"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1CD3391"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563D982A" w14:textId="77777777" w:rsidTr="00BB6503">
        <w:trPr>
          <w:trHeight w:hRule="exact" w:val="284"/>
        </w:trPr>
        <w:tc>
          <w:tcPr>
            <w:tcW w:w="1046" w:type="dxa"/>
          </w:tcPr>
          <w:p w14:paraId="2C196366"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15</w:t>
            </w:r>
          </w:p>
        </w:tc>
        <w:tc>
          <w:tcPr>
            <w:tcW w:w="1727" w:type="dxa"/>
          </w:tcPr>
          <w:p w14:paraId="6506FC25"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58040B3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2E2EBC15"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51F24493"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52784153" w14:textId="77777777" w:rsidTr="00BB6503">
        <w:trPr>
          <w:trHeight w:hRule="exact" w:val="284"/>
        </w:trPr>
        <w:tc>
          <w:tcPr>
            <w:tcW w:w="1046" w:type="dxa"/>
          </w:tcPr>
          <w:p w14:paraId="14035828" w14:textId="77777777" w:rsidR="00EB0F57" w:rsidRPr="00580A90" w:rsidRDefault="00EB0F57" w:rsidP="00BB6503">
            <w:pPr>
              <w:spacing w:before="100" w:beforeAutospacing="1" w:after="100" w:afterAutospacing="1"/>
              <w:jc w:val="both"/>
              <w:rPr>
                <w:rFonts w:ascii="Times New Roman" w:hAnsi="Times New Roman" w:cs="Times New Roman"/>
                <w:bCs/>
                <w:sz w:val="18"/>
                <w:szCs w:val="18"/>
              </w:rPr>
            </w:pPr>
          </w:p>
        </w:tc>
        <w:tc>
          <w:tcPr>
            <w:tcW w:w="1727" w:type="dxa"/>
          </w:tcPr>
          <w:p w14:paraId="5F59A24A" w14:textId="77777777" w:rsidR="00EB0F57" w:rsidRPr="00580A90" w:rsidRDefault="00EB0F57" w:rsidP="00BB6503">
            <w:pPr>
              <w:spacing w:before="100" w:beforeAutospacing="1" w:after="100" w:afterAutospacing="1"/>
              <w:jc w:val="both"/>
              <w:rPr>
                <w:rFonts w:ascii="Times New Roman" w:hAnsi="Times New Roman" w:cs="Times New Roman"/>
                <w:sz w:val="18"/>
                <w:szCs w:val="18"/>
              </w:rPr>
            </w:pPr>
          </w:p>
        </w:tc>
        <w:tc>
          <w:tcPr>
            <w:tcW w:w="1951" w:type="dxa"/>
          </w:tcPr>
          <w:p w14:paraId="0CB3CDB9"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192" w:type="dxa"/>
          </w:tcPr>
          <w:p w14:paraId="68E7E7B4"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c>
          <w:tcPr>
            <w:tcW w:w="2372" w:type="dxa"/>
          </w:tcPr>
          <w:p w14:paraId="23B0D8C2" w14:textId="77777777" w:rsidR="00EB0F57" w:rsidRPr="00580A90" w:rsidRDefault="00EB0F57" w:rsidP="00BB6503">
            <w:pPr>
              <w:spacing w:before="100" w:beforeAutospacing="1" w:after="100" w:afterAutospacing="1"/>
              <w:jc w:val="both"/>
              <w:rPr>
                <w:rFonts w:ascii="Times New Roman" w:hAnsi="Times New Roman" w:cs="Times New Roman"/>
                <w:b/>
                <w:sz w:val="18"/>
                <w:szCs w:val="18"/>
              </w:rPr>
            </w:pPr>
          </w:p>
        </w:tc>
      </w:tr>
      <w:tr w:rsidR="00EB0F57" w:rsidRPr="00580A90" w14:paraId="77732A7D" w14:textId="77777777" w:rsidTr="00BB6503">
        <w:trPr>
          <w:trHeight w:hRule="exact" w:val="284"/>
        </w:trPr>
        <w:tc>
          <w:tcPr>
            <w:tcW w:w="4724" w:type="dxa"/>
            <w:gridSpan w:val="3"/>
          </w:tcPr>
          <w:p w14:paraId="6A6EE57E" w14:textId="77777777" w:rsidR="00EB0F57" w:rsidRPr="00580A90" w:rsidRDefault="00EB0F57" w:rsidP="00BB6503">
            <w:pPr>
              <w:spacing w:before="100" w:beforeAutospacing="1" w:after="100" w:afterAutospacing="1"/>
              <w:rPr>
                <w:rFonts w:ascii="Times New Roman" w:hAnsi="Times New Roman" w:cs="Times New Roman"/>
                <w:sz w:val="20"/>
                <w:szCs w:val="20"/>
              </w:rPr>
            </w:pPr>
            <w:r w:rsidRPr="00580A90">
              <w:rPr>
                <w:rFonts w:ascii="Times New Roman" w:hAnsi="Times New Roman" w:cs="Times New Roman"/>
                <w:sz w:val="20"/>
                <w:szCs w:val="20"/>
              </w:rPr>
              <w:t>Dersin Gün ve Saati</w:t>
            </w:r>
          </w:p>
        </w:tc>
        <w:tc>
          <w:tcPr>
            <w:tcW w:w="4564" w:type="dxa"/>
            <w:gridSpan w:val="2"/>
          </w:tcPr>
          <w:p w14:paraId="3B66F288" w14:textId="77777777" w:rsidR="00EB0F57" w:rsidRPr="00580A90" w:rsidRDefault="00EB0F57" w:rsidP="00BB6503">
            <w:pPr>
              <w:spacing w:before="100" w:beforeAutospacing="1" w:after="100" w:afterAutospacing="1"/>
              <w:jc w:val="center"/>
              <w:rPr>
                <w:rFonts w:ascii="Times New Roman" w:hAnsi="Times New Roman" w:cs="Times New Roman"/>
                <w:sz w:val="20"/>
                <w:szCs w:val="20"/>
              </w:rPr>
            </w:pPr>
            <w:r w:rsidRPr="00580A90">
              <w:rPr>
                <w:rFonts w:ascii="Times New Roman" w:hAnsi="Times New Roman" w:cs="Times New Roman"/>
                <w:sz w:val="20"/>
                <w:szCs w:val="20"/>
              </w:rPr>
              <w:t>Proğram web sayfasında ilan edilmiştir</w:t>
            </w:r>
          </w:p>
        </w:tc>
      </w:tr>
      <w:tr w:rsidR="00EB0F57" w:rsidRPr="00580A90" w14:paraId="2E511C07" w14:textId="77777777" w:rsidTr="00BB6503">
        <w:trPr>
          <w:trHeight w:hRule="exact" w:val="284"/>
        </w:trPr>
        <w:tc>
          <w:tcPr>
            <w:tcW w:w="4724" w:type="dxa"/>
            <w:gridSpan w:val="3"/>
          </w:tcPr>
          <w:p w14:paraId="1831EA82" w14:textId="77777777" w:rsidR="00EB0F57" w:rsidRPr="00580A90" w:rsidRDefault="00EB0F57" w:rsidP="00BB6503">
            <w:pPr>
              <w:spacing w:before="100" w:beforeAutospacing="1" w:after="100" w:afterAutospacing="1"/>
              <w:jc w:val="both"/>
              <w:rPr>
                <w:rFonts w:ascii="Times New Roman" w:hAnsi="Times New Roman" w:cs="Times New Roman"/>
                <w:b/>
                <w:sz w:val="20"/>
                <w:szCs w:val="20"/>
              </w:rPr>
            </w:pPr>
            <w:r w:rsidRPr="00580A90">
              <w:rPr>
                <w:rFonts w:ascii="Times New Roman" w:hAnsi="Times New Roman" w:cs="Times New Roman"/>
                <w:sz w:val="20"/>
                <w:szCs w:val="20"/>
              </w:rPr>
              <w:t>Ders Görüşme Gün ve Saatleri</w:t>
            </w:r>
          </w:p>
        </w:tc>
        <w:tc>
          <w:tcPr>
            <w:tcW w:w="4564" w:type="dxa"/>
            <w:gridSpan w:val="2"/>
          </w:tcPr>
          <w:p w14:paraId="4DFE42AF" w14:textId="77777777" w:rsidR="00EB0F57" w:rsidRPr="00580A90" w:rsidRDefault="00EB0F57" w:rsidP="00BB6503">
            <w:pPr>
              <w:spacing w:before="100" w:beforeAutospacing="1" w:after="100" w:afterAutospacing="1"/>
              <w:jc w:val="both"/>
              <w:rPr>
                <w:rFonts w:ascii="Times New Roman" w:hAnsi="Times New Roman" w:cs="Times New Roman"/>
                <w:b/>
                <w:sz w:val="24"/>
                <w:szCs w:val="24"/>
              </w:rPr>
            </w:pPr>
          </w:p>
        </w:tc>
      </w:tr>
      <w:tr w:rsidR="00EB0F57" w:rsidRPr="00580A90" w14:paraId="19BC6636" w14:textId="77777777" w:rsidTr="00BB6503">
        <w:trPr>
          <w:trHeight w:hRule="exact" w:val="284"/>
        </w:trPr>
        <w:tc>
          <w:tcPr>
            <w:tcW w:w="4724" w:type="dxa"/>
            <w:gridSpan w:val="3"/>
          </w:tcPr>
          <w:p w14:paraId="78ACF3F5" w14:textId="77777777" w:rsidR="00EB0F57" w:rsidRPr="00580A90" w:rsidRDefault="00EB0F57" w:rsidP="00BB6503">
            <w:pPr>
              <w:spacing w:before="100" w:beforeAutospacing="1" w:after="100" w:afterAutospacing="1"/>
              <w:jc w:val="both"/>
              <w:rPr>
                <w:rFonts w:ascii="Times New Roman" w:hAnsi="Times New Roman" w:cs="Times New Roman"/>
                <w:sz w:val="20"/>
                <w:szCs w:val="20"/>
              </w:rPr>
            </w:pPr>
            <w:r w:rsidRPr="00580A90">
              <w:rPr>
                <w:rFonts w:ascii="Times New Roman" w:hAnsi="Times New Roman" w:cs="Times New Roman"/>
                <w:sz w:val="20"/>
                <w:szCs w:val="20"/>
              </w:rPr>
              <w:t>İletişim bilgileri</w:t>
            </w:r>
          </w:p>
        </w:tc>
        <w:tc>
          <w:tcPr>
            <w:tcW w:w="4564" w:type="dxa"/>
            <w:gridSpan w:val="2"/>
          </w:tcPr>
          <w:p w14:paraId="1E17FFC8" w14:textId="77777777" w:rsidR="00EB0F57" w:rsidRPr="00580A90" w:rsidRDefault="00EB0F57" w:rsidP="00BB6503">
            <w:pPr>
              <w:spacing w:before="100" w:beforeAutospacing="1" w:after="100" w:afterAutospacing="1"/>
              <w:jc w:val="both"/>
              <w:rPr>
                <w:rFonts w:ascii="Times New Roman" w:hAnsi="Times New Roman" w:cs="Times New Roman"/>
                <w:b/>
                <w:sz w:val="24"/>
                <w:szCs w:val="24"/>
              </w:rPr>
            </w:pPr>
          </w:p>
        </w:tc>
      </w:tr>
    </w:tbl>
    <w:p w14:paraId="792B0EC3" w14:textId="77777777" w:rsidR="00996C1D" w:rsidRDefault="00996C1D" w:rsidP="00B42D7A">
      <w:pPr>
        <w:spacing w:after="0" w:line="240" w:lineRule="auto"/>
        <w:jc w:val="both"/>
        <w:rPr>
          <w:rFonts w:ascii="Times New Roman" w:hAnsi="Times New Roman" w:cs="Times New Roman"/>
          <w:b/>
          <w:sz w:val="24"/>
          <w:szCs w:val="24"/>
        </w:rPr>
      </w:pPr>
    </w:p>
    <w:p w14:paraId="0AF996D6" w14:textId="77777777" w:rsidR="00996C1D" w:rsidRDefault="00996C1D"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996C1D" w:rsidRPr="00A66ED6" w14:paraId="517196FE" w14:textId="77777777" w:rsidTr="00BB6503">
        <w:trPr>
          <w:trHeight w:hRule="exact" w:val="284"/>
        </w:trPr>
        <w:tc>
          <w:tcPr>
            <w:tcW w:w="9288" w:type="dxa"/>
            <w:gridSpan w:val="5"/>
          </w:tcPr>
          <w:p w14:paraId="54A4CDA2" w14:textId="23E0D427" w:rsidR="00996C1D" w:rsidRPr="00A66ED6" w:rsidRDefault="00C77F26" w:rsidP="00BB6503">
            <w:pPr>
              <w:spacing w:before="100" w:beforeAutospacing="1" w:after="100" w:afterAutospacing="1"/>
              <w:jc w:val="center"/>
              <w:rPr>
                <w:rFonts w:ascii="Times New Roman" w:hAnsi="Times New Roman" w:cs="Times New Roman"/>
                <w:b/>
                <w:sz w:val="18"/>
                <w:szCs w:val="18"/>
              </w:rPr>
            </w:pPr>
            <w:r w:rsidRPr="00C77F26">
              <w:rPr>
                <w:color w:val="000000"/>
                <w:sz w:val="18"/>
                <w:szCs w:val="18"/>
              </w:rPr>
              <w:t>Güç Elektroniği</w:t>
            </w:r>
          </w:p>
        </w:tc>
      </w:tr>
      <w:tr w:rsidR="00996C1D" w:rsidRPr="00A66ED6" w14:paraId="02D4D4F9" w14:textId="77777777" w:rsidTr="00BB6503">
        <w:trPr>
          <w:trHeight w:hRule="exact" w:val="284"/>
        </w:trPr>
        <w:tc>
          <w:tcPr>
            <w:tcW w:w="1046" w:type="dxa"/>
          </w:tcPr>
          <w:p w14:paraId="0DBA71A2"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sz w:val="18"/>
                <w:szCs w:val="18"/>
              </w:rPr>
              <w:t>Hafta</w:t>
            </w:r>
          </w:p>
        </w:tc>
        <w:tc>
          <w:tcPr>
            <w:tcW w:w="1727" w:type="dxa"/>
          </w:tcPr>
          <w:p w14:paraId="44A601C8" w14:textId="77777777" w:rsidR="00996C1D" w:rsidRPr="00580A90" w:rsidRDefault="00996C1D"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Başlık</w:t>
            </w:r>
          </w:p>
        </w:tc>
        <w:tc>
          <w:tcPr>
            <w:tcW w:w="1951" w:type="dxa"/>
          </w:tcPr>
          <w:p w14:paraId="2F9F3CC2"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r w:rsidRPr="00580A90">
              <w:rPr>
                <w:rFonts w:ascii="Times New Roman" w:hAnsi="Times New Roman" w:cs="Times New Roman"/>
                <w:sz w:val="18"/>
                <w:szCs w:val="18"/>
              </w:rPr>
              <w:t>E-Döküman</w:t>
            </w:r>
          </w:p>
        </w:tc>
        <w:tc>
          <w:tcPr>
            <w:tcW w:w="2192" w:type="dxa"/>
          </w:tcPr>
          <w:p w14:paraId="0AEAB5EC"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r w:rsidRPr="00580A90">
              <w:rPr>
                <w:rFonts w:ascii="Times New Roman" w:hAnsi="Times New Roman" w:cs="Times New Roman"/>
                <w:sz w:val="18"/>
                <w:szCs w:val="18"/>
              </w:rPr>
              <w:t>Video</w:t>
            </w:r>
          </w:p>
        </w:tc>
        <w:tc>
          <w:tcPr>
            <w:tcW w:w="2372" w:type="dxa"/>
          </w:tcPr>
          <w:p w14:paraId="6951D13C"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r w:rsidRPr="00580A90">
              <w:rPr>
                <w:rFonts w:ascii="Times New Roman" w:hAnsi="Times New Roman" w:cs="Times New Roman"/>
                <w:sz w:val="18"/>
                <w:szCs w:val="18"/>
              </w:rPr>
              <w:t>Kısa ses dosyaları</w:t>
            </w:r>
          </w:p>
        </w:tc>
      </w:tr>
      <w:tr w:rsidR="00996C1D" w:rsidRPr="00A66ED6" w14:paraId="1183E5FA" w14:textId="77777777" w:rsidTr="00BB6503">
        <w:trPr>
          <w:trHeight w:hRule="exact" w:val="284"/>
        </w:trPr>
        <w:tc>
          <w:tcPr>
            <w:tcW w:w="1046" w:type="dxa"/>
          </w:tcPr>
          <w:p w14:paraId="39FB16B2"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w:t>
            </w:r>
          </w:p>
        </w:tc>
        <w:tc>
          <w:tcPr>
            <w:tcW w:w="1727" w:type="dxa"/>
          </w:tcPr>
          <w:p w14:paraId="70A27405" w14:textId="2DDE5D7A"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Tristörler</w:t>
            </w:r>
          </w:p>
        </w:tc>
        <w:tc>
          <w:tcPr>
            <w:tcW w:w="1951" w:type="dxa"/>
          </w:tcPr>
          <w:p w14:paraId="2349CDFE"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1704B95"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C1089D1"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F7CB526" w14:textId="77777777" w:rsidTr="00BB6503">
        <w:trPr>
          <w:trHeight w:hRule="exact" w:val="284"/>
        </w:trPr>
        <w:tc>
          <w:tcPr>
            <w:tcW w:w="1046" w:type="dxa"/>
          </w:tcPr>
          <w:p w14:paraId="0C1A7380"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2</w:t>
            </w:r>
          </w:p>
        </w:tc>
        <w:tc>
          <w:tcPr>
            <w:tcW w:w="1727" w:type="dxa"/>
          </w:tcPr>
          <w:p w14:paraId="6DCDBA82" w14:textId="14B64F9B"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Tristör Tetikleme Devreleri</w:t>
            </w:r>
          </w:p>
        </w:tc>
        <w:tc>
          <w:tcPr>
            <w:tcW w:w="1951" w:type="dxa"/>
          </w:tcPr>
          <w:p w14:paraId="0878F23C"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2F19595"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90427EF"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E7FCEC4" w14:textId="77777777" w:rsidTr="00BB6503">
        <w:trPr>
          <w:trHeight w:hRule="exact" w:val="284"/>
        </w:trPr>
        <w:tc>
          <w:tcPr>
            <w:tcW w:w="1046" w:type="dxa"/>
          </w:tcPr>
          <w:p w14:paraId="0E3E248F"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3</w:t>
            </w:r>
          </w:p>
        </w:tc>
        <w:tc>
          <w:tcPr>
            <w:tcW w:w="1727" w:type="dxa"/>
          </w:tcPr>
          <w:p w14:paraId="010D4CCF" w14:textId="0E6FD7DF"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Triyak ve Diyak, Mosfetler</w:t>
            </w:r>
          </w:p>
        </w:tc>
        <w:tc>
          <w:tcPr>
            <w:tcW w:w="1951" w:type="dxa"/>
          </w:tcPr>
          <w:p w14:paraId="76483FEB"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CC90658"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705399B"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82FB00F" w14:textId="77777777" w:rsidTr="00BB6503">
        <w:trPr>
          <w:trHeight w:hRule="exact" w:val="284"/>
        </w:trPr>
        <w:tc>
          <w:tcPr>
            <w:tcW w:w="1046" w:type="dxa"/>
          </w:tcPr>
          <w:p w14:paraId="082C1EC8"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4</w:t>
            </w:r>
          </w:p>
        </w:tc>
        <w:tc>
          <w:tcPr>
            <w:tcW w:w="1727" w:type="dxa"/>
          </w:tcPr>
          <w:p w14:paraId="1FA58F96" w14:textId="5E9793A1"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IGBTler</w:t>
            </w:r>
          </w:p>
        </w:tc>
        <w:tc>
          <w:tcPr>
            <w:tcW w:w="1951" w:type="dxa"/>
          </w:tcPr>
          <w:p w14:paraId="2D82386C"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7BB5349"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876FF5E"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4CA2EE2" w14:textId="77777777" w:rsidTr="00BB6503">
        <w:trPr>
          <w:trHeight w:hRule="exact" w:val="284"/>
        </w:trPr>
        <w:tc>
          <w:tcPr>
            <w:tcW w:w="1046" w:type="dxa"/>
          </w:tcPr>
          <w:p w14:paraId="18821368"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5</w:t>
            </w:r>
          </w:p>
        </w:tc>
        <w:tc>
          <w:tcPr>
            <w:tcW w:w="1727" w:type="dxa"/>
          </w:tcPr>
          <w:p w14:paraId="512F3C18" w14:textId="6B2C78A7"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transistörler</w:t>
            </w:r>
          </w:p>
        </w:tc>
        <w:tc>
          <w:tcPr>
            <w:tcW w:w="1951" w:type="dxa"/>
          </w:tcPr>
          <w:p w14:paraId="1C215138"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535856B"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14C3CED"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DF9FB14" w14:textId="77777777" w:rsidTr="00BB6503">
        <w:trPr>
          <w:trHeight w:hRule="exact" w:val="284"/>
        </w:trPr>
        <w:tc>
          <w:tcPr>
            <w:tcW w:w="1046" w:type="dxa"/>
          </w:tcPr>
          <w:p w14:paraId="6B756552"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6</w:t>
            </w:r>
          </w:p>
        </w:tc>
        <w:tc>
          <w:tcPr>
            <w:tcW w:w="1727" w:type="dxa"/>
          </w:tcPr>
          <w:p w14:paraId="11BCF719" w14:textId="3919B5E7"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diyot</w:t>
            </w:r>
          </w:p>
        </w:tc>
        <w:tc>
          <w:tcPr>
            <w:tcW w:w="1951" w:type="dxa"/>
          </w:tcPr>
          <w:p w14:paraId="19603ABF"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BBA81DD"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D14B1E8"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59036BE" w14:textId="77777777" w:rsidTr="00BB6503">
        <w:trPr>
          <w:trHeight w:hRule="exact" w:val="284"/>
        </w:trPr>
        <w:tc>
          <w:tcPr>
            <w:tcW w:w="1046" w:type="dxa"/>
          </w:tcPr>
          <w:p w14:paraId="7A221A62"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7</w:t>
            </w:r>
          </w:p>
        </w:tc>
        <w:tc>
          <w:tcPr>
            <w:tcW w:w="1727" w:type="dxa"/>
          </w:tcPr>
          <w:p w14:paraId="095B2601" w14:textId="766FB739"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Bir Fazlı Kontrolsüz Doğrultucu Devreleri</w:t>
            </w:r>
          </w:p>
        </w:tc>
        <w:tc>
          <w:tcPr>
            <w:tcW w:w="1951" w:type="dxa"/>
          </w:tcPr>
          <w:p w14:paraId="08CDA658"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473375D"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31FC9DE"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F81F726" w14:textId="77777777" w:rsidTr="00BB6503">
        <w:trPr>
          <w:trHeight w:hRule="exact" w:val="284"/>
        </w:trPr>
        <w:tc>
          <w:tcPr>
            <w:tcW w:w="1046" w:type="dxa"/>
          </w:tcPr>
          <w:p w14:paraId="189102D9"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8</w:t>
            </w:r>
          </w:p>
        </w:tc>
        <w:tc>
          <w:tcPr>
            <w:tcW w:w="1727" w:type="dxa"/>
          </w:tcPr>
          <w:p w14:paraId="0E2700EC" w14:textId="27FB63FB"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Ara Sınav</w:t>
            </w:r>
          </w:p>
        </w:tc>
        <w:tc>
          <w:tcPr>
            <w:tcW w:w="1951" w:type="dxa"/>
          </w:tcPr>
          <w:p w14:paraId="095B1928"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6E0C896"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87BC6AE"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E079CA7" w14:textId="77777777" w:rsidTr="00BB6503">
        <w:trPr>
          <w:trHeight w:hRule="exact" w:val="284"/>
        </w:trPr>
        <w:tc>
          <w:tcPr>
            <w:tcW w:w="1046" w:type="dxa"/>
          </w:tcPr>
          <w:p w14:paraId="77F3430B"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9</w:t>
            </w:r>
          </w:p>
        </w:tc>
        <w:tc>
          <w:tcPr>
            <w:tcW w:w="1727" w:type="dxa"/>
          </w:tcPr>
          <w:p w14:paraId="4A5FFFD2" w14:textId="5F4E18EF"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Üç Fazlı Kontrollü Doğrultucu Devreleri</w:t>
            </w:r>
          </w:p>
        </w:tc>
        <w:tc>
          <w:tcPr>
            <w:tcW w:w="1951" w:type="dxa"/>
          </w:tcPr>
          <w:p w14:paraId="5FE5FAD2"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4D43AD6"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CE1D07A"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2B86566" w14:textId="77777777" w:rsidTr="00BB6503">
        <w:trPr>
          <w:trHeight w:hRule="exact" w:val="284"/>
        </w:trPr>
        <w:tc>
          <w:tcPr>
            <w:tcW w:w="1046" w:type="dxa"/>
          </w:tcPr>
          <w:p w14:paraId="3511A5AF"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10</w:t>
            </w:r>
          </w:p>
        </w:tc>
        <w:tc>
          <w:tcPr>
            <w:tcW w:w="1727" w:type="dxa"/>
          </w:tcPr>
          <w:p w14:paraId="010DFD86" w14:textId="6E229B3F"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Düşürücü ve yükseltici kıyıcıları</w:t>
            </w:r>
          </w:p>
        </w:tc>
        <w:tc>
          <w:tcPr>
            <w:tcW w:w="1951" w:type="dxa"/>
          </w:tcPr>
          <w:p w14:paraId="10C3B415"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EE03829"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AD75A85"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30C62BC" w14:textId="77777777" w:rsidTr="00BB6503">
        <w:trPr>
          <w:trHeight w:hRule="exact" w:val="284"/>
        </w:trPr>
        <w:tc>
          <w:tcPr>
            <w:tcW w:w="1046" w:type="dxa"/>
          </w:tcPr>
          <w:p w14:paraId="2716E607"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11</w:t>
            </w:r>
          </w:p>
        </w:tc>
        <w:tc>
          <w:tcPr>
            <w:tcW w:w="1727" w:type="dxa"/>
          </w:tcPr>
          <w:p w14:paraId="34836AA4" w14:textId="61DA966B"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Akım beslemeli inverter</w:t>
            </w:r>
          </w:p>
        </w:tc>
        <w:tc>
          <w:tcPr>
            <w:tcW w:w="1951" w:type="dxa"/>
          </w:tcPr>
          <w:p w14:paraId="309EF616"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D538208"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7B05727"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E26BA1A" w14:textId="77777777" w:rsidTr="00BB6503">
        <w:trPr>
          <w:trHeight w:hRule="exact" w:val="284"/>
        </w:trPr>
        <w:tc>
          <w:tcPr>
            <w:tcW w:w="1046" w:type="dxa"/>
          </w:tcPr>
          <w:p w14:paraId="3D34B1E5"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lastRenderedPageBreak/>
              <w:t>12</w:t>
            </w:r>
          </w:p>
        </w:tc>
        <w:tc>
          <w:tcPr>
            <w:tcW w:w="1727" w:type="dxa"/>
          </w:tcPr>
          <w:p w14:paraId="299971BD" w14:textId="3E082684"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Gerilim beslemeli inverter</w:t>
            </w:r>
          </w:p>
        </w:tc>
        <w:tc>
          <w:tcPr>
            <w:tcW w:w="1951" w:type="dxa"/>
          </w:tcPr>
          <w:p w14:paraId="7EAD2770"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3CEF457"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58082CD"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B1C6DE6" w14:textId="77777777" w:rsidTr="00BB6503">
        <w:trPr>
          <w:trHeight w:hRule="exact" w:val="284"/>
        </w:trPr>
        <w:tc>
          <w:tcPr>
            <w:tcW w:w="1046" w:type="dxa"/>
          </w:tcPr>
          <w:p w14:paraId="5EBE6A29"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13</w:t>
            </w:r>
          </w:p>
        </w:tc>
        <w:tc>
          <w:tcPr>
            <w:tcW w:w="1727" w:type="dxa"/>
          </w:tcPr>
          <w:p w14:paraId="49FB8454" w14:textId="3DDC6C62"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Doğrudan frekans dönüştürücüleri</w:t>
            </w:r>
          </w:p>
        </w:tc>
        <w:tc>
          <w:tcPr>
            <w:tcW w:w="1951" w:type="dxa"/>
          </w:tcPr>
          <w:p w14:paraId="511077C3"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FCF473B"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DECA901"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D3E3C3E" w14:textId="77777777" w:rsidTr="00BB6503">
        <w:trPr>
          <w:trHeight w:hRule="exact" w:val="284"/>
        </w:trPr>
        <w:tc>
          <w:tcPr>
            <w:tcW w:w="1046" w:type="dxa"/>
          </w:tcPr>
          <w:p w14:paraId="5CB0BE8F"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14</w:t>
            </w:r>
          </w:p>
        </w:tc>
        <w:tc>
          <w:tcPr>
            <w:tcW w:w="1727" w:type="dxa"/>
          </w:tcPr>
          <w:p w14:paraId="038B6206" w14:textId="3E5B0E92"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Genel Tekrar</w:t>
            </w:r>
          </w:p>
        </w:tc>
        <w:tc>
          <w:tcPr>
            <w:tcW w:w="1951" w:type="dxa"/>
          </w:tcPr>
          <w:p w14:paraId="153C2D24"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09C70F4"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CA6274B"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D01208C" w14:textId="77777777" w:rsidTr="00BB6503">
        <w:trPr>
          <w:trHeight w:hRule="exact" w:val="284"/>
        </w:trPr>
        <w:tc>
          <w:tcPr>
            <w:tcW w:w="1046" w:type="dxa"/>
          </w:tcPr>
          <w:p w14:paraId="7799E1C0"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r w:rsidRPr="00580A90">
              <w:rPr>
                <w:rFonts w:ascii="Times New Roman" w:hAnsi="Times New Roman" w:cs="Times New Roman"/>
                <w:bCs/>
                <w:sz w:val="18"/>
                <w:szCs w:val="18"/>
              </w:rPr>
              <w:t>15</w:t>
            </w:r>
          </w:p>
        </w:tc>
        <w:tc>
          <w:tcPr>
            <w:tcW w:w="1727" w:type="dxa"/>
          </w:tcPr>
          <w:p w14:paraId="65766AAC" w14:textId="160A4073" w:rsidR="00996C1D" w:rsidRPr="00580A90" w:rsidRDefault="00580A90" w:rsidP="00BB6503">
            <w:pPr>
              <w:spacing w:before="100" w:beforeAutospacing="1" w:after="100" w:afterAutospacing="1"/>
              <w:jc w:val="both"/>
              <w:rPr>
                <w:rFonts w:ascii="Times New Roman" w:hAnsi="Times New Roman" w:cs="Times New Roman"/>
                <w:sz w:val="18"/>
                <w:szCs w:val="18"/>
              </w:rPr>
            </w:pPr>
            <w:r w:rsidRPr="00580A90">
              <w:rPr>
                <w:rFonts w:ascii="Times New Roman" w:hAnsi="Times New Roman" w:cs="Times New Roman"/>
                <w:sz w:val="18"/>
                <w:szCs w:val="18"/>
              </w:rPr>
              <w:t>Final Sınavı</w:t>
            </w:r>
          </w:p>
        </w:tc>
        <w:tc>
          <w:tcPr>
            <w:tcW w:w="1951" w:type="dxa"/>
          </w:tcPr>
          <w:p w14:paraId="0AE7464B"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5805DBF"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8995290"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2EC9AC5" w14:textId="77777777" w:rsidTr="00BB6503">
        <w:trPr>
          <w:trHeight w:hRule="exact" w:val="284"/>
        </w:trPr>
        <w:tc>
          <w:tcPr>
            <w:tcW w:w="1046" w:type="dxa"/>
          </w:tcPr>
          <w:p w14:paraId="2F4A8A94" w14:textId="77777777" w:rsidR="00996C1D" w:rsidRPr="00580A90" w:rsidRDefault="00996C1D" w:rsidP="00BB6503">
            <w:pPr>
              <w:spacing w:before="100" w:beforeAutospacing="1" w:after="100" w:afterAutospacing="1"/>
              <w:jc w:val="both"/>
              <w:rPr>
                <w:rFonts w:ascii="Times New Roman" w:hAnsi="Times New Roman" w:cs="Times New Roman"/>
                <w:bCs/>
                <w:sz w:val="18"/>
                <w:szCs w:val="18"/>
              </w:rPr>
            </w:pPr>
          </w:p>
        </w:tc>
        <w:tc>
          <w:tcPr>
            <w:tcW w:w="1727" w:type="dxa"/>
          </w:tcPr>
          <w:p w14:paraId="59B32302" w14:textId="77777777" w:rsidR="00996C1D" w:rsidRPr="00580A90" w:rsidRDefault="00996C1D" w:rsidP="00BB6503">
            <w:pPr>
              <w:spacing w:before="100" w:beforeAutospacing="1" w:after="100" w:afterAutospacing="1"/>
              <w:jc w:val="both"/>
              <w:rPr>
                <w:rFonts w:ascii="Times New Roman" w:hAnsi="Times New Roman" w:cs="Times New Roman"/>
                <w:sz w:val="18"/>
                <w:szCs w:val="18"/>
              </w:rPr>
            </w:pPr>
          </w:p>
        </w:tc>
        <w:tc>
          <w:tcPr>
            <w:tcW w:w="1951" w:type="dxa"/>
          </w:tcPr>
          <w:p w14:paraId="4852FC5C"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2A84032"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BB391C8" w14:textId="77777777" w:rsidR="00996C1D" w:rsidRPr="00580A90" w:rsidRDefault="00996C1D" w:rsidP="00BB6503">
            <w:pPr>
              <w:spacing w:before="100" w:beforeAutospacing="1" w:after="100" w:afterAutospacing="1"/>
              <w:jc w:val="both"/>
              <w:rPr>
                <w:rFonts w:ascii="Times New Roman" w:hAnsi="Times New Roman" w:cs="Times New Roman"/>
                <w:b/>
                <w:sz w:val="18"/>
                <w:szCs w:val="18"/>
              </w:rPr>
            </w:pPr>
          </w:p>
        </w:tc>
      </w:tr>
      <w:tr w:rsidR="00996C1D" w:rsidRPr="00172F55" w14:paraId="40DC64C7" w14:textId="77777777" w:rsidTr="00BB6503">
        <w:trPr>
          <w:trHeight w:hRule="exact" w:val="284"/>
        </w:trPr>
        <w:tc>
          <w:tcPr>
            <w:tcW w:w="4724" w:type="dxa"/>
            <w:gridSpan w:val="3"/>
          </w:tcPr>
          <w:p w14:paraId="39FA4DCF" w14:textId="77777777" w:rsidR="00996C1D" w:rsidRPr="00580A90" w:rsidRDefault="00996C1D" w:rsidP="00BB6503">
            <w:pPr>
              <w:spacing w:before="100" w:beforeAutospacing="1" w:after="100" w:afterAutospacing="1"/>
              <w:rPr>
                <w:rFonts w:ascii="Times New Roman" w:hAnsi="Times New Roman" w:cs="Times New Roman"/>
                <w:sz w:val="20"/>
                <w:szCs w:val="20"/>
              </w:rPr>
            </w:pPr>
            <w:r w:rsidRPr="00580A90">
              <w:rPr>
                <w:rFonts w:ascii="Times New Roman" w:hAnsi="Times New Roman" w:cs="Times New Roman"/>
                <w:sz w:val="20"/>
                <w:szCs w:val="20"/>
              </w:rPr>
              <w:t>Dersin Gün ve Saati</w:t>
            </w:r>
          </w:p>
        </w:tc>
        <w:tc>
          <w:tcPr>
            <w:tcW w:w="4564" w:type="dxa"/>
            <w:gridSpan w:val="2"/>
          </w:tcPr>
          <w:p w14:paraId="5287DAA9" w14:textId="77777777" w:rsidR="00996C1D" w:rsidRPr="00580A90" w:rsidRDefault="00996C1D" w:rsidP="00BB6503">
            <w:pPr>
              <w:spacing w:before="100" w:beforeAutospacing="1" w:after="100" w:afterAutospacing="1"/>
              <w:jc w:val="center"/>
              <w:rPr>
                <w:rFonts w:ascii="Times New Roman" w:hAnsi="Times New Roman" w:cs="Times New Roman"/>
                <w:sz w:val="20"/>
                <w:szCs w:val="20"/>
              </w:rPr>
            </w:pPr>
            <w:r w:rsidRPr="00580A90">
              <w:rPr>
                <w:rFonts w:ascii="Times New Roman" w:hAnsi="Times New Roman" w:cs="Times New Roman"/>
                <w:sz w:val="20"/>
                <w:szCs w:val="20"/>
              </w:rPr>
              <w:t>Proğram web sayfasında ilan edilmiştir</w:t>
            </w:r>
          </w:p>
        </w:tc>
      </w:tr>
      <w:tr w:rsidR="00996C1D" w:rsidRPr="00172F55" w14:paraId="076526C8" w14:textId="77777777" w:rsidTr="00BB6503">
        <w:trPr>
          <w:trHeight w:hRule="exact" w:val="284"/>
        </w:trPr>
        <w:tc>
          <w:tcPr>
            <w:tcW w:w="4724" w:type="dxa"/>
            <w:gridSpan w:val="3"/>
          </w:tcPr>
          <w:p w14:paraId="621308E6" w14:textId="77777777" w:rsidR="00996C1D" w:rsidRPr="00580A90" w:rsidRDefault="00996C1D" w:rsidP="00BB6503">
            <w:pPr>
              <w:spacing w:before="100" w:beforeAutospacing="1" w:after="100" w:afterAutospacing="1"/>
              <w:jc w:val="both"/>
              <w:rPr>
                <w:rFonts w:ascii="Times New Roman" w:hAnsi="Times New Roman" w:cs="Times New Roman"/>
                <w:b/>
                <w:sz w:val="20"/>
                <w:szCs w:val="20"/>
              </w:rPr>
            </w:pPr>
            <w:r w:rsidRPr="00580A90">
              <w:rPr>
                <w:rFonts w:ascii="Times New Roman" w:hAnsi="Times New Roman" w:cs="Times New Roman"/>
                <w:sz w:val="20"/>
                <w:szCs w:val="20"/>
              </w:rPr>
              <w:t>Ders Görüşme Gün ve Saatleri</w:t>
            </w:r>
          </w:p>
        </w:tc>
        <w:tc>
          <w:tcPr>
            <w:tcW w:w="4564" w:type="dxa"/>
            <w:gridSpan w:val="2"/>
          </w:tcPr>
          <w:p w14:paraId="0F493AE5" w14:textId="77777777" w:rsidR="00996C1D" w:rsidRPr="00580A90" w:rsidRDefault="00996C1D" w:rsidP="00BB6503">
            <w:pPr>
              <w:spacing w:before="100" w:beforeAutospacing="1" w:after="100" w:afterAutospacing="1"/>
              <w:jc w:val="both"/>
              <w:rPr>
                <w:rFonts w:ascii="Times New Roman" w:hAnsi="Times New Roman" w:cs="Times New Roman"/>
                <w:b/>
                <w:sz w:val="24"/>
                <w:szCs w:val="24"/>
              </w:rPr>
            </w:pPr>
          </w:p>
        </w:tc>
      </w:tr>
      <w:tr w:rsidR="00996C1D" w:rsidRPr="00306D0B" w14:paraId="6CE4A088" w14:textId="77777777" w:rsidTr="00BB6503">
        <w:trPr>
          <w:trHeight w:hRule="exact" w:val="284"/>
        </w:trPr>
        <w:tc>
          <w:tcPr>
            <w:tcW w:w="4724" w:type="dxa"/>
            <w:gridSpan w:val="3"/>
          </w:tcPr>
          <w:p w14:paraId="4E8D73FD" w14:textId="77777777" w:rsidR="00996C1D" w:rsidRPr="00580A90" w:rsidRDefault="00996C1D" w:rsidP="00BB6503">
            <w:pPr>
              <w:spacing w:before="100" w:beforeAutospacing="1" w:after="100" w:afterAutospacing="1"/>
              <w:jc w:val="both"/>
              <w:rPr>
                <w:rFonts w:ascii="Times New Roman" w:hAnsi="Times New Roman" w:cs="Times New Roman"/>
                <w:sz w:val="20"/>
                <w:szCs w:val="20"/>
              </w:rPr>
            </w:pPr>
            <w:r w:rsidRPr="00580A90">
              <w:rPr>
                <w:rFonts w:ascii="Times New Roman" w:hAnsi="Times New Roman" w:cs="Times New Roman"/>
                <w:sz w:val="20"/>
                <w:szCs w:val="20"/>
              </w:rPr>
              <w:t>İletişim bilgileri</w:t>
            </w:r>
          </w:p>
        </w:tc>
        <w:tc>
          <w:tcPr>
            <w:tcW w:w="4564" w:type="dxa"/>
            <w:gridSpan w:val="2"/>
          </w:tcPr>
          <w:p w14:paraId="23A786A1" w14:textId="77777777" w:rsidR="00996C1D" w:rsidRPr="00580A90" w:rsidRDefault="00996C1D" w:rsidP="00BB6503">
            <w:pPr>
              <w:spacing w:before="100" w:beforeAutospacing="1" w:after="100" w:afterAutospacing="1"/>
              <w:jc w:val="both"/>
              <w:rPr>
                <w:rFonts w:ascii="Times New Roman" w:hAnsi="Times New Roman" w:cs="Times New Roman"/>
                <w:b/>
                <w:sz w:val="24"/>
                <w:szCs w:val="24"/>
              </w:rPr>
            </w:pPr>
          </w:p>
        </w:tc>
      </w:tr>
    </w:tbl>
    <w:p w14:paraId="6943446C" w14:textId="77777777" w:rsidR="00996C1D" w:rsidRDefault="00996C1D" w:rsidP="00B42D7A">
      <w:pPr>
        <w:spacing w:after="0" w:line="240" w:lineRule="auto"/>
        <w:jc w:val="both"/>
        <w:rPr>
          <w:rFonts w:ascii="Times New Roman" w:hAnsi="Times New Roman" w:cs="Times New Roman"/>
          <w:b/>
          <w:sz w:val="24"/>
          <w:szCs w:val="24"/>
        </w:rPr>
      </w:pPr>
    </w:p>
    <w:p w14:paraId="55209832" w14:textId="77777777" w:rsidR="00996C1D" w:rsidRDefault="00996C1D" w:rsidP="00B42D7A">
      <w:pPr>
        <w:spacing w:after="0" w:line="240" w:lineRule="auto"/>
        <w:jc w:val="both"/>
        <w:rPr>
          <w:rFonts w:ascii="Times New Roman" w:hAnsi="Times New Roman" w:cs="Times New Roman"/>
          <w:b/>
          <w:sz w:val="24"/>
          <w:szCs w:val="24"/>
        </w:rPr>
      </w:pPr>
    </w:p>
    <w:p w14:paraId="488C22CA" w14:textId="77777777" w:rsidR="00996C1D" w:rsidRDefault="00996C1D"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996C1D" w:rsidRPr="00A66ED6" w14:paraId="283A46FD" w14:textId="77777777" w:rsidTr="00BB6503">
        <w:trPr>
          <w:trHeight w:hRule="exact" w:val="284"/>
        </w:trPr>
        <w:tc>
          <w:tcPr>
            <w:tcW w:w="9288" w:type="dxa"/>
            <w:gridSpan w:val="5"/>
          </w:tcPr>
          <w:p w14:paraId="07B790CA" w14:textId="07D1AA0E" w:rsidR="00996C1D" w:rsidRPr="00A66ED6" w:rsidRDefault="00C77F26" w:rsidP="00BB6503">
            <w:pPr>
              <w:spacing w:before="100" w:beforeAutospacing="1" w:after="100" w:afterAutospacing="1"/>
              <w:jc w:val="center"/>
              <w:rPr>
                <w:rFonts w:ascii="Times New Roman" w:hAnsi="Times New Roman" w:cs="Times New Roman"/>
                <w:b/>
                <w:sz w:val="18"/>
                <w:szCs w:val="18"/>
              </w:rPr>
            </w:pPr>
            <w:r w:rsidRPr="00C77F26">
              <w:rPr>
                <w:color w:val="000000"/>
                <w:sz w:val="18"/>
                <w:szCs w:val="18"/>
              </w:rPr>
              <w:t>Mikrodenetleyiciler</w:t>
            </w:r>
          </w:p>
        </w:tc>
      </w:tr>
      <w:tr w:rsidR="00996C1D" w:rsidRPr="00A66ED6" w14:paraId="19FC21F2" w14:textId="77777777" w:rsidTr="00BB6503">
        <w:trPr>
          <w:trHeight w:hRule="exact" w:val="284"/>
        </w:trPr>
        <w:tc>
          <w:tcPr>
            <w:tcW w:w="1046" w:type="dxa"/>
          </w:tcPr>
          <w:p w14:paraId="5EC214D3"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sz w:val="18"/>
                <w:szCs w:val="18"/>
              </w:rPr>
              <w:t>Hafta</w:t>
            </w:r>
          </w:p>
        </w:tc>
        <w:tc>
          <w:tcPr>
            <w:tcW w:w="1727" w:type="dxa"/>
          </w:tcPr>
          <w:p w14:paraId="56A5D657" w14:textId="77777777" w:rsidR="00996C1D" w:rsidRPr="002A2E6A" w:rsidRDefault="00996C1D"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Başlık</w:t>
            </w:r>
          </w:p>
        </w:tc>
        <w:tc>
          <w:tcPr>
            <w:tcW w:w="1951" w:type="dxa"/>
          </w:tcPr>
          <w:p w14:paraId="331CB2D4"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r w:rsidRPr="002A2E6A">
              <w:rPr>
                <w:rFonts w:ascii="Times New Roman" w:hAnsi="Times New Roman" w:cs="Times New Roman"/>
                <w:sz w:val="18"/>
                <w:szCs w:val="18"/>
              </w:rPr>
              <w:t>E-Döküman</w:t>
            </w:r>
          </w:p>
        </w:tc>
        <w:tc>
          <w:tcPr>
            <w:tcW w:w="2192" w:type="dxa"/>
          </w:tcPr>
          <w:p w14:paraId="6F054614"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r w:rsidRPr="002A2E6A">
              <w:rPr>
                <w:rFonts w:ascii="Times New Roman" w:hAnsi="Times New Roman" w:cs="Times New Roman"/>
                <w:sz w:val="18"/>
                <w:szCs w:val="18"/>
              </w:rPr>
              <w:t>Video</w:t>
            </w:r>
          </w:p>
        </w:tc>
        <w:tc>
          <w:tcPr>
            <w:tcW w:w="2372" w:type="dxa"/>
          </w:tcPr>
          <w:p w14:paraId="385E7004"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r w:rsidRPr="002A2E6A">
              <w:rPr>
                <w:rFonts w:ascii="Times New Roman" w:hAnsi="Times New Roman" w:cs="Times New Roman"/>
                <w:sz w:val="18"/>
                <w:szCs w:val="18"/>
              </w:rPr>
              <w:t>Kısa ses dosyaları</w:t>
            </w:r>
          </w:p>
        </w:tc>
      </w:tr>
      <w:tr w:rsidR="00996C1D" w:rsidRPr="00A66ED6" w14:paraId="7633A1E1" w14:textId="77777777" w:rsidTr="00BB6503">
        <w:trPr>
          <w:trHeight w:hRule="exact" w:val="284"/>
        </w:trPr>
        <w:tc>
          <w:tcPr>
            <w:tcW w:w="1046" w:type="dxa"/>
          </w:tcPr>
          <w:p w14:paraId="78AF083E"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1</w:t>
            </w:r>
          </w:p>
        </w:tc>
        <w:tc>
          <w:tcPr>
            <w:tcW w:w="1727" w:type="dxa"/>
          </w:tcPr>
          <w:p w14:paraId="6DDC2FBA" w14:textId="552E79A8"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Mikrodenetleyici Mimarisi Ve Donanımı</w:t>
            </w:r>
          </w:p>
        </w:tc>
        <w:tc>
          <w:tcPr>
            <w:tcW w:w="1951" w:type="dxa"/>
          </w:tcPr>
          <w:p w14:paraId="331FE07E"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8F4073B"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4C64AE1"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FC76B4C" w14:textId="77777777" w:rsidTr="00BB6503">
        <w:trPr>
          <w:trHeight w:hRule="exact" w:val="284"/>
        </w:trPr>
        <w:tc>
          <w:tcPr>
            <w:tcW w:w="1046" w:type="dxa"/>
          </w:tcPr>
          <w:p w14:paraId="35D63697"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2</w:t>
            </w:r>
          </w:p>
        </w:tc>
        <w:tc>
          <w:tcPr>
            <w:tcW w:w="1727" w:type="dxa"/>
          </w:tcPr>
          <w:p w14:paraId="75F91073" w14:textId="0737A554"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Mikrodenetleyici Mimarisi Ve Donanımı</w:t>
            </w:r>
          </w:p>
        </w:tc>
        <w:tc>
          <w:tcPr>
            <w:tcW w:w="1951" w:type="dxa"/>
          </w:tcPr>
          <w:p w14:paraId="6EF9048F"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230DAA8"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74150DA"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38FA777" w14:textId="77777777" w:rsidTr="00BB6503">
        <w:trPr>
          <w:trHeight w:hRule="exact" w:val="284"/>
        </w:trPr>
        <w:tc>
          <w:tcPr>
            <w:tcW w:w="1046" w:type="dxa"/>
          </w:tcPr>
          <w:p w14:paraId="506C33FA"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3</w:t>
            </w:r>
          </w:p>
        </w:tc>
        <w:tc>
          <w:tcPr>
            <w:tcW w:w="1727" w:type="dxa"/>
          </w:tcPr>
          <w:p w14:paraId="6212D0EA" w14:textId="402E97D4"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Mikrodenetleyiciye program yükleme aşamaları ve kullanılacak programların tanıtılması</w:t>
            </w:r>
          </w:p>
        </w:tc>
        <w:tc>
          <w:tcPr>
            <w:tcW w:w="1951" w:type="dxa"/>
          </w:tcPr>
          <w:p w14:paraId="06E58BB6"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F2D6B68"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C7E47A6"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6EC09AD" w14:textId="77777777" w:rsidTr="00BB6503">
        <w:trPr>
          <w:trHeight w:hRule="exact" w:val="284"/>
        </w:trPr>
        <w:tc>
          <w:tcPr>
            <w:tcW w:w="1046" w:type="dxa"/>
          </w:tcPr>
          <w:p w14:paraId="091832F6"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4</w:t>
            </w:r>
          </w:p>
        </w:tc>
        <w:tc>
          <w:tcPr>
            <w:tcW w:w="1727" w:type="dxa"/>
          </w:tcPr>
          <w:p w14:paraId="0067B9B9" w14:textId="79B7525B"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Algoritma Tasarlamak</w:t>
            </w:r>
          </w:p>
        </w:tc>
        <w:tc>
          <w:tcPr>
            <w:tcW w:w="1951" w:type="dxa"/>
          </w:tcPr>
          <w:p w14:paraId="264CA415"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53F841B"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0BBFD2A"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3D2B956" w14:textId="77777777" w:rsidTr="00BB6503">
        <w:trPr>
          <w:trHeight w:hRule="exact" w:val="284"/>
        </w:trPr>
        <w:tc>
          <w:tcPr>
            <w:tcW w:w="1046" w:type="dxa"/>
          </w:tcPr>
          <w:p w14:paraId="383C0E63"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5</w:t>
            </w:r>
          </w:p>
        </w:tc>
        <w:tc>
          <w:tcPr>
            <w:tcW w:w="1727" w:type="dxa"/>
          </w:tcPr>
          <w:p w14:paraId="7300ABF3" w14:textId="4FC4B317"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Akış diyagramları</w:t>
            </w:r>
          </w:p>
        </w:tc>
        <w:tc>
          <w:tcPr>
            <w:tcW w:w="1951" w:type="dxa"/>
          </w:tcPr>
          <w:p w14:paraId="7BD18E1F"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1463D6A"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EAED29D"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74095EF" w14:textId="77777777" w:rsidTr="00BB6503">
        <w:trPr>
          <w:trHeight w:hRule="exact" w:val="284"/>
        </w:trPr>
        <w:tc>
          <w:tcPr>
            <w:tcW w:w="1046" w:type="dxa"/>
          </w:tcPr>
          <w:p w14:paraId="061CEC17"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6</w:t>
            </w:r>
          </w:p>
        </w:tc>
        <w:tc>
          <w:tcPr>
            <w:tcW w:w="1727" w:type="dxa"/>
          </w:tcPr>
          <w:p w14:paraId="1E99EBA6" w14:textId="3C7EECEB"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Mikrodenetleyici hafızası ve kaydediciler</w:t>
            </w:r>
          </w:p>
        </w:tc>
        <w:tc>
          <w:tcPr>
            <w:tcW w:w="1951" w:type="dxa"/>
          </w:tcPr>
          <w:p w14:paraId="11F2091D"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D544DCB"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6391752"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4A92BD0" w14:textId="77777777" w:rsidTr="00CE59B1">
        <w:trPr>
          <w:trHeight w:hRule="exact" w:val="581"/>
        </w:trPr>
        <w:tc>
          <w:tcPr>
            <w:tcW w:w="1046" w:type="dxa"/>
          </w:tcPr>
          <w:p w14:paraId="53C4B017"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7</w:t>
            </w:r>
          </w:p>
        </w:tc>
        <w:tc>
          <w:tcPr>
            <w:tcW w:w="1727" w:type="dxa"/>
          </w:tcPr>
          <w:p w14:paraId="3BA43A06" w14:textId="2648B154"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Mikrodenetleyici hafızası ve kaydediciler</w:t>
            </w:r>
          </w:p>
        </w:tc>
        <w:tc>
          <w:tcPr>
            <w:tcW w:w="1951" w:type="dxa"/>
          </w:tcPr>
          <w:p w14:paraId="2652BF97"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F8CBB4D"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4FA62B2"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9A33389" w14:textId="77777777" w:rsidTr="00BB6503">
        <w:trPr>
          <w:trHeight w:hRule="exact" w:val="284"/>
        </w:trPr>
        <w:tc>
          <w:tcPr>
            <w:tcW w:w="1046" w:type="dxa"/>
          </w:tcPr>
          <w:p w14:paraId="1902D302"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8</w:t>
            </w:r>
          </w:p>
        </w:tc>
        <w:tc>
          <w:tcPr>
            <w:tcW w:w="1727" w:type="dxa"/>
          </w:tcPr>
          <w:p w14:paraId="1C65C4BA" w14:textId="1D84520A" w:rsidR="00996C1D" w:rsidRPr="002A2E6A" w:rsidRDefault="00580A90"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Ara Sınav</w:t>
            </w:r>
          </w:p>
        </w:tc>
        <w:tc>
          <w:tcPr>
            <w:tcW w:w="1951" w:type="dxa"/>
          </w:tcPr>
          <w:p w14:paraId="0738D49D"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A4131A0"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2198F82"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7F24320" w14:textId="77777777" w:rsidTr="00BB6503">
        <w:trPr>
          <w:trHeight w:hRule="exact" w:val="284"/>
        </w:trPr>
        <w:tc>
          <w:tcPr>
            <w:tcW w:w="1046" w:type="dxa"/>
          </w:tcPr>
          <w:p w14:paraId="14FCE949"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9</w:t>
            </w:r>
          </w:p>
        </w:tc>
        <w:tc>
          <w:tcPr>
            <w:tcW w:w="1727" w:type="dxa"/>
          </w:tcPr>
          <w:p w14:paraId="458E592E" w14:textId="42A8F7FD" w:rsidR="00996C1D" w:rsidRPr="002A2E6A" w:rsidRDefault="00CE59B1"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Mikrodenetleyici program komutları</w:t>
            </w:r>
          </w:p>
        </w:tc>
        <w:tc>
          <w:tcPr>
            <w:tcW w:w="1951" w:type="dxa"/>
          </w:tcPr>
          <w:p w14:paraId="01001461"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B1A7878"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18C8C61"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17FF98A" w14:textId="77777777" w:rsidTr="00BB6503">
        <w:trPr>
          <w:trHeight w:hRule="exact" w:val="284"/>
        </w:trPr>
        <w:tc>
          <w:tcPr>
            <w:tcW w:w="1046" w:type="dxa"/>
          </w:tcPr>
          <w:p w14:paraId="3405ECF4"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10</w:t>
            </w:r>
          </w:p>
        </w:tc>
        <w:tc>
          <w:tcPr>
            <w:tcW w:w="1727" w:type="dxa"/>
          </w:tcPr>
          <w:p w14:paraId="62602DAC" w14:textId="7371BD7D" w:rsidR="00996C1D" w:rsidRPr="002A2E6A" w:rsidRDefault="00CE59B1"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Mikrodenetleyici program komutları</w:t>
            </w:r>
          </w:p>
        </w:tc>
        <w:tc>
          <w:tcPr>
            <w:tcW w:w="1951" w:type="dxa"/>
          </w:tcPr>
          <w:p w14:paraId="1EC501F1"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6E847F5"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81D2779"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3E334DF" w14:textId="77777777" w:rsidTr="00BB6503">
        <w:trPr>
          <w:trHeight w:hRule="exact" w:val="284"/>
        </w:trPr>
        <w:tc>
          <w:tcPr>
            <w:tcW w:w="1046" w:type="dxa"/>
          </w:tcPr>
          <w:p w14:paraId="1594FFE6"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11</w:t>
            </w:r>
          </w:p>
        </w:tc>
        <w:tc>
          <w:tcPr>
            <w:tcW w:w="1727" w:type="dxa"/>
          </w:tcPr>
          <w:p w14:paraId="1029C917" w14:textId="3F73B787" w:rsidR="00996C1D" w:rsidRPr="002A2E6A" w:rsidRDefault="00CE59B1"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Temel giriş çıkış programları</w:t>
            </w:r>
          </w:p>
        </w:tc>
        <w:tc>
          <w:tcPr>
            <w:tcW w:w="1951" w:type="dxa"/>
          </w:tcPr>
          <w:p w14:paraId="2E14231D"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593EC5F"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6DFD460"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2129C1EB" w14:textId="77777777" w:rsidTr="00BB6503">
        <w:trPr>
          <w:trHeight w:hRule="exact" w:val="284"/>
        </w:trPr>
        <w:tc>
          <w:tcPr>
            <w:tcW w:w="1046" w:type="dxa"/>
          </w:tcPr>
          <w:p w14:paraId="6E705295"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12</w:t>
            </w:r>
          </w:p>
        </w:tc>
        <w:tc>
          <w:tcPr>
            <w:tcW w:w="1727" w:type="dxa"/>
          </w:tcPr>
          <w:p w14:paraId="661D1CD5" w14:textId="6FD7ED84" w:rsidR="00996C1D" w:rsidRPr="002A2E6A" w:rsidRDefault="00CE59B1"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Program derleme ve hata denetimi</w:t>
            </w:r>
          </w:p>
        </w:tc>
        <w:tc>
          <w:tcPr>
            <w:tcW w:w="1951" w:type="dxa"/>
          </w:tcPr>
          <w:p w14:paraId="05E7F737"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F03B8AC"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CD06119"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29F6ACF2" w14:textId="77777777" w:rsidTr="00BB6503">
        <w:trPr>
          <w:trHeight w:hRule="exact" w:val="284"/>
        </w:trPr>
        <w:tc>
          <w:tcPr>
            <w:tcW w:w="1046" w:type="dxa"/>
          </w:tcPr>
          <w:p w14:paraId="5A0112EF"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13</w:t>
            </w:r>
          </w:p>
        </w:tc>
        <w:tc>
          <w:tcPr>
            <w:tcW w:w="1727" w:type="dxa"/>
          </w:tcPr>
          <w:p w14:paraId="76404E5C" w14:textId="7ED2C498" w:rsidR="00996C1D" w:rsidRPr="002A2E6A" w:rsidRDefault="00CE59B1"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Uygulama-I</w:t>
            </w:r>
          </w:p>
        </w:tc>
        <w:tc>
          <w:tcPr>
            <w:tcW w:w="1951" w:type="dxa"/>
          </w:tcPr>
          <w:p w14:paraId="1C0B2313"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24D48EC"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9F36858"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B5BB9BF" w14:textId="77777777" w:rsidTr="00BB6503">
        <w:trPr>
          <w:trHeight w:hRule="exact" w:val="284"/>
        </w:trPr>
        <w:tc>
          <w:tcPr>
            <w:tcW w:w="1046" w:type="dxa"/>
          </w:tcPr>
          <w:p w14:paraId="7755837F"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14</w:t>
            </w:r>
          </w:p>
        </w:tc>
        <w:tc>
          <w:tcPr>
            <w:tcW w:w="1727" w:type="dxa"/>
          </w:tcPr>
          <w:p w14:paraId="26A29932" w14:textId="6295E6AF" w:rsidR="00996C1D" w:rsidRPr="002A2E6A" w:rsidRDefault="00CE59B1"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Uygulama-II</w:t>
            </w:r>
          </w:p>
        </w:tc>
        <w:tc>
          <w:tcPr>
            <w:tcW w:w="1951" w:type="dxa"/>
          </w:tcPr>
          <w:p w14:paraId="46DBE8F5"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D84D804"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C600990"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2668F172" w14:textId="77777777" w:rsidTr="00BB6503">
        <w:trPr>
          <w:trHeight w:hRule="exact" w:val="284"/>
        </w:trPr>
        <w:tc>
          <w:tcPr>
            <w:tcW w:w="1046" w:type="dxa"/>
          </w:tcPr>
          <w:p w14:paraId="48F1A589"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r w:rsidRPr="002A2E6A">
              <w:rPr>
                <w:rFonts w:ascii="Times New Roman" w:hAnsi="Times New Roman" w:cs="Times New Roman"/>
                <w:bCs/>
                <w:sz w:val="18"/>
                <w:szCs w:val="18"/>
              </w:rPr>
              <w:t>15</w:t>
            </w:r>
          </w:p>
        </w:tc>
        <w:tc>
          <w:tcPr>
            <w:tcW w:w="1727" w:type="dxa"/>
          </w:tcPr>
          <w:p w14:paraId="796847BE" w14:textId="0F5A7356" w:rsidR="00996C1D" w:rsidRPr="002A2E6A" w:rsidRDefault="002A2E6A" w:rsidP="00BB6503">
            <w:pPr>
              <w:spacing w:before="100" w:beforeAutospacing="1" w:after="100" w:afterAutospacing="1"/>
              <w:jc w:val="both"/>
              <w:rPr>
                <w:rFonts w:ascii="Times New Roman" w:hAnsi="Times New Roman" w:cs="Times New Roman"/>
                <w:sz w:val="18"/>
                <w:szCs w:val="18"/>
              </w:rPr>
            </w:pPr>
            <w:r w:rsidRPr="002A2E6A">
              <w:rPr>
                <w:rFonts w:ascii="Times New Roman" w:hAnsi="Times New Roman" w:cs="Times New Roman"/>
                <w:sz w:val="18"/>
                <w:szCs w:val="18"/>
              </w:rPr>
              <w:t>Fi</w:t>
            </w:r>
            <w:r w:rsidR="00CE59B1" w:rsidRPr="002A2E6A">
              <w:rPr>
                <w:rFonts w:ascii="Times New Roman" w:hAnsi="Times New Roman" w:cs="Times New Roman"/>
                <w:sz w:val="18"/>
                <w:szCs w:val="18"/>
              </w:rPr>
              <w:t>nal Sınavı</w:t>
            </w:r>
          </w:p>
        </w:tc>
        <w:tc>
          <w:tcPr>
            <w:tcW w:w="1951" w:type="dxa"/>
          </w:tcPr>
          <w:p w14:paraId="30952F19"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63C9B49"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E1E2B1E"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23BEBCBB" w14:textId="77777777" w:rsidTr="00BB6503">
        <w:trPr>
          <w:trHeight w:hRule="exact" w:val="284"/>
        </w:trPr>
        <w:tc>
          <w:tcPr>
            <w:tcW w:w="1046" w:type="dxa"/>
          </w:tcPr>
          <w:p w14:paraId="23036A33" w14:textId="77777777" w:rsidR="00996C1D" w:rsidRPr="002A2E6A" w:rsidRDefault="00996C1D" w:rsidP="00BB6503">
            <w:pPr>
              <w:spacing w:before="100" w:beforeAutospacing="1" w:after="100" w:afterAutospacing="1"/>
              <w:jc w:val="both"/>
              <w:rPr>
                <w:rFonts w:ascii="Times New Roman" w:hAnsi="Times New Roman" w:cs="Times New Roman"/>
                <w:bCs/>
                <w:sz w:val="18"/>
                <w:szCs w:val="18"/>
              </w:rPr>
            </w:pPr>
          </w:p>
        </w:tc>
        <w:tc>
          <w:tcPr>
            <w:tcW w:w="1727" w:type="dxa"/>
          </w:tcPr>
          <w:p w14:paraId="550DDA74" w14:textId="77777777" w:rsidR="00996C1D" w:rsidRPr="002A2E6A" w:rsidRDefault="00996C1D" w:rsidP="00BB6503">
            <w:pPr>
              <w:spacing w:before="100" w:beforeAutospacing="1" w:after="100" w:afterAutospacing="1"/>
              <w:jc w:val="both"/>
              <w:rPr>
                <w:rFonts w:ascii="Times New Roman" w:hAnsi="Times New Roman" w:cs="Times New Roman"/>
                <w:sz w:val="18"/>
                <w:szCs w:val="18"/>
              </w:rPr>
            </w:pPr>
          </w:p>
        </w:tc>
        <w:tc>
          <w:tcPr>
            <w:tcW w:w="1951" w:type="dxa"/>
          </w:tcPr>
          <w:p w14:paraId="0F826943"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90CF001"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06026D7" w14:textId="77777777" w:rsidR="00996C1D" w:rsidRPr="002A2E6A" w:rsidRDefault="00996C1D" w:rsidP="00BB6503">
            <w:pPr>
              <w:spacing w:before="100" w:beforeAutospacing="1" w:after="100" w:afterAutospacing="1"/>
              <w:jc w:val="both"/>
              <w:rPr>
                <w:rFonts w:ascii="Times New Roman" w:hAnsi="Times New Roman" w:cs="Times New Roman"/>
                <w:b/>
                <w:sz w:val="18"/>
                <w:szCs w:val="18"/>
              </w:rPr>
            </w:pPr>
          </w:p>
        </w:tc>
      </w:tr>
      <w:tr w:rsidR="00996C1D" w:rsidRPr="00172F55" w14:paraId="06376C08" w14:textId="77777777" w:rsidTr="00BB6503">
        <w:trPr>
          <w:trHeight w:hRule="exact" w:val="284"/>
        </w:trPr>
        <w:tc>
          <w:tcPr>
            <w:tcW w:w="4724" w:type="dxa"/>
            <w:gridSpan w:val="3"/>
          </w:tcPr>
          <w:p w14:paraId="675B155E" w14:textId="77777777" w:rsidR="00996C1D" w:rsidRPr="002A2E6A" w:rsidRDefault="00996C1D" w:rsidP="00BB6503">
            <w:pPr>
              <w:spacing w:before="100" w:beforeAutospacing="1" w:after="100" w:afterAutospacing="1"/>
              <w:rPr>
                <w:rFonts w:ascii="Times New Roman" w:hAnsi="Times New Roman" w:cs="Times New Roman"/>
                <w:sz w:val="20"/>
                <w:szCs w:val="20"/>
              </w:rPr>
            </w:pPr>
            <w:r w:rsidRPr="002A2E6A">
              <w:rPr>
                <w:rFonts w:ascii="Times New Roman" w:hAnsi="Times New Roman" w:cs="Times New Roman"/>
                <w:sz w:val="20"/>
                <w:szCs w:val="20"/>
              </w:rPr>
              <w:t>Dersin Gün ve Saati</w:t>
            </w:r>
          </w:p>
        </w:tc>
        <w:tc>
          <w:tcPr>
            <w:tcW w:w="4564" w:type="dxa"/>
            <w:gridSpan w:val="2"/>
          </w:tcPr>
          <w:p w14:paraId="2C4FA346" w14:textId="77777777" w:rsidR="00996C1D" w:rsidRPr="002A2E6A" w:rsidRDefault="00996C1D" w:rsidP="00BB6503">
            <w:pPr>
              <w:spacing w:before="100" w:beforeAutospacing="1" w:after="100" w:afterAutospacing="1"/>
              <w:jc w:val="center"/>
              <w:rPr>
                <w:rFonts w:ascii="Times New Roman" w:hAnsi="Times New Roman" w:cs="Times New Roman"/>
                <w:sz w:val="20"/>
                <w:szCs w:val="20"/>
              </w:rPr>
            </w:pPr>
            <w:r w:rsidRPr="002A2E6A">
              <w:rPr>
                <w:rFonts w:ascii="Times New Roman" w:hAnsi="Times New Roman" w:cs="Times New Roman"/>
                <w:sz w:val="20"/>
                <w:szCs w:val="20"/>
              </w:rPr>
              <w:t>Proğram web sayfasında ilan edilmiştir</w:t>
            </w:r>
          </w:p>
        </w:tc>
      </w:tr>
      <w:tr w:rsidR="00996C1D" w:rsidRPr="00172F55" w14:paraId="780CBE48" w14:textId="77777777" w:rsidTr="00BB6503">
        <w:trPr>
          <w:trHeight w:hRule="exact" w:val="284"/>
        </w:trPr>
        <w:tc>
          <w:tcPr>
            <w:tcW w:w="4724" w:type="dxa"/>
            <w:gridSpan w:val="3"/>
          </w:tcPr>
          <w:p w14:paraId="173819D8" w14:textId="77777777" w:rsidR="00996C1D" w:rsidRPr="002A2E6A" w:rsidRDefault="00996C1D" w:rsidP="00BB6503">
            <w:pPr>
              <w:spacing w:before="100" w:beforeAutospacing="1" w:after="100" w:afterAutospacing="1"/>
              <w:jc w:val="both"/>
              <w:rPr>
                <w:rFonts w:ascii="Times New Roman" w:hAnsi="Times New Roman" w:cs="Times New Roman"/>
                <w:b/>
                <w:sz w:val="20"/>
                <w:szCs w:val="20"/>
              </w:rPr>
            </w:pPr>
            <w:r w:rsidRPr="002A2E6A">
              <w:rPr>
                <w:rFonts w:ascii="Times New Roman" w:hAnsi="Times New Roman" w:cs="Times New Roman"/>
                <w:sz w:val="20"/>
                <w:szCs w:val="20"/>
              </w:rPr>
              <w:t>Ders Görüşme Gün ve Saatleri</w:t>
            </w:r>
          </w:p>
        </w:tc>
        <w:tc>
          <w:tcPr>
            <w:tcW w:w="4564" w:type="dxa"/>
            <w:gridSpan w:val="2"/>
          </w:tcPr>
          <w:p w14:paraId="5E442A04" w14:textId="77777777" w:rsidR="00996C1D" w:rsidRPr="002A2E6A" w:rsidRDefault="00996C1D" w:rsidP="00BB6503">
            <w:pPr>
              <w:spacing w:before="100" w:beforeAutospacing="1" w:after="100" w:afterAutospacing="1"/>
              <w:jc w:val="both"/>
              <w:rPr>
                <w:rFonts w:ascii="Times New Roman" w:hAnsi="Times New Roman" w:cs="Times New Roman"/>
                <w:b/>
                <w:sz w:val="24"/>
                <w:szCs w:val="24"/>
              </w:rPr>
            </w:pPr>
          </w:p>
        </w:tc>
      </w:tr>
      <w:tr w:rsidR="00996C1D" w:rsidRPr="00306D0B" w14:paraId="18ABB624" w14:textId="77777777" w:rsidTr="00BB6503">
        <w:trPr>
          <w:trHeight w:hRule="exact" w:val="284"/>
        </w:trPr>
        <w:tc>
          <w:tcPr>
            <w:tcW w:w="4724" w:type="dxa"/>
            <w:gridSpan w:val="3"/>
          </w:tcPr>
          <w:p w14:paraId="1BECC067" w14:textId="77777777" w:rsidR="00996C1D" w:rsidRPr="002A2E6A" w:rsidRDefault="00996C1D" w:rsidP="00BB6503">
            <w:pPr>
              <w:spacing w:before="100" w:beforeAutospacing="1" w:after="100" w:afterAutospacing="1"/>
              <w:jc w:val="both"/>
              <w:rPr>
                <w:rFonts w:ascii="Times New Roman" w:hAnsi="Times New Roman" w:cs="Times New Roman"/>
                <w:sz w:val="20"/>
                <w:szCs w:val="20"/>
              </w:rPr>
            </w:pPr>
            <w:r w:rsidRPr="002A2E6A">
              <w:rPr>
                <w:rFonts w:ascii="Times New Roman" w:hAnsi="Times New Roman" w:cs="Times New Roman"/>
                <w:sz w:val="20"/>
                <w:szCs w:val="20"/>
              </w:rPr>
              <w:t>İletişim bilgileri</w:t>
            </w:r>
          </w:p>
        </w:tc>
        <w:tc>
          <w:tcPr>
            <w:tcW w:w="4564" w:type="dxa"/>
            <w:gridSpan w:val="2"/>
          </w:tcPr>
          <w:p w14:paraId="649DE6CA" w14:textId="77777777" w:rsidR="00996C1D" w:rsidRPr="002A2E6A" w:rsidRDefault="00996C1D" w:rsidP="00BB6503">
            <w:pPr>
              <w:spacing w:before="100" w:beforeAutospacing="1" w:after="100" w:afterAutospacing="1"/>
              <w:jc w:val="both"/>
              <w:rPr>
                <w:rFonts w:ascii="Times New Roman" w:hAnsi="Times New Roman" w:cs="Times New Roman"/>
                <w:b/>
                <w:sz w:val="24"/>
                <w:szCs w:val="24"/>
              </w:rPr>
            </w:pPr>
          </w:p>
        </w:tc>
      </w:tr>
    </w:tbl>
    <w:p w14:paraId="29C50E05" w14:textId="77777777" w:rsidR="00996C1D" w:rsidRDefault="00996C1D" w:rsidP="00B42D7A">
      <w:pPr>
        <w:spacing w:after="0" w:line="240" w:lineRule="auto"/>
        <w:jc w:val="both"/>
        <w:rPr>
          <w:rFonts w:ascii="Times New Roman" w:hAnsi="Times New Roman" w:cs="Times New Roman"/>
          <w:b/>
          <w:sz w:val="24"/>
          <w:szCs w:val="24"/>
        </w:rPr>
      </w:pPr>
    </w:p>
    <w:p w14:paraId="02662433" w14:textId="77777777" w:rsidR="00996C1D" w:rsidRDefault="00996C1D" w:rsidP="00B42D7A">
      <w:pPr>
        <w:spacing w:after="0" w:line="240" w:lineRule="auto"/>
        <w:jc w:val="both"/>
        <w:rPr>
          <w:rFonts w:ascii="Times New Roman" w:hAnsi="Times New Roman" w:cs="Times New Roman"/>
          <w:b/>
          <w:sz w:val="24"/>
          <w:szCs w:val="24"/>
        </w:rPr>
      </w:pPr>
    </w:p>
    <w:p w14:paraId="1A4A9671" w14:textId="77777777" w:rsidR="00996C1D" w:rsidRDefault="00996C1D"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996C1D" w:rsidRPr="00A66ED6" w14:paraId="18FC5712" w14:textId="77777777" w:rsidTr="00BB6503">
        <w:trPr>
          <w:trHeight w:hRule="exact" w:val="284"/>
        </w:trPr>
        <w:tc>
          <w:tcPr>
            <w:tcW w:w="9288" w:type="dxa"/>
            <w:gridSpan w:val="5"/>
          </w:tcPr>
          <w:p w14:paraId="124916CC" w14:textId="0F58D8B1" w:rsidR="00996C1D" w:rsidRPr="00A66ED6" w:rsidRDefault="00C77F26" w:rsidP="00BB6503">
            <w:pPr>
              <w:spacing w:before="100" w:beforeAutospacing="1" w:after="100" w:afterAutospacing="1"/>
              <w:jc w:val="center"/>
              <w:rPr>
                <w:rFonts w:ascii="Times New Roman" w:hAnsi="Times New Roman" w:cs="Times New Roman"/>
                <w:b/>
                <w:sz w:val="18"/>
                <w:szCs w:val="18"/>
              </w:rPr>
            </w:pPr>
            <w:r w:rsidRPr="00C77F26">
              <w:rPr>
                <w:color w:val="000000"/>
                <w:sz w:val="18"/>
                <w:szCs w:val="18"/>
              </w:rPr>
              <w:t>Elektronik-II</w:t>
            </w:r>
          </w:p>
        </w:tc>
      </w:tr>
      <w:tr w:rsidR="00996C1D" w:rsidRPr="00A66ED6" w14:paraId="396389ED" w14:textId="77777777" w:rsidTr="00BB6503">
        <w:trPr>
          <w:trHeight w:hRule="exact" w:val="284"/>
        </w:trPr>
        <w:tc>
          <w:tcPr>
            <w:tcW w:w="1046" w:type="dxa"/>
          </w:tcPr>
          <w:p w14:paraId="23A5018B"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sz w:val="18"/>
                <w:szCs w:val="18"/>
              </w:rPr>
              <w:t>Hafta</w:t>
            </w:r>
          </w:p>
        </w:tc>
        <w:tc>
          <w:tcPr>
            <w:tcW w:w="1727" w:type="dxa"/>
          </w:tcPr>
          <w:p w14:paraId="0C38E739" w14:textId="77777777" w:rsidR="00996C1D" w:rsidRPr="00B10041" w:rsidRDefault="00996C1D"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Başlık</w:t>
            </w:r>
          </w:p>
        </w:tc>
        <w:tc>
          <w:tcPr>
            <w:tcW w:w="1951" w:type="dxa"/>
          </w:tcPr>
          <w:p w14:paraId="7E0B323F"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r w:rsidRPr="00B10041">
              <w:rPr>
                <w:rFonts w:ascii="Times New Roman" w:hAnsi="Times New Roman" w:cs="Times New Roman"/>
                <w:sz w:val="18"/>
                <w:szCs w:val="18"/>
              </w:rPr>
              <w:t>E-Döküman</w:t>
            </w:r>
          </w:p>
        </w:tc>
        <w:tc>
          <w:tcPr>
            <w:tcW w:w="2192" w:type="dxa"/>
          </w:tcPr>
          <w:p w14:paraId="0E93921A"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r w:rsidRPr="00B10041">
              <w:rPr>
                <w:rFonts w:ascii="Times New Roman" w:hAnsi="Times New Roman" w:cs="Times New Roman"/>
                <w:sz w:val="18"/>
                <w:szCs w:val="18"/>
              </w:rPr>
              <w:t>Video</w:t>
            </w:r>
          </w:p>
        </w:tc>
        <w:tc>
          <w:tcPr>
            <w:tcW w:w="2372" w:type="dxa"/>
          </w:tcPr>
          <w:p w14:paraId="4E58A29F"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r w:rsidRPr="00B10041">
              <w:rPr>
                <w:rFonts w:ascii="Times New Roman" w:hAnsi="Times New Roman" w:cs="Times New Roman"/>
                <w:sz w:val="18"/>
                <w:szCs w:val="18"/>
              </w:rPr>
              <w:t>Kısa ses dosyaları</w:t>
            </w:r>
          </w:p>
        </w:tc>
      </w:tr>
      <w:tr w:rsidR="00996C1D" w:rsidRPr="00A66ED6" w14:paraId="373DAB13" w14:textId="77777777" w:rsidTr="00BB6503">
        <w:trPr>
          <w:trHeight w:hRule="exact" w:val="284"/>
        </w:trPr>
        <w:tc>
          <w:tcPr>
            <w:tcW w:w="1046" w:type="dxa"/>
          </w:tcPr>
          <w:p w14:paraId="3AAF0C9C"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1</w:t>
            </w:r>
          </w:p>
        </w:tc>
        <w:tc>
          <w:tcPr>
            <w:tcW w:w="1727" w:type="dxa"/>
          </w:tcPr>
          <w:p w14:paraId="68838965" w14:textId="6EB6C1C6"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Transistörün yükselteç elamanı gibi kullanılması</w:t>
            </w:r>
          </w:p>
        </w:tc>
        <w:tc>
          <w:tcPr>
            <w:tcW w:w="1951" w:type="dxa"/>
          </w:tcPr>
          <w:p w14:paraId="193AE7E5"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3DF0DDE"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F23B0AD"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928877E" w14:textId="77777777" w:rsidTr="00BB6503">
        <w:trPr>
          <w:trHeight w:hRule="exact" w:val="284"/>
        </w:trPr>
        <w:tc>
          <w:tcPr>
            <w:tcW w:w="1046" w:type="dxa"/>
          </w:tcPr>
          <w:p w14:paraId="53D8C3A7"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2</w:t>
            </w:r>
          </w:p>
        </w:tc>
        <w:tc>
          <w:tcPr>
            <w:tcW w:w="1727" w:type="dxa"/>
          </w:tcPr>
          <w:p w14:paraId="3DD6D002" w14:textId="36B1747E"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Transistörün yükselteç elamanı gibi kullanılması</w:t>
            </w:r>
          </w:p>
        </w:tc>
        <w:tc>
          <w:tcPr>
            <w:tcW w:w="1951" w:type="dxa"/>
          </w:tcPr>
          <w:p w14:paraId="74F6BD9B"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8D4DE31"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95CD371"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E1CA299" w14:textId="77777777" w:rsidTr="00BB6503">
        <w:trPr>
          <w:trHeight w:hRule="exact" w:val="284"/>
        </w:trPr>
        <w:tc>
          <w:tcPr>
            <w:tcW w:w="1046" w:type="dxa"/>
          </w:tcPr>
          <w:p w14:paraId="02E2C6C4"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3</w:t>
            </w:r>
          </w:p>
        </w:tc>
        <w:tc>
          <w:tcPr>
            <w:tcW w:w="1727" w:type="dxa"/>
          </w:tcPr>
          <w:p w14:paraId="50F00673" w14:textId="3175F6C3"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w:t>
            </w:r>
          </w:p>
        </w:tc>
        <w:tc>
          <w:tcPr>
            <w:tcW w:w="1951" w:type="dxa"/>
          </w:tcPr>
          <w:p w14:paraId="23343AEE"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5C57C14"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435C6E9"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2E2E65D0" w14:textId="77777777" w:rsidTr="00BB6503">
        <w:trPr>
          <w:trHeight w:hRule="exact" w:val="284"/>
        </w:trPr>
        <w:tc>
          <w:tcPr>
            <w:tcW w:w="1046" w:type="dxa"/>
          </w:tcPr>
          <w:p w14:paraId="6B96AC22"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4</w:t>
            </w:r>
          </w:p>
        </w:tc>
        <w:tc>
          <w:tcPr>
            <w:tcW w:w="1727" w:type="dxa"/>
          </w:tcPr>
          <w:p w14:paraId="0E568B6A" w14:textId="3FEC7556"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Tersleyen yükselteç</w:t>
            </w:r>
          </w:p>
        </w:tc>
        <w:tc>
          <w:tcPr>
            <w:tcW w:w="1951" w:type="dxa"/>
          </w:tcPr>
          <w:p w14:paraId="292F2D1D"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1E26F94"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6DF438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8E2248D" w14:textId="77777777" w:rsidTr="00BB6503">
        <w:trPr>
          <w:trHeight w:hRule="exact" w:val="284"/>
        </w:trPr>
        <w:tc>
          <w:tcPr>
            <w:tcW w:w="1046" w:type="dxa"/>
          </w:tcPr>
          <w:p w14:paraId="4504B940"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5</w:t>
            </w:r>
          </w:p>
        </w:tc>
        <w:tc>
          <w:tcPr>
            <w:tcW w:w="1727" w:type="dxa"/>
          </w:tcPr>
          <w:p w14:paraId="61439A2C" w14:textId="5253D4B8"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Tersleyen yükselteç</w:t>
            </w:r>
          </w:p>
        </w:tc>
        <w:tc>
          <w:tcPr>
            <w:tcW w:w="1951" w:type="dxa"/>
          </w:tcPr>
          <w:p w14:paraId="797E8696"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5FE2B52"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2D0A1F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6CF976C" w14:textId="77777777" w:rsidTr="00BB6503">
        <w:trPr>
          <w:trHeight w:hRule="exact" w:val="284"/>
        </w:trPr>
        <w:tc>
          <w:tcPr>
            <w:tcW w:w="1046" w:type="dxa"/>
          </w:tcPr>
          <w:p w14:paraId="36A0E1F5"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6</w:t>
            </w:r>
          </w:p>
        </w:tc>
        <w:tc>
          <w:tcPr>
            <w:tcW w:w="1727" w:type="dxa"/>
          </w:tcPr>
          <w:p w14:paraId="55094F57" w14:textId="0244579A"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yükselteçlerin gerilim izleyici ve toplayıcı olarak kullanılması</w:t>
            </w:r>
          </w:p>
        </w:tc>
        <w:tc>
          <w:tcPr>
            <w:tcW w:w="1951" w:type="dxa"/>
          </w:tcPr>
          <w:p w14:paraId="6135A68D"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243694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F2AC4E0"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29B348E" w14:textId="77777777" w:rsidTr="00BB6503">
        <w:trPr>
          <w:trHeight w:hRule="exact" w:val="284"/>
        </w:trPr>
        <w:tc>
          <w:tcPr>
            <w:tcW w:w="1046" w:type="dxa"/>
          </w:tcPr>
          <w:p w14:paraId="54F0E01A"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7</w:t>
            </w:r>
          </w:p>
        </w:tc>
        <w:tc>
          <w:tcPr>
            <w:tcW w:w="1727" w:type="dxa"/>
          </w:tcPr>
          <w:p w14:paraId="37D2256E" w14:textId="5BCE84DD"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yükselteçlerin gerilim izleyici ve toplayıcı olarak kullanılması</w:t>
            </w:r>
          </w:p>
        </w:tc>
        <w:tc>
          <w:tcPr>
            <w:tcW w:w="1951" w:type="dxa"/>
          </w:tcPr>
          <w:p w14:paraId="13F2BA9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1ECED39"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95590A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64EED49" w14:textId="77777777" w:rsidTr="00BB6503">
        <w:trPr>
          <w:trHeight w:hRule="exact" w:val="284"/>
        </w:trPr>
        <w:tc>
          <w:tcPr>
            <w:tcW w:w="1046" w:type="dxa"/>
          </w:tcPr>
          <w:p w14:paraId="573BF5EA"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8</w:t>
            </w:r>
          </w:p>
        </w:tc>
        <w:tc>
          <w:tcPr>
            <w:tcW w:w="1727" w:type="dxa"/>
          </w:tcPr>
          <w:p w14:paraId="3255F30B" w14:textId="09F707E6"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Ara Sınav</w:t>
            </w:r>
          </w:p>
        </w:tc>
        <w:tc>
          <w:tcPr>
            <w:tcW w:w="1951" w:type="dxa"/>
          </w:tcPr>
          <w:p w14:paraId="2659A91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8B8A4C1"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E95724E"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D912EB7" w14:textId="77777777" w:rsidTr="00BB6503">
        <w:trPr>
          <w:trHeight w:hRule="exact" w:val="284"/>
        </w:trPr>
        <w:tc>
          <w:tcPr>
            <w:tcW w:w="1046" w:type="dxa"/>
          </w:tcPr>
          <w:p w14:paraId="1CF1BFEC"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9</w:t>
            </w:r>
          </w:p>
        </w:tc>
        <w:tc>
          <w:tcPr>
            <w:tcW w:w="1727" w:type="dxa"/>
          </w:tcPr>
          <w:p w14:paraId="015C6F45" w14:textId="67B32CB6"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yükselteçlerin türev ve integral alıcı olarak kullanılması</w:t>
            </w:r>
          </w:p>
        </w:tc>
        <w:tc>
          <w:tcPr>
            <w:tcW w:w="1951" w:type="dxa"/>
          </w:tcPr>
          <w:p w14:paraId="522555D3"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D5A5C7C"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E9B0EBD"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2F8C6CE" w14:textId="77777777" w:rsidTr="00BB6503">
        <w:trPr>
          <w:trHeight w:hRule="exact" w:val="284"/>
        </w:trPr>
        <w:tc>
          <w:tcPr>
            <w:tcW w:w="1046" w:type="dxa"/>
          </w:tcPr>
          <w:p w14:paraId="75BA1C50"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10</w:t>
            </w:r>
          </w:p>
        </w:tc>
        <w:tc>
          <w:tcPr>
            <w:tcW w:w="1727" w:type="dxa"/>
          </w:tcPr>
          <w:p w14:paraId="7FDD1063" w14:textId="783B63E7"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yükselteçlerin seviye dedektörü olarak kullanılması</w:t>
            </w:r>
          </w:p>
        </w:tc>
        <w:tc>
          <w:tcPr>
            <w:tcW w:w="1951" w:type="dxa"/>
          </w:tcPr>
          <w:p w14:paraId="5ECA9262"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C5EB383"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819705E"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B7358FC" w14:textId="77777777" w:rsidTr="00BB6503">
        <w:trPr>
          <w:trHeight w:hRule="exact" w:val="284"/>
        </w:trPr>
        <w:tc>
          <w:tcPr>
            <w:tcW w:w="1046" w:type="dxa"/>
          </w:tcPr>
          <w:p w14:paraId="1CEF7BAB"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11</w:t>
            </w:r>
          </w:p>
        </w:tc>
        <w:tc>
          <w:tcPr>
            <w:tcW w:w="1727" w:type="dxa"/>
          </w:tcPr>
          <w:p w14:paraId="2A6816C2" w14:textId="64E920D2"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yükselteçlerin filtre olarak kullanılması</w:t>
            </w:r>
          </w:p>
        </w:tc>
        <w:tc>
          <w:tcPr>
            <w:tcW w:w="1951" w:type="dxa"/>
          </w:tcPr>
          <w:p w14:paraId="763DCD7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C0048E3"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1F913A3"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8D6D77C" w14:textId="77777777" w:rsidTr="00BB6503">
        <w:trPr>
          <w:trHeight w:hRule="exact" w:val="284"/>
        </w:trPr>
        <w:tc>
          <w:tcPr>
            <w:tcW w:w="1046" w:type="dxa"/>
          </w:tcPr>
          <w:p w14:paraId="1329B6A8"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lastRenderedPageBreak/>
              <w:t>12</w:t>
            </w:r>
          </w:p>
        </w:tc>
        <w:tc>
          <w:tcPr>
            <w:tcW w:w="1727" w:type="dxa"/>
          </w:tcPr>
          <w:p w14:paraId="42510F4B" w14:textId="2129D64B"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yükselteçlerin filtre olarak kullanılması</w:t>
            </w:r>
          </w:p>
        </w:tc>
        <w:tc>
          <w:tcPr>
            <w:tcW w:w="1951" w:type="dxa"/>
          </w:tcPr>
          <w:p w14:paraId="3AC475EE"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DED0275"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883F190"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98EF588" w14:textId="77777777" w:rsidTr="00BB6503">
        <w:trPr>
          <w:trHeight w:hRule="exact" w:val="284"/>
        </w:trPr>
        <w:tc>
          <w:tcPr>
            <w:tcW w:w="1046" w:type="dxa"/>
          </w:tcPr>
          <w:p w14:paraId="15159667"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13</w:t>
            </w:r>
          </w:p>
        </w:tc>
        <w:tc>
          <w:tcPr>
            <w:tcW w:w="1727" w:type="dxa"/>
          </w:tcPr>
          <w:p w14:paraId="7837A589" w14:textId="1ADAEC56"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Trasistörlü osilatörler</w:t>
            </w:r>
          </w:p>
        </w:tc>
        <w:tc>
          <w:tcPr>
            <w:tcW w:w="1951" w:type="dxa"/>
          </w:tcPr>
          <w:p w14:paraId="09D67AD9"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43396E6"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A30B4A5"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F2209ED" w14:textId="77777777" w:rsidTr="00BB6503">
        <w:trPr>
          <w:trHeight w:hRule="exact" w:val="284"/>
        </w:trPr>
        <w:tc>
          <w:tcPr>
            <w:tcW w:w="1046" w:type="dxa"/>
          </w:tcPr>
          <w:p w14:paraId="0C6E4936"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14</w:t>
            </w:r>
          </w:p>
        </w:tc>
        <w:tc>
          <w:tcPr>
            <w:tcW w:w="1727" w:type="dxa"/>
          </w:tcPr>
          <w:p w14:paraId="7DFB582F" w14:textId="332DC71D"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İşlemsel yükselteçlerin osilatör olarak kullanılması</w:t>
            </w:r>
          </w:p>
        </w:tc>
        <w:tc>
          <w:tcPr>
            <w:tcW w:w="1951" w:type="dxa"/>
          </w:tcPr>
          <w:p w14:paraId="2E72EC6D"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9E4D410"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AA821B6"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66144F1" w14:textId="77777777" w:rsidTr="00BB6503">
        <w:trPr>
          <w:trHeight w:hRule="exact" w:val="284"/>
        </w:trPr>
        <w:tc>
          <w:tcPr>
            <w:tcW w:w="1046" w:type="dxa"/>
          </w:tcPr>
          <w:p w14:paraId="27E39587"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r w:rsidRPr="00B10041">
              <w:rPr>
                <w:rFonts w:ascii="Times New Roman" w:hAnsi="Times New Roman" w:cs="Times New Roman"/>
                <w:bCs/>
                <w:sz w:val="18"/>
                <w:szCs w:val="18"/>
              </w:rPr>
              <w:t>15</w:t>
            </w:r>
          </w:p>
        </w:tc>
        <w:tc>
          <w:tcPr>
            <w:tcW w:w="1727" w:type="dxa"/>
          </w:tcPr>
          <w:p w14:paraId="60EC1A02" w14:textId="2051AF67" w:rsidR="00996C1D" w:rsidRPr="00B10041" w:rsidRDefault="00177CD8" w:rsidP="00BB6503">
            <w:pPr>
              <w:spacing w:before="100" w:beforeAutospacing="1" w:after="100" w:afterAutospacing="1"/>
              <w:jc w:val="both"/>
              <w:rPr>
                <w:rFonts w:ascii="Times New Roman" w:hAnsi="Times New Roman" w:cs="Times New Roman"/>
                <w:sz w:val="18"/>
                <w:szCs w:val="18"/>
              </w:rPr>
            </w:pPr>
            <w:r w:rsidRPr="00B10041">
              <w:rPr>
                <w:rFonts w:ascii="Times New Roman" w:hAnsi="Times New Roman" w:cs="Times New Roman"/>
                <w:sz w:val="18"/>
                <w:szCs w:val="18"/>
              </w:rPr>
              <w:t>Final Sınavı</w:t>
            </w:r>
          </w:p>
        </w:tc>
        <w:tc>
          <w:tcPr>
            <w:tcW w:w="1951" w:type="dxa"/>
          </w:tcPr>
          <w:p w14:paraId="5CAEA0E2"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25ED5FE"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B444D95"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2A3D728" w14:textId="77777777" w:rsidTr="00BB6503">
        <w:trPr>
          <w:trHeight w:hRule="exact" w:val="284"/>
        </w:trPr>
        <w:tc>
          <w:tcPr>
            <w:tcW w:w="1046" w:type="dxa"/>
          </w:tcPr>
          <w:p w14:paraId="5C9E961C" w14:textId="77777777" w:rsidR="00996C1D" w:rsidRPr="00B10041" w:rsidRDefault="00996C1D" w:rsidP="00BB6503">
            <w:pPr>
              <w:spacing w:before="100" w:beforeAutospacing="1" w:after="100" w:afterAutospacing="1"/>
              <w:jc w:val="both"/>
              <w:rPr>
                <w:rFonts w:ascii="Times New Roman" w:hAnsi="Times New Roman" w:cs="Times New Roman"/>
                <w:bCs/>
                <w:sz w:val="18"/>
                <w:szCs w:val="18"/>
              </w:rPr>
            </w:pPr>
          </w:p>
        </w:tc>
        <w:tc>
          <w:tcPr>
            <w:tcW w:w="1727" w:type="dxa"/>
          </w:tcPr>
          <w:p w14:paraId="4AF191BA" w14:textId="77777777" w:rsidR="00996C1D" w:rsidRPr="00B10041" w:rsidRDefault="00996C1D" w:rsidP="00BB6503">
            <w:pPr>
              <w:spacing w:before="100" w:beforeAutospacing="1" w:after="100" w:afterAutospacing="1"/>
              <w:jc w:val="both"/>
              <w:rPr>
                <w:rFonts w:ascii="Times New Roman" w:hAnsi="Times New Roman" w:cs="Times New Roman"/>
                <w:sz w:val="18"/>
                <w:szCs w:val="18"/>
              </w:rPr>
            </w:pPr>
          </w:p>
        </w:tc>
        <w:tc>
          <w:tcPr>
            <w:tcW w:w="1951" w:type="dxa"/>
          </w:tcPr>
          <w:p w14:paraId="30707971"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5EFBAF7"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8E48A8B" w14:textId="77777777" w:rsidR="00996C1D" w:rsidRPr="00B10041" w:rsidRDefault="00996C1D" w:rsidP="00BB6503">
            <w:pPr>
              <w:spacing w:before="100" w:beforeAutospacing="1" w:after="100" w:afterAutospacing="1"/>
              <w:jc w:val="both"/>
              <w:rPr>
                <w:rFonts w:ascii="Times New Roman" w:hAnsi="Times New Roman" w:cs="Times New Roman"/>
                <w:b/>
                <w:sz w:val="18"/>
                <w:szCs w:val="18"/>
              </w:rPr>
            </w:pPr>
          </w:p>
        </w:tc>
      </w:tr>
      <w:tr w:rsidR="00996C1D" w:rsidRPr="00172F55" w14:paraId="3925FFBB" w14:textId="77777777" w:rsidTr="00BB6503">
        <w:trPr>
          <w:trHeight w:hRule="exact" w:val="284"/>
        </w:trPr>
        <w:tc>
          <w:tcPr>
            <w:tcW w:w="4724" w:type="dxa"/>
            <w:gridSpan w:val="3"/>
          </w:tcPr>
          <w:p w14:paraId="5281D925" w14:textId="77777777" w:rsidR="00996C1D" w:rsidRPr="00B10041" w:rsidRDefault="00996C1D" w:rsidP="00BB6503">
            <w:pPr>
              <w:spacing w:before="100" w:beforeAutospacing="1" w:after="100" w:afterAutospacing="1"/>
              <w:rPr>
                <w:rFonts w:ascii="Times New Roman" w:hAnsi="Times New Roman" w:cs="Times New Roman"/>
                <w:sz w:val="20"/>
                <w:szCs w:val="20"/>
              </w:rPr>
            </w:pPr>
            <w:r w:rsidRPr="00B10041">
              <w:rPr>
                <w:rFonts w:ascii="Times New Roman" w:hAnsi="Times New Roman" w:cs="Times New Roman"/>
                <w:sz w:val="20"/>
                <w:szCs w:val="20"/>
              </w:rPr>
              <w:t>Dersin Gün ve Saati</w:t>
            </w:r>
          </w:p>
        </w:tc>
        <w:tc>
          <w:tcPr>
            <w:tcW w:w="4564" w:type="dxa"/>
            <w:gridSpan w:val="2"/>
          </w:tcPr>
          <w:p w14:paraId="5A744272" w14:textId="77777777" w:rsidR="00996C1D" w:rsidRPr="00B10041" w:rsidRDefault="00996C1D" w:rsidP="00BB6503">
            <w:pPr>
              <w:spacing w:before="100" w:beforeAutospacing="1" w:after="100" w:afterAutospacing="1"/>
              <w:jc w:val="center"/>
              <w:rPr>
                <w:rFonts w:ascii="Times New Roman" w:hAnsi="Times New Roman" w:cs="Times New Roman"/>
                <w:sz w:val="20"/>
                <w:szCs w:val="20"/>
              </w:rPr>
            </w:pPr>
            <w:r w:rsidRPr="00B10041">
              <w:rPr>
                <w:rFonts w:ascii="Times New Roman" w:hAnsi="Times New Roman" w:cs="Times New Roman"/>
                <w:sz w:val="20"/>
                <w:szCs w:val="20"/>
              </w:rPr>
              <w:t>Proğram web sayfasında ilan edilmiştir</w:t>
            </w:r>
          </w:p>
        </w:tc>
      </w:tr>
      <w:tr w:rsidR="00996C1D" w:rsidRPr="00172F55" w14:paraId="3C268EB4" w14:textId="77777777" w:rsidTr="00BB6503">
        <w:trPr>
          <w:trHeight w:hRule="exact" w:val="284"/>
        </w:trPr>
        <w:tc>
          <w:tcPr>
            <w:tcW w:w="4724" w:type="dxa"/>
            <w:gridSpan w:val="3"/>
          </w:tcPr>
          <w:p w14:paraId="01D08D7E" w14:textId="77777777" w:rsidR="00996C1D" w:rsidRPr="00B10041" w:rsidRDefault="00996C1D" w:rsidP="00BB6503">
            <w:pPr>
              <w:spacing w:before="100" w:beforeAutospacing="1" w:after="100" w:afterAutospacing="1"/>
              <w:jc w:val="both"/>
              <w:rPr>
                <w:rFonts w:ascii="Times New Roman" w:hAnsi="Times New Roman" w:cs="Times New Roman"/>
                <w:b/>
                <w:sz w:val="20"/>
                <w:szCs w:val="20"/>
              </w:rPr>
            </w:pPr>
            <w:r w:rsidRPr="00B10041">
              <w:rPr>
                <w:rFonts w:ascii="Times New Roman" w:hAnsi="Times New Roman" w:cs="Times New Roman"/>
                <w:sz w:val="20"/>
                <w:szCs w:val="20"/>
              </w:rPr>
              <w:t>Ders Görüşme Gün ve Saatleri</w:t>
            </w:r>
          </w:p>
        </w:tc>
        <w:tc>
          <w:tcPr>
            <w:tcW w:w="4564" w:type="dxa"/>
            <w:gridSpan w:val="2"/>
          </w:tcPr>
          <w:p w14:paraId="38D0C51C" w14:textId="77777777" w:rsidR="00996C1D" w:rsidRPr="00B10041" w:rsidRDefault="00996C1D" w:rsidP="00BB6503">
            <w:pPr>
              <w:spacing w:before="100" w:beforeAutospacing="1" w:after="100" w:afterAutospacing="1"/>
              <w:jc w:val="both"/>
              <w:rPr>
                <w:rFonts w:ascii="Times New Roman" w:hAnsi="Times New Roman" w:cs="Times New Roman"/>
                <w:b/>
                <w:sz w:val="24"/>
                <w:szCs w:val="24"/>
              </w:rPr>
            </w:pPr>
          </w:p>
        </w:tc>
      </w:tr>
      <w:tr w:rsidR="00996C1D" w:rsidRPr="00306D0B" w14:paraId="0392CA5E" w14:textId="77777777" w:rsidTr="00BB6503">
        <w:trPr>
          <w:trHeight w:hRule="exact" w:val="284"/>
        </w:trPr>
        <w:tc>
          <w:tcPr>
            <w:tcW w:w="4724" w:type="dxa"/>
            <w:gridSpan w:val="3"/>
          </w:tcPr>
          <w:p w14:paraId="2E3D5D78" w14:textId="77777777" w:rsidR="00996C1D" w:rsidRPr="00B10041" w:rsidRDefault="00996C1D" w:rsidP="00BB6503">
            <w:pPr>
              <w:spacing w:before="100" w:beforeAutospacing="1" w:after="100" w:afterAutospacing="1"/>
              <w:jc w:val="both"/>
              <w:rPr>
                <w:rFonts w:ascii="Times New Roman" w:hAnsi="Times New Roman" w:cs="Times New Roman"/>
                <w:sz w:val="20"/>
                <w:szCs w:val="20"/>
              </w:rPr>
            </w:pPr>
            <w:r w:rsidRPr="00B10041">
              <w:rPr>
                <w:rFonts w:ascii="Times New Roman" w:hAnsi="Times New Roman" w:cs="Times New Roman"/>
                <w:sz w:val="20"/>
                <w:szCs w:val="20"/>
              </w:rPr>
              <w:t>İletişim bilgileri</w:t>
            </w:r>
          </w:p>
        </w:tc>
        <w:tc>
          <w:tcPr>
            <w:tcW w:w="4564" w:type="dxa"/>
            <w:gridSpan w:val="2"/>
          </w:tcPr>
          <w:p w14:paraId="0337826A" w14:textId="77777777" w:rsidR="00996C1D" w:rsidRPr="00B10041" w:rsidRDefault="00996C1D" w:rsidP="00BB6503">
            <w:pPr>
              <w:spacing w:before="100" w:beforeAutospacing="1" w:after="100" w:afterAutospacing="1"/>
              <w:jc w:val="both"/>
              <w:rPr>
                <w:rFonts w:ascii="Times New Roman" w:hAnsi="Times New Roman" w:cs="Times New Roman"/>
                <w:b/>
                <w:sz w:val="24"/>
                <w:szCs w:val="24"/>
              </w:rPr>
            </w:pPr>
          </w:p>
        </w:tc>
      </w:tr>
    </w:tbl>
    <w:p w14:paraId="7B2D41FA" w14:textId="77777777" w:rsidR="00996C1D" w:rsidRDefault="00996C1D" w:rsidP="00B42D7A">
      <w:pPr>
        <w:spacing w:after="0" w:line="240" w:lineRule="auto"/>
        <w:jc w:val="both"/>
        <w:rPr>
          <w:rFonts w:ascii="Times New Roman" w:hAnsi="Times New Roman" w:cs="Times New Roman"/>
          <w:b/>
          <w:sz w:val="24"/>
          <w:szCs w:val="24"/>
        </w:rPr>
      </w:pPr>
    </w:p>
    <w:p w14:paraId="7D632EAC" w14:textId="77777777" w:rsidR="00996C1D" w:rsidRDefault="00996C1D" w:rsidP="00B42D7A">
      <w:pPr>
        <w:spacing w:after="0" w:line="240" w:lineRule="auto"/>
        <w:jc w:val="both"/>
        <w:rPr>
          <w:rFonts w:ascii="Times New Roman" w:hAnsi="Times New Roman" w:cs="Times New Roman"/>
          <w:b/>
          <w:sz w:val="24"/>
          <w:szCs w:val="24"/>
        </w:rPr>
      </w:pPr>
    </w:p>
    <w:p w14:paraId="621B11A5" w14:textId="77777777" w:rsidR="00996C1D" w:rsidRDefault="00996C1D"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996C1D" w:rsidRPr="00A66ED6" w14:paraId="120BEF62" w14:textId="77777777" w:rsidTr="00BB6503">
        <w:trPr>
          <w:trHeight w:hRule="exact" w:val="284"/>
        </w:trPr>
        <w:tc>
          <w:tcPr>
            <w:tcW w:w="9288" w:type="dxa"/>
            <w:gridSpan w:val="5"/>
          </w:tcPr>
          <w:p w14:paraId="521BDD77" w14:textId="39B2DB88" w:rsidR="00996C1D" w:rsidRPr="00A66ED6" w:rsidRDefault="00C77F26" w:rsidP="00BB6503">
            <w:pPr>
              <w:spacing w:before="100" w:beforeAutospacing="1" w:after="100" w:afterAutospacing="1"/>
              <w:jc w:val="center"/>
              <w:rPr>
                <w:rFonts w:ascii="Times New Roman" w:hAnsi="Times New Roman" w:cs="Times New Roman"/>
                <w:b/>
                <w:sz w:val="18"/>
                <w:szCs w:val="18"/>
              </w:rPr>
            </w:pPr>
            <w:r w:rsidRPr="00C77F26">
              <w:rPr>
                <w:color w:val="000000"/>
                <w:sz w:val="18"/>
                <w:szCs w:val="18"/>
              </w:rPr>
              <w:t>Bilg. Destekli Devre Çizim</w:t>
            </w:r>
          </w:p>
        </w:tc>
      </w:tr>
      <w:tr w:rsidR="00996C1D" w:rsidRPr="00A66ED6" w14:paraId="1FCC204B" w14:textId="77777777" w:rsidTr="00BB6503">
        <w:trPr>
          <w:trHeight w:hRule="exact" w:val="284"/>
        </w:trPr>
        <w:tc>
          <w:tcPr>
            <w:tcW w:w="1046" w:type="dxa"/>
          </w:tcPr>
          <w:p w14:paraId="6EEB2B36"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sz w:val="18"/>
                <w:szCs w:val="18"/>
              </w:rPr>
              <w:t>Hafta</w:t>
            </w:r>
          </w:p>
        </w:tc>
        <w:tc>
          <w:tcPr>
            <w:tcW w:w="1727" w:type="dxa"/>
          </w:tcPr>
          <w:p w14:paraId="4EE5A1B0" w14:textId="77777777" w:rsidR="00996C1D" w:rsidRPr="00944B43" w:rsidRDefault="00996C1D"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Başlık</w:t>
            </w:r>
          </w:p>
        </w:tc>
        <w:tc>
          <w:tcPr>
            <w:tcW w:w="1951" w:type="dxa"/>
          </w:tcPr>
          <w:p w14:paraId="5A78CC81"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r w:rsidRPr="00944B43">
              <w:rPr>
                <w:rFonts w:ascii="Times New Roman" w:hAnsi="Times New Roman" w:cs="Times New Roman"/>
                <w:sz w:val="18"/>
                <w:szCs w:val="18"/>
              </w:rPr>
              <w:t>E-Döküman</w:t>
            </w:r>
          </w:p>
        </w:tc>
        <w:tc>
          <w:tcPr>
            <w:tcW w:w="2192" w:type="dxa"/>
          </w:tcPr>
          <w:p w14:paraId="674A5C75"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r w:rsidRPr="00944B43">
              <w:rPr>
                <w:rFonts w:ascii="Times New Roman" w:hAnsi="Times New Roman" w:cs="Times New Roman"/>
                <w:sz w:val="18"/>
                <w:szCs w:val="18"/>
              </w:rPr>
              <w:t>Video</w:t>
            </w:r>
          </w:p>
        </w:tc>
        <w:tc>
          <w:tcPr>
            <w:tcW w:w="2372" w:type="dxa"/>
          </w:tcPr>
          <w:p w14:paraId="2AC9EE6A"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r w:rsidRPr="00944B43">
              <w:rPr>
                <w:rFonts w:ascii="Times New Roman" w:hAnsi="Times New Roman" w:cs="Times New Roman"/>
                <w:sz w:val="18"/>
                <w:szCs w:val="18"/>
              </w:rPr>
              <w:t>Kısa ses dosyaları</w:t>
            </w:r>
          </w:p>
        </w:tc>
      </w:tr>
      <w:tr w:rsidR="00996C1D" w:rsidRPr="00A66ED6" w14:paraId="65605DB6" w14:textId="77777777" w:rsidTr="00BB6503">
        <w:trPr>
          <w:trHeight w:hRule="exact" w:val="284"/>
        </w:trPr>
        <w:tc>
          <w:tcPr>
            <w:tcW w:w="1046" w:type="dxa"/>
          </w:tcPr>
          <w:p w14:paraId="74FF912B"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1</w:t>
            </w:r>
          </w:p>
        </w:tc>
        <w:tc>
          <w:tcPr>
            <w:tcW w:w="1727" w:type="dxa"/>
          </w:tcPr>
          <w:p w14:paraId="0B711A1B" w14:textId="633A8EC3"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Paket Program Kurulumu</w:t>
            </w:r>
          </w:p>
        </w:tc>
        <w:tc>
          <w:tcPr>
            <w:tcW w:w="1951" w:type="dxa"/>
          </w:tcPr>
          <w:p w14:paraId="0D033E7A"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080786E"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B98F0F2"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AF050FE" w14:textId="77777777" w:rsidTr="00BB6503">
        <w:trPr>
          <w:trHeight w:hRule="exact" w:val="284"/>
        </w:trPr>
        <w:tc>
          <w:tcPr>
            <w:tcW w:w="1046" w:type="dxa"/>
          </w:tcPr>
          <w:p w14:paraId="3CF7FB3D"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2</w:t>
            </w:r>
          </w:p>
        </w:tc>
        <w:tc>
          <w:tcPr>
            <w:tcW w:w="1727" w:type="dxa"/>
          </w:tcPr>
          <w:p w14:paraId="106E3120" w14:textId="4FAA84C6"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CAD Programı Komutları</w:t>
            </w:r>
          </w:p>
        </w:tc>
        <w:tc>
          <w:tcPr>
            <w:tcW w:w="1951" w:type="dxa"/>
          </w:tcPr>
          <w:p w14:paraId="6E5F438E"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7AFA1DC"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7E157C2"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933B68B" w14:textId="77777777" w:rsidTr="00BB6503">
        <w:trPr>
          <w:trHeight w:hRule="exact" w:val="284"/>
        </w:trPr>
        <w:tc>
          <w:tcPr>
            <w:tcW w:w="1046" w:type="dxa"/>
          </w:tcPr>
          <w:p w14:paraId="205FFDDC"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3</w:t>
            </w:r>
          </w:p>
        </w:tc>
        <w:tc>
          <w:tcPr>
            <w:tcW w:w="1727" w:type="dxa"/>
          </w:tcPr>
          <w:p w14:paraId="1D9AB5D1" w14:textId="3A5D9BA7"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CAD Programı Komutları</w:t>
            </w:r>
          </w:p>
        </w:tc>
        <w:tc>
          <w:tcPr>
            <w:tcW w:w="1951" w:type="dxa"/>
          </w:tcPr>
          <w:p w14:paraId="533DE50C"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888DA33"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5278C08"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A78DF31" w14:textId="77777777" w:rsidTr="00BB6503">
        <w:trPr>
          <w:trHeight w:hRule="exact" w:val="284"/>
        </w:trPr>
        <w:tc>
          <w:tcPr>
            <w:tcW w:w="1046" w:type="dxa"/>
          </w:tcPr>
          <w:p w14:paraId="2FEECFB5"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4</w:t>
            </w:r>
          </w:p>
        </w:tc>
        <w:tc>
          <w:tcPr>
            <w:tcW w:w="1727" w:type="dxa"/>
          </w:tcPr>
          <w:p w14:paraId="77A32B17" w14:textId="702EF22E"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CAD Programı Çizim Ayarları, Araç Çubukları</w:t>
            </w:r>
          </w:p>
        </w:tc>
        <w:tc>
          <w:tcPr>
            <w:tcW w:w="1951" w:type="dxa"/>
          </w:tcPr>
          <w:p w14:paraId="49B9177A"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CC6828E"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68B5641"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4DBB4A8" w14:textId="77777777" w:rsidTr="00BB6503">
        <w:trPr>
          <w:trHeight w:hRule="exact" w:val="284"/>
        </w:trPr>
        <w:tc>
          <w:tcPr>
            <w:tcW w:w="1046" w:type="dxa"/>
          </w:tcPr>
          <w:p w14:paraId="3A174400"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5</w:t>
            </w:r>
          </w:p>
        </w:tc>
        <w:tc>
          <w:tcPr>
            <w:tcW w:w="1727" w:type="dxa"/>
          </w:tcPr>
          <w:p w14:paraId="29988EBD" w14:textId="7306C0CA"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Temel Bilgisayar İşlemleri</w:t>
            </w:r>
          </w:p>
        </w:tc>
        <w:tc>
          <w:tcPr>
            <w:tcW w:w="1951" w:type="dxa"/>
          </w:tcPr>
          <w:p w14:paraId="5CA8C139"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1099C5F"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8C0BB3B"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09565E4" w14:textId="77777777" w:rsidTr="00BB6503">
        <w:trPr>
          <w:trHeight w:hRule="exact" w:val="284"/>
        </w:trPr>
        <w:tc>
          <w:tcPr>
            <w:tcW w:w="1046" w:type="dxa"/>
          </w:tcPr>
          <w:p w14:paraId="4BAE4C00"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6</w:t>
            </w:r>
          </w:p>
        </w:tc>
        <w:tc>
          <w:tcPr>
            <w:tcW w:w="1727" w:type="dxa"/>
          </w:tcPr>
          <w:p w14:paraId="78A673F6" w14:textId="04371A26"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Detay Çizimleri</w:t>
            </w:r>
          </w:p>
        </w:tc>
        <w:tc>
          <w:tcPr>
            <w:tcW w:w="1951" w:type="dxa"/>
          </w:tcPr>
          <w:p w14:paraId="24BBAE03"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F0F767D"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F418B9A"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B1239DE" w14:textId="77777777" w:rsidTr="00BB6503">
        <w:trPr>
          <w:trHeight w:hRule="exact" w:val="284"/>
        </w:trPr>
        <w:tc>
          <w:tcPr>
            <w:tcW w:w="1046" w:type="dxa"/>
          </w:tcPr>
          <w:p w14:paraId="6E72B896"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7</w:t>
            </w:r>
          </w:p>
        </w:tc>
        <w:tc>
          <w:tcPr>
            <w:tcW w:w="1727" w:type="dxa"/>
          </w:tcPr>
          <w:p w14:paraId="42204DC0" w14:textId="1215959F"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Detay Çizimleri</w:t>
            </w:r>
          </w:p>
        </w:tc>
        <w:tc>
          <w:tcPr>
            <w:tcW w:w="1951" w:type="dxa"/>
          </w:tcPr>
          <w:p w14:paraId="6C5390F2"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CEC77B8"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6B9A595"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B7F8BBB" w14:textId="77777777" w:rsidTr="00BB6503">
        <w:trPr>
          <w:trHeight w:hRule="exact" w:val="284"/>
        </w:trPr>
        <w:tc>
          <w:tcPr>
            <w:tcW w:w="1046" w:type="dxa"/>
          </w:tcPr>
          <w:p w14:paraId="1542D37E"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8</w:t>
            </w:r>
          </w:p>
        </w:tc>
        <w:tc>
          <w:tcPr>
            <w:tcW w:w="1727" w:type="dxa"/>
          </w:tcPr>
          <w:p w14:paraId="3FB83415" w14:textId="15613713" w:rsidR="00996C1D" w:rsidRPr="00944B43" w:rsidRDefault="004B00E5"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Ara Sınav</w:t>
            </w:r>
          </w:p>
        </w:tc>
        <w:tc>
          <w:tcPr>
            <w:tcW w:w="1951" w:type="dxa"/>
          </w:tcPr>
          <w:p w14:paraId="18B2E305"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1BC050B"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51A42C0"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23CE454F" w14:textId="77777777" w:rsidTr="00BB6503">
        <w:trPr>
          <w:trHeight w:hRule="exact" w:val="284"/>
        </w:trPr>
        <w:tc>
          <w:tcPr>
            <w:tcW w:w="1046" w:type="dxa"/>
          </w:tcPr>
          <w:p w14:paraId="07203F75"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9</w:t>
            </w:r>
          </w:p>
        </w:tc>
        <w:tc>
          <w:tcPr>
            <w:tcW w:w="1727" w:type="dxa"/>
          </w:tcPr>
          <w:p w14:paraId="7B2F19A8" w14:textId="0DE171A8" w:rsidR="00996C1D" w:rsidRPr="00944B43" w:rsidRDefault="00C9159C"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Detay Çizimleri</w:t>
            </w:r>
          </w:p>
        </w:tc>
        <w:tc>
          <w:tcPr>
            <w:tcW w:w="1951" w:type="dxa"/>
          </w:tcPr>
          <w:p w14:paraId="58F83E09"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670D0C9"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1068FF9"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F3323F1" w14:textId="77777777" w:rsidTr="00BB6503">
        <w:trPr>
          <w:trHeight w:hRule="exact" w:val="284"/>
        </w:trPr>
        <w:tc>
          <w:tcPr>
            <w:tcW w:w="1046" w:type="dxa"/>
          </w:tcPr>
          <w:p w14:paraId="3B45B94C"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10</w:t>
            </w:r>
          </w:p>
        </w:tc>
        <w:tc>
          <w:tcPr>
            <w:tcW w:w="1727" w:type="dxa"/>
          </w:tcPr>
          <w:p w14:paraId="7CE26B07" w14:textId="4955B660" w:rsidR="00996C1D" w:rsidRPr="00944B43" w:rsidRDefault="00C9159C"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Detay Çizimleri</w:t>
            </w:r>
          </w:p>
        </w:tc>
        <w:tc>
          <w:tcPr>
            <w:tcW w:w="1951" w:type="dxa"/>
          </w:tcPr>
          <w:p w14:paraId="1530E441"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FB15D12"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24C2BA5"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20F0DF32" w14:textId="77777777" w:rsidTr="00BB6503">
        <w:trPr>
          <w:trHeight w:hRule="exact" w:val="284"/>
        </w:trPr>
        <w:tc>
          <w:tcPr>
            <w:tcW w:w="1046" w:type="dxa"/>
          </w:tcPr>
          <w:p w14:paraId="47F6CDEF"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11</w:t>
            </w:r>
          </w:p>
        </w:tc>
        <w:tc>
          <w:tcPr>
            <w:tcW w:w="1727" w:type="dxa"/>
          </w:tcPr>
          <w:p w14:paraId="62472D8D" w14:textId="7FCE14FD" w:rsidR="00996C1D" w:rsidRPr="00944B43" w:rsidRDefault="00C9159C"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Ölçülendirme Komutları</w:t>
            </w:r>
          </w:p>
        </w:tc>
        <w:tc>
          <w:tcPr>
            <w:tcW w:w="1951" w:type="dxa"/>
          </w:tcPr>
          <w:p w14:paraId="5FAB715B"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F28A8EB"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5E518AF"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C152E60" w14:textId="77777777" w:rsidTr="00BB6503">
        <w:trPr>
          <w:trHeight w:hRule="exact" w:val="284"/>
        </w:trPr>
        <w:tc>
          <w:tcPr>
            <w:tcW w:w="1046" w:type="dxa"/>
          </w:tcPr>
          <w:p w14:paraId="53AF5109"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12</w:t>
            </w:r>
          </w:p>
        </w:tc>
        <w:tc>
          <w:tcPr>
            <w:tcW w:w="1727" w:type="dxa"/>
          </w:tcPr>
          <w:p w14:paraId="07C4B83D" w14:textId="5DB8F9D9" w:rsidR="00996C1D" w:rsidRPr="00944B43" w:rsidRDefault="00C9159C"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Tefriş Ve Tarama</w:t>
            </w:r>
          </w:p>
        </w:tc>
        <w:tc>
          <w:tcPr>
            <w:tcW w:w="1951" w:type="dxa"/>
          </w:tcPr>
          <w:p w14:paraId="20DCBA34"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EE01FA7"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72B1D71"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50C3865" w14:textId="77777777" w:rsidTr="00BB6503">
        <w:trPr>
          <w:trHeight w:hRule="exact" w:val="284"/>
        </w:trPr>
        <w:tc>
          <w:tcPr>
            <w:tcW w:w="1046" w:type="dxa"/>
          </w:tcPr>
          <w:p w14:paraId="73A0E6CC"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13</w:t>
            </w:r>
          </w:p>
        </w:tc>
        <w:tc>
          <w:tcPr>
            <w:tcW w:w="1727" w:type="dxa"/>
          </w:tcPr>
          <w:p w14:paraId="7EC31CB6" w14:textId="04F214F7" w:rsidR="00996C1D" w:rsidRPr="00944B43" w:rsidRDefault="00C9159C"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Son İşlemler</w:t>
            </w:r>
          </w:p>
        </w:tc>
        <w:tc>
          <w:tcPr>
            <w:tcW w:w="1951" w:type="dxa"/>
          </w:tcPr>
          <w:p w14:paraId="1E317505"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A6300E1"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3259D30"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CD5C09C" w14:textId="77777777" w:rsidTr="00BB6503">
        <w:trPr>
          <w:trHeight w:hRule="exact" w:val="284"/>
        </w:trPr>
        <w:tc>
          <w:tcPr>
            <w:tcW w:w="1046" w:type="dxa"/>
          </w:tcPr>
          <w:p w14:paraId="40DC3B34"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14</w:t>
            </w:r>
          </w:p>
        </w:tc>
        <w:tc>
          <w:tcPr>
            <w:tcW w:w="1727" w:type="dxa"/>
          </w:tcPr>
          <w:p w14:paraId="5BD822CA" w14:textId="7A88E98F" w:rsidR="00996C1D" w:rsidRPr="00944B43" w:rsidRDefault="00C9159C"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Çıktı Alma İşlemleri</w:t>
            </w:r>
          </w:p>
        </w:tc>
        <w:tc>
          <w:tcPr>
            <w:tcW w:w="1951" w:type="dxa"/>
          </w:tcPr>
          <w:p w14:paraId="0DBB849D"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DDB3DB8"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EDBAF03"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96B85ED" w14:textId="77777777" w:rsidTr="00BB6503">
        <w:trPr>
          <w:trHeight w:hRule="exact" w:val="284"/>
        </w:trPr>
        <w:tc>
          <w:tcPr>
            <w:tcW w:w="1046" w:type="dxa"/>
          </w:tcPr>
          <w:p w14:paraId="4F4AF531"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r w:rsidRPr="00944B43">
              <w:rPr>
                <w:rFonts w:ascii="Times New Roman" w:hAnsi="Times New Roman" w:cs="Times New Roman"/>
                <w:bCs/>
                <w:sz w:val="18"/>
                <w:szCs w:val="18"/>
              </w:rPr>
              <w:t>15</w:t>
            </w:r>
          </w:p>
        </w:tc>
        <w:tc>
          <w:tcPr>
            <w:tcW w:w="1727" w:type="dxa"/>
          </w:tcPr>
          <w:p w14:paraId="09AD2E73" w14:textId="55795B7F" w:rsidR="00996C1D" w:rsidRPr="00944B43" w:rsidRDefault="00C9159C" w:rsidP="00BB6503">
            <w:pPr>
              <w:spacing w:before="100" w:beforeAutospacing="1" w:after="100" w:afterAutospacing="1"/>
              <w:jc w:val="both"/>
              <w:rPr>
                <w:rFonts w:ascii="Times New Roman" w:hAnsi="Times New Roman" w:cs="Times New Roman"/>
                <w:sz w:val="18"/>
                <w:szCs w:val="18"/>
              </w:rPr>
            </w:pPr>
            <w:r w:rsidRPr="00944B43">
              <w:rPr>
                <w:rFonts w:ascii="Times New Roman" w:hAnsi="Times New Roman" w:cs="Times New Roman"/>
                <w:sz w:val="18"/>
                <w:szCs w:val="18"/>
              </w:rPr>
              <w:t>Final Sınavı</w:t>
            </w:r>
          </w:p>
        </w:tc>
        <w:tc>
          <w:tcPr>
            <w:tcW w:w="1951" w:type="dxa"/>
          </w:tcPr>
          <w:p w14:paraId="53DB967E"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A2939C4"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A99CD74"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5E343C1" w14:textId="77777777" w:rsidTr="00BB6503">
        <w:trPr>
          <w:trHeight w:hRule="exact" w:val="284"/>
        </w:trPr>
        <w:tc>
          <w:tcPr>
            <w:tcW w:w="1046" w:type="dxa"/>
          </w:tcPr>
          <w:p w14:paraId="3CFDA413" w14:textId="77777777" w:rsidR="00996C1D" w:rsidRPr="00944B43" w:rsidRDefault="00996C1D" w:rsidP="00BB6503">
            <w:pPr>
              <w:spacing w:before="100" w:beforeAutospacing="1" w:after="100" w:afterAutospacing="1"/>
              <w:jc w:val="both"/>
              <w:rPr>
                <w:rFonts w:ascii="Times New Roman" w:hAnsi="Times New Roman" w:cs="Times New Roman"/>
                <w:bCs/>
                <w:sz w:val="18"/>
                <w:szCs w:val="18"/>
              </w:rPr>
            </w:pPr>
          </w:p>
        </w:tc>
        <w:tc>
          <w:tcPr>
            <w:tcW w:w="1727" w:type="dxa"/>
          </w:tcPr>
          <w:p w14:paraId="698C319C" w14:textId="77777777" w:rsidR="00996C1D" w:rsidRPr="00944B43" w:rsidRDefault="00996C1D" w:rsidP="00BB6503">
            <w:pPr>
              <w:spacing w:before="100" w:beforeAutospacing="1" w:after="100" w:afterAutospacing="1"/>
              <w:jc w:val="both"/>
              <w:rPr>
                <w:rFonts w:ascii="Times New Roman" w:hAnsi="Times New Roman" w:cs="Times New Roman"/>
                <w:sz w:val="18"/>
                <w:szCs w:val="18"/>
              </w:rPr>
            </w:pPr>
          </w:p>
        </w:tc>
        <w:tc>
          <w:tcPr>
            <w:tcW w:w="1951" w:type="dxa"/>
          </w:tcPr>
          <w:p w14:paraId="42581D2A"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963B8E3"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1B8B422" w14:textId="77777777" w:rsidR="00996C1D" w:rsidRPr="00944B43" w:rsidRDefault="00996C1D" w:rsidP="00BB6503">
            <w:pPr>
              <w:spacing w:before="100" w:beforeAutospacing="1" w:after="100" w:afterAutospacing="1"/>
              <w:jc w:val="both"/>
              <w:rPr>
                <w:rFonts w:ascii="Times New Roman" w:hAnsi="Times New Roman" w:cs="Times New Roman"/>
                <w:b/>
                <w:sz w:val="18"/>
                <w:szCs w:val="18"/>
              </w:rPr>
            </w:pPr>
          </w:p>
        </w:tc>
      </w:tr>
      <w:tr w:rsidR="00996C1D" w:rsidRPr="00172F55" w14:paraId="6A0220AD" w14:textId="77777777" w:rsidTr="00BB6503">
        <w:trPr>
          <w:trHeight w:hRule="exact" w:val="284"/>
        </w:trPr>
        <w:tc>
          <w:tcPr>
            <w:tcW w:w="4724" w:type="dxa"/>
            <w:gridSpan w:val="3"/>
          </w:tcPr>
          <w:p w14:paraId="2AAB474A" w14:textId="77777777" w:rsidR="00996C1D" w:rsidRPr="00944B43" w:rsidRDefault="00996C1D" w:rsidP="00BB6503">
            <w:pPr>
              <w:spacing w:before="100" w:beforeAutospacing="1" w:after="100" w:afterAutospacing="1"/>
              <w:rPr>
                <w:rFonts w:ascii="Times New Roman" w:hAnsi="Times New Roman" w:cs="Times New Roman"/>
                <w:sz w:val="20"/>
                <w:szCs w:val="20"/>
              </w:rPr>
            </w:pPr>
            <w:r w:rsidRPr="00944B43">
              <w:rPr>
                <w:rFonts w:ascii="Times New Roman" w:hAnsi="Times New Roman" w:cs="Times New Roman"/>
                <w:sz w:val="20"/>
                <w:szCs w:val="20"/>
              </w:rPr>
              <w:t>Dersin Gün ve Saati</w:t>
            </w:r>
          </w:p>
        </w:tc>
        <w:tc>
          <w:tcPr>
            <w:tcW w:w="4564" w:type="dxa"/>
            <w:gridSpan w:val="2"/>
          </w:tcPr>
          <w:p w14:paraId="07DAA53F" w14:textId="77777777" w:rsidR="00996C1D" w:rsidRPr="00944B43" w:rsidRDefault="00996C1D" w:rsidP="00BB6503">
            <w:pPr>
              <w:spacing w:before="100" w:beforeAutospacing="1" w:after="100" w:afterAutospacing="1"/>
              <w:jc w:val="center"/>
              <w:rPr>
                <w:rFonts w:ascii="Times New Roman" w:hAnsi="Times New Roman" w:cs="Times New Roman"/>
                <w:sz w:val="20"/>
                <w:szCs w:val="20"/>
              </w:rPr>
            </w:pPr>
            <w:r w:rsidRPr="00944B43">
              <w:rPr>
                <w:rFonts w:ascii="Times New Roman" w:hAnsi="Times New Roman" w:cs="Times New Roman"/>
                <w:sz w:val="20"/>
                <w:szCs w:val="20"/>
              </w:rPr>
              <w:t>Proğram web sayfasında ilan edilmiştir</w:t>
            </w:r>
          </w:p>
        </w:tc>
      </w:tr>
      <w:tr w:rsidR="00996C1D" w:rsidRPr="00172F55" w14:paraId="72929D08" w14:textId="77777777" w:rsidTr="00BB6503">
        <w:trPr>
          <w:trHeight w:hRule="exact" w:val="284"/>
        </w:trPr>
        <w:tc>
          <w:tcPr>
            <w:tcW w:w="4724" w:type="dxa"/>
            <w:gridSpan w:val="3"/>
          </w:tcPr>
          <w:p w14:paraId="6EAC6EED" w14:textId="77777777" w:rsidR="00996C1D" w:rsidRPr="00944B43" w:rsidRDefault="00996C1D" w:rsidP="00BB6503">
            <w:pPr>
              <w:spacing w:before="100" w:beforeAutospacing="1" w:after="100" w:afterAutospacing="1"/>
              <w:jc w:val="both"/>
              <w:rPr>
                <w:rFonts w:ascii="Times New Roman" w:hAnsi="Times New Roman" w:cs="Times New Roman"/>
                <w:b/>
                <w:sz w:val="20"/>
                <w:szCs w:val="20"/>
              </w:rPr>
            </w:pPr>
            <w:r w:rsidRPr="00944B43">
              <w:rPr>
                <w:rFonts w:ascii="Times New Roman" w:hAnsi="Times New Roman" w:cs="Times New Roman"/>
                <w:sz w:val="20"/>
                <w:szCs w:val="20"/>
              </w:rPr>
              <w:t>Ders Görüşme Gün ve Saatleri</w:t>
            </w:r>
          </w:p>
        </w:tc>
        <w:tc>
          <w:tcPr>
            <w:tcW w:w="4564" w:type="dxa"/>
            <w:gridSpan w:val="2"/>
          </w:tcPr>
          <w:p w14:paraId="68287162" w14:textId="77777777" w:rsidR="00996C1D" w:rsidRPr="00944B43" w:rsidRDefault="00996C1D" w:rsidP="00BB6503">
            <w:pPr>
              <w:spacing w:before="100" w:beforeAutospacing="1" w:after="100" w:afterAutospacing="1"/>
              <w:jc w:val="both"/>
              <w:rPr>
                <w:rFonts w:ascii="Times New Roman" w:hAnsi="Times New Roman" w:cs="Times New Roman"/>
                <w:b/>
                <w:sz w:val="24"/>
                <w:szCs w:val="24"/>
              </w:rPr>
            </w:pPr>
          </w:p>
        </w:tc>
      </w:tr>
      <w:tr w:rsidR="00996C1D" w:rsidRPr="00306D0B" w14:paraId="05F6C579" w14:textId="77777777" w:rsidTr="00BB6503">
        <w:trPr>
          <w:trHeight w:hRule="exact" w:val="284"/>
        </w:trPr>
        <w:tc>
          <w:tcPr>
            <w:tcW w:w="4724" w:type="dxa"/>
            <w:gridSpan w:val="3"/>
          </w:tcPr>
          <w:p w14:paraId="7D9F3357" w14:textId="77777777" w:rsidR="00996C1D" w:rsidRPr="00944B43" w:rsidRDefault="00996C1D" w:rsidP="00BB6503">
            <w:pPr>
              <w:spacing w:before="100" w:beforeAutospacing="1" w:after="100" w:afterAutospacing="1"/>
              <w:jc w:val="both"/>
              <w:rPr>
                <w:rFonts w:ascii="Times New Roman" w:hAnsi="Times New Roman" w:cs="Times New Roman"/>
                <w:sz w:val="20"/>
                <w:szCs w:val="20"/>
              </w:rPr>
            </w:pPr>
            <w:r w:rsidRPr="00944B43">
              <w:rPr>
                <w:rFonts w:ascii="Times New Roman" w:hAnsi="Times New Roman" w:cs="Times New Roman"/>
                <w:sz w:val="20"/>
                <w:szCs w:val="20"/>
              </w:rPr>
              <w:t>İletişim bilgileri</w:t>
            </w:r>
          </w:p>
        </w:tc>
        <w:tc>
          <w:tcPr>
            <w:tcW w:w="4564" w:type="dxa"/>
            <w:gridSpan w:val="2"/>
          </w:tcPr>
          <w:p w14:paraId="5F817F20" w14:textId="77777777" w:rsidR="00996C1D" w:rsidRPr="00944B43" w:rsidRDefault="00996C1D" w:rsidP="00BB6503">
            <w:pPr>
              <w:spacing w:before="100" w:beforeAutospacing="1" w:after="100" w:afterAutospacing="1"/>
              <w:jc w:val="both"/>
              <w:rPr>
                <w:rFonts w:ascii="Times New Roman" w:hAnsi="Times New Roman" w:cs="Times New Roman"/>
                <w:b/>
                <w:sz w:val="24"/>
                <w:szCs w:val="24"/>
              </w:rPr>
            </w:pPr>
          </w:p>
        </w:tc>
      </w:tr>
    </w:tbl>
    <w:p w14:paraId="40FA0197" w14:textId="77777777" w:rsidR="00996C1D" w:rsidRDefault="00996C1D" w:rsidP="00B42D7A">
      <w:pPr>
        <w:spacing w:after="0" w:line="240" w:lineRule="auto"/>
        <w:jc w:val="both"/>
        <w:rPr>
          <w:rFonts w:ascii="Times New Roman" w:hAnsi="Times New Roman" w:cs="Times New Roman"/>
          <w:b/>
          <w:sz w:val="24"/>
          <w:szCs w:val="24"/>
        </w:rPr>
      </w:pPr>
    </w:p>
    <w:p w14:paraId="3A823048" w14:textId="77777777" w:rsidR="00996C1D" w:rsidRDefault="00996C1D" w:rsidP="00B42D7A">
      <w:pPr>
        <w:spacing w:after="0" w:line="240" w:lineRule="auto"/>
        <w:jc w:val="both"/>
        <w:rPr>
          <w:rFonts w:ascii="Times New Roman" w:hAnsi="Times New Roman" w:cs="Times New Roman"/>
          <w:b/>
          <w:sz w:val="24"/>
          <w:szCs w:val="24"/>
        </w:rPr>
      </w:pPr>
    </w:p>
    <w:p w14:paraId="54075F45" w14:textId="77777777" w:rsidR="00996C1D" w:rsidRDefault="00996C1D"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996C1D" w:rsidRPr="00A66ED6" w14:paraId="043F247B" w14:textId="77777777" w:rsidTr="00BB6503">
        <w:trPr>
          <w:trHeight w:hRule="exact" w:val="284"/>
        </w:trPr>
        <w:tc>
          <w:tcPr>
            <w:tcW w:w="9288" w:type="dxa"/>
            <w:gridSpan w:val="5"/>
          </w:tcPr>
          <w:p w14:paraId="44AB8CA3" w14:textId="2CD0E1E4" w:rsidR="00996C1D" w:rsidRPr="00A66ED6" w:rsidRDefault="00C77F26" w:rsidP="00BB6503">
            <w:pPr>
              <w:spacing w:before="100" w:beforeAutospacing="1" w:after="100" w:afterAutospacing="1"/>
              <w:jc w:val="center"/>
              <w:rPr>
                <w:rFonts w:ascii="Times New Roman" w:hAnsi="Times New Roman" w:cs="Times New Roman"/>
                <w:b/>
                <w:sz w:val="18"/>
                <w:szCs w:val="18"/>
              </w:rPr>
            </w:pPr>
            <w:r w:rsidRPr="00C77F26">
              <w:rPr>
                <w:color w:val="000000"/>
                <w:sz w:val="18"/>
                <w:szCs w:val="18"/>
              </w:rPr>
              <w:t>Sistem Analizi ve Tasarımı - I</w:t>
            </w:r>
          </w:p>
        </w:tc>
      </w:tr>
      <w:tr w:rsidR="00996C1D" w:rsidRPr="009F6E4B" w14:paraId="6349178C" w14:textId="77777777" w:rsidTr="00BB6503">
        <w:trPr>
          <w:trHeight w:hRule="exact" w:val="284"/>
        </w:trPr>
        <w:tc>
          <w:tcPr>
            <w:tcW w:w="1046" w:type="dxa"/>
          </w:tcPr>
          <w:p w14:paraId="05673F4E"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sz w:val="18"/>
                <w:szCs w:val="18"/>
              </w:rPr>
              <w:t>Hafta</w:t>
            </w:r>
          </w:p>
        </w:tc>
        <w:tc>
          <w:tcPr>
            <w:tcW w:w="1727" w:type="dxa"/>
          </w:tcPr>
          <w:p w14:paraId="64F444C9" w14:textId="77777777" w:rsidR="00996C1D" w:rsidRPr="009F6E4B" w:rsidRDefault="00996C1D"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Başlık</w:t>
            </w:r>
          </w:p>
        </w:tc>
        <w:tc>
          <w:tcPr>
            <w:tcW w:w="1951" w:type="dxa"/>
          </w:tcPr>
          <w:p w14:paraId="09FFCEBB"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r w:rsidRPr="009F6E4B">
              <w:rPr>
                <w:rFonts w:ascii="Times New Roman" w:hAnsi="Times New Roman" w:cs="Times New Roman"/>
                <w:sz w:val="18"/>
                <w:szCs w:val="18"/>
              </w:rPr>
              <w:t>E-Döküman</w:t>
            </w:r>
          </w:p>
        </w:tc>
        <w:tc>
          <w:tcPr>
            <w:tcW w:w="2192" w:type="dxa"/>
          </w:tcPr>
          <w:p w14:paraId="35AA8B24"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r w:rsidRPr="009F6E4B">
              <w:rPr>
                <w:rFonts w:ascii="Times New Roman" w:hAnsi="Times New Roman" w:cs="Times New Roman"/>
                <w:sz w:val="18"/>
                <w:szCs w:val="18"/>
              </w:rPr>
              <w:t>Video</w:t>
            </w:r>
          </w:p>
        </w:tc>
        <w:tc>
          <w:tcPr>
            <w:tcW w:w="2372" w:type="dxa"/>
          </w:tcPr>
          <w:p w14:paraId="6AA8A830"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r w:rsidRPr="009F6E4B">
              <w:rPr>
                <w:rFonts w:ascii="Times New Roman" w:hAnsi="Times New Roman" w:cs="Times New Roman"/>
                <w:sz w:val="18"/>
                <w:szCs w:val="18"/>
              </w:rPr>
              <w:t>Kısa ses dosyaları</w:t>
            </w:r>
          </w:p>
        </w:tc>
      </w:tr>
      <w:tr w:rsidR="00996C1D" w:rsidRPr="009F6E4B" w14:paraId="3D2162FC" w14:textId="77777777" w:rsidTr="00BB6503">
        <w:trPr>
          <w:trHeight w:hRule="exact" w:val="284"/>
        </w:trPr>
        <w:tc>
          <w:tcPr>
            <w:tcW w:w="1046" w:type="dxa"/>
          </w:tcPr>
          <w:p w14:paraId="06193519"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1</w:t>
            </w:r>
          </w:p>
        </w:tc>
        <w:tc>
          <w:tcPr>
            <w:tcW w:w="1727" w:type="dxa"/>
          </w:tcPr>
          <w:p w14:paraId="1016AE64" w14:textId="6097458C"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Seçilen konu ile ilgili gerekli araştırma ve çalışmayı tamamlamak</w:t>
            </w:r>
          </w:p>
        </w:tc>
        <w:tc>
          <w:tcPr>
            <w:tcW w:w="1951" w:type="dxa"/>
          </w:tcPr>
          <w:p w14:paraId="512CEF8B"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3EE90B2"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231D767"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4774B011" w14:textId="77777777" w:rsidTr="00BB6503">
        <w:trPr>
          <w:trHeight w:hRule="exact" w:val="284"/>
        </w:trPr>
        <w:tc>
          <w:tcPr>
            <w:tcW w:w="1046" w:type="dxa"/>
          </w:tcPr>
          <w:p w14:paraId="44DF2BD9"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2</w:t>
            </w:r>
          </w:p>
        </w:tc>
        <w:tc>
          <w:tcPr>
            <w:tcW w:w="1727" w:type="dxa"/>
          </w:tcPr>
          <w:p w14:paraId="40A1F68E" w14:textId="3B4F321F"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Diğer derslerden edinilen teorik bilgilerle atölye ve endüstride edinilen tecrübeyi bir araya getirerek elde edilen bilgiyi sunmak.</w:t>
            </w:r>
          </w:p>
        </w:tc>
        <w:tc>
          <w:tcPr>
            <w:tcW w:w="1951" w:type="dxa"/>
          </w:tcPr>
          <w:p w14:paraId="207C6D72"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07F694E"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2F7CCB3"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28F092CD" w14:textId="77777777" w:rsidTr="00BB6503">
        <w:trPr>
          <w:trHeight w:hRule="exact" w:val="284"/>
        </w:trPr>
        <w:tc>
          <w:tcPr>
            <w:tcW w:w="1046" w:type="dxa"/>
          </w:tcPr>
          <w:p w14:paraId="62934920"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3</w:t>
            </w:r>
          </w:p>
        </w:tc>
        <w:tc>
          <w:tcPr>
            <w:tcW w:w="1727" w:type="dxa"/>
          </w:tcPr>
          <w:p w14:paraId="47693F5E" w14:textId="3F8F18E9"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Projeleri atölye ve okul imkanlarını kullanarak üretebilmek</w:t>
            </w:r>
          </w:p>
        </w:tc>
        <w:tc>
          <w:tcPr>
            <w:tcW w:w="1951" w:type="dxa"/>
          </w:tcPr>
          <w:p w14:paraId="2BB0E4D2"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C4726CE"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0A87080"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7AB2AB5B" w14:textId="77777777" w:rsidTr="00BB6503">
        <w:trPr>
          <w:trHeight w:hRule="exact" w:val="284"/>
        </w:trPr>
        <w:tc>
          <w:tcPr>
            <w:tcW w:w="1046" w:type="dxa"/>
          </w:tcPr>
          <w:p w14:paraId="303C9412"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4</w:t>
            </w:r>
          </w:p>
        </w:tc>
        <w:tc>
          <w:tcPr>
            <w:tcW w:w="1727" w:type="dxa"/>
          </w:tcPr>
          <w:p w14:paraId="1F0948F6" w14:textId="5CA4FEE2"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Araştırma ve tasarım yaparak,gerekli malzemeleri seçmek</w:t>
            </w:r>
          </w:p>
        </w:tc>
        <w:tc>
          <w:tcPr>
            <w:tcW w:w="1951" w:type="dxa"/>
          </w:tcPr>
          <w:p w14:paraId="4240D7B7"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CA052DC"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3D97916C"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5D21A141" w14:textId="77777777" w:rsidTr="00BB6503">
        <w:trPr>
          <w:trHeight w:hRule="exact" w:val="284"/>
        </w:trPr>
        <w:tc>
          <w:tcPr>
            <w:tcW w:w="1046" w:type="dxa"/>
          </w:tcPr>
          <w:p w14:paraId="3364BB12"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5</w:t>
            </w:r>
          </w:p>
        </w:tc>
        <w:tc>
          <w:tcPr>
            <w:tcW w:w="1727" w:type="dxa"/>
          </w:tcPr>
          <w:p w14:paraId="3A696281" w14:textId="6F874ADF"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Araştırma ve tasarım neticesinde elde edilen verileri sunmak</w:t>
            </w:r>
          </w:p>
        </w:tc>
        <w:tc>
          <w:tcPr>
            <w:tcW w:w="1951" w:type="dxa"/>
          </w:tcPr>
          <w:p w14:paraId="77F4B4D8"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1CAB557"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89B6940"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5502C40F" w14:textId="77777777" w:rsidTr="00BB6503">
        <w:trPr>
          <w:trHeight w:hRule="exact" w:val="284"/>
        </w:trPr>
        <w:tc>
          <w:tcPr>
            <w:tcW w:w="1046" w:type="dxa"/>
          </w:tcPr>
          <w:p w14:paraId="6E3425C2"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6</w:t>
            </w:r>
          </w:p>
        </w:tc>
        <w:tc>
          <w:tcPr>
            <w:tcW w:w="1727" w:type="dxa"/>
          </w:tcPr>
          <w:p w14:paraId="619979F0" w14:textId="64848E07"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Kaynak taraması yaparak akış şemasını hazırlamak</w:t>
            </w:r>
          </w:p>
        </w:tc>
        <w:tc>
          <w:tcPr>
            <w:tcW w:w="1951" w:type="dxa"/>
          </w:tcPr>
          <w:p w14:paraId="57E7CCC5"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2A78093"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EFC6D88"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64C5D109" w14:textId="77777777" w:rsidTr="00BB6503">
        <w:trPr>
          <w:trHeight w:hRule="exact" w:val="284"/>
        </w:trPr>
        <w:tc>
          <w:tcPr>
            <w:tcW w:w="1046" w:type="dxa"/>
          </w:tcPr>
          <w:p w14:paraId="6628627E"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7</w:t>
            </w:r>
          </w:p>
        </w:tc>
        <w:tc>
          <w:tcPr>
            <w:tcW w:w="1727" w:type="dxa"/>
          </w:tcPr>
          <w:p w14:paraId="36575CF5" w14:textId="0F9A1C44"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Kaynak taraması yaparak uygulama devresinin program ve hesaplarını yapmak</w:t>
            </w:r>
          </w:p>
        </w:tc>
        <w:tc>
          <w:tcPr>
            <w:tcW w:w="1951" w:type="dxa"/>
          </w:tcPr>
          <w:p w14:paraId="5095ED08"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2B3376E"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0624389"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1E9C61B5" w14:textId="77777777" w:rsidTr="00BB6503">
        <w:trPr>
          <w:trHeight w:hRule="exact" w:val="284"/>
        </w:trPr>
        <w:tc>
          <w:tcPr>
            <w:tcW w:w="1046" w:type="dxa"/>
          </w:tcPr>
          <w:p w14:paraId="13F12030"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8</w:t>
            </w:r>
          </w:p>
        </w:tc>
        <w:tc>
          <w:tcPr>
            <w:tcW w:w="1727" w:type="dxa"/>
          </w:tcPr>
          <w:p w14:paraId="246C83B7" w14:textId="3CDCE4A0"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Ara Sınav</w:t>
            </w:r>
          </w:p>
        </w:tc>
        <w:tc>
          <w:tcPr>
            <w:tcW w:w="1951" w:type="dxa"/>
          </w:tcPr>
          <w:p w14:paraId="7205D8BF"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5590C59"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43BA101"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5EB2AA0B" w14:textId="77777777" w:rsidTr="00BB6503">
        <w:trPr>
          <w:trHeight w:hRule="exact" w:val="284"/>
        </w:trPr>
        <w:tc>
          <w:tcPr>
            <w:tcW w:w="1046" w:type="dxa"/>
          </w:tcPr>
          <w:p w14:paraId="705D1506"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9</w:t>
            </w:r>
          </w:p>
        </w:tc>
        <w:tc>
          <w:tcPr>
            <w:tcW w:w="1727" w:type="dxa"/>
          </w:tcPr>
          <w:p w14:paraId="3DFC70D4" w14:textId="26132ECF"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Projeyi hazırlama ve test etme</w:t>
            </w:r>
          </w:p>
        </w:tc>
        <w:tc>
          <w:tcPr>
            <w:tcW w:w="1951" w:type="dxa"/>
          </w:tcPr>
          <w:p w14:paraId="1881535A"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4677179"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F78F742"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1E40CA23" w14:textId="77777777" w:rsidTr="00BB6503">
        <w:trPr>
          <w:trHeight w:hRule="exact" w:val="284"/>
        </w:trPr>
        <w:tc>
          <w:tcPr>
            <w:tcW w:w="1046" w:type="dxa"/>
          </w:tcPr>
          <w:p w14:paraId="073246A2"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10</w:t>
            </w:r>
          </w:p>
        </w:tc>
        <w:tc>
          <w:tcPr>
            <w:tcW w:w="1727" w:type="dxa"/>
          </w:tcPr>
          <w:p w14:paraId="2ECC7823" w14:textId="6416075B"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Projeyi hazırlama ve test etme</w:t>
            </w:r>
          </w:p>
        </w:tc>
        <w:tc>
          <w:tcPr>
            <w:tcW w:w="1951" w:type="dxa"/>
          </w:tcPr>
          <w:p w14:paraId="7529B4E6"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C0DC1C1"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6CF0007"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62B42D95" w14:textId="77777777" w:rsidTr="00BB6503">
        <w:trPr>
          <w:trHeight w:hRule="exact" w:val="284"/>
        </w:trPr>
        <w:tc>
          <w:tcPr>
            <w:tcW w:w="1046" w:type="dxa"/>
          </w:tcPr>
          <w:p w14:paraId="36976008"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11</w:t>
            </w:r>
          </w:p>
        </w:tc>
        <w:tc>
          <w:tcPr>
            <w:tcW w:w="1727" w:type="dxa"/>
          </w:tcPr>
          <w:p w14:paraId="684BD909" w14:textId="187BE98E"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Test sonuçlarına göre hatalrı giderme</w:t>
            </w:r>
          </w:p>
        </w:tc>
        <w:tc>
          <w:tcPr>
            <w:tcW w:w="1951" w:type="dxa"/>
          </w:tcPr>
          <w:p w14:paraId="40D22F12"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A64A898"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2A4AE00"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0A2841A4" w14:textId="77777777" w:rsidTr="00BB6503">
        <w:trPr>
          <w:trHeight w:hRule="exact" w:val="284"/>
        </w:trPr>
        <w:tc>
          <w:tcPr>
            <w:tcW w:w="1046" w:type="dxa"/>
          </w:tcPr>
          <w:p w14:paraId="3545A970"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12</w:t>
            </w:r>
          </w:p>
        </w:tc>
        <w:tc>
          <w:tcPr>
            <w:tcW w:w="1727" w:type="dxa"/>
          </w:tcPr>
          <w:p w14:paraId="4C81EE46" w14:textId="48B80D54"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Projeyi hazırlayıp sunma</w:t>
            </w:r>
          </w:p>
        </w:tc>
        <w:tc>
          <w:tcPr>
            <w:tcW w:w="1951" w:type="dxa"/>
          </w:tcPr>
          <w:p w14:paraId="2F9EE34D"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D82BBB7"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B6844E8"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04C21B4C" w14:textId="77777777" w:rsidTr="00BB6503">
        <w:trPr>
          <w:trHeight w:hRule="exact" w:val="284"/>
        </w:trPr>
        <w:tc>
          <w:tcPr>
            <w:tcW w:w="1046" w:type="dxa"/>
          </w:tcPr>
          <w:p w14:paraId="456ADD63"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lastRenderedPageBreak/>
              <w:t>13</w:t>
            </w:r>
          </w:p>
        </w:tc>
        <w:tc>
          <w:tcPr>
            <w:tcW w:w="1727" w:type="dxa"/>
          </w:tcPr>
          <w:p w14:paraId="2FBBEA45" w14:textId="167C7A11"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Projeyi hazırlayıp sunma</w:t>
            </w:r>
          </w:p>
        </w:tc>
        <w:tc>
          <w:tcPr>
            <w:tcW w:w="1951" w:type="dxa"/>
          </w:tcPr>
          <w:p w14:paraId="57172199"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D70BDD4"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92F4049"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254E6E24" w14:textId="77777777" w:rsidTr="00BB6503">
        <w:trPr>
          <w:trHeight w:hRule="exact" w:val="284"/>
        </w:trPr>
        <w:tc>
          <w:tcPr>
            <w:tcW w:w="1046" w:type="dxa"/>
          </w:tcPr>
          <w:p w14:paraId="259DDFDE"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14</w:t>
            </w:r>
          </w:p>
        </w:tc>
        <w:tc>
          <w:tcPr>
            <w:tcW w:w="1727" w:type="dxa"/>
          </w:tcPr>
          <w:p w14:paraId="34A21666" w14:textId="75EA8E09"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Yapılan çalışmaların literatürdeki yeri ve önemini tartışmak</w:t>
            </w:r>
          </w:p>
        </w:tc>
        <w:tc>
          <w:tcPr>
            <w:tcW w:w="1951" w:type="dxa"/>
          </w:tcPr>
          <w:p w14:paraId="49421D39"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867E934"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56A2D09"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6C753932" w14:textId="77777777" w:rsidTr="00BB6503">
        <w:trPr>
          <w:trHeight w:hRule="exact" w:val="284"/>
        </w:trPr>
        <w:tc>
          <w:tcPr>
            <w:tcW w:w="1046" w:type="dxa"/>
          </w:tcPr>
          <w:p w14:paraId="4CE41393"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r w:rsidRPr="009F6E4B">
              <w:rPr>
                <w:rFonts w:ascii="Times New Roman" w:hAnsi="Times New Roman" w:cs="Times New Roman"/>
                <w:bCs/>
                <w:sz w:val="18"/>
                <w:szCs w:val="18"/>
              </w:rPr>
              <w:t>15</w:t>
            </w:r>
          </w:p>
        </w:tc>
        <w:tc>
          <w:tcPr>
            <w:tcW w:w="1727" w:type="dxa"/>
          </w:tcPr>
          <w:p w14:paraId="64CFC697" w14:textId="04698804" w:rsidR="00996C1D" w:rsidRPr="009F6E4B" w:rsidRDefault="00944B43" w:rsidP="00BB6503">
            <w:pPr>
              <w:spacing w:before="100" w:beforeAutospacing="1" w:after="100" w:afterAutospacing="1"/>
              <w:jc w:val="both"/>
              <w:rPr>
                <w:rFonts w:ascii="Times New Roman" w:hAnsi="Times New Roman" w:cs="Times New Roman"/>
                <w:sz w:val="18"/>
                <w:szCs w:val="18"/>
              </w:rPr>
            </w:pPr>
            <w:r w:rsidRPr="009F6E4B">
              <w:rPr>
                <w:rFonts w:ascii="Times New Roman" w:hAnsi="Times New Roman" w:cs="Times New Roman"/>
                <w:sz w:val="18"/>
                <w:szCs w:val="18"/>
              </w:rPr>
              <w:t>Final Sınavı</w:t>
            </w:r>
          </w:p>
        </w:tc>
        <w:tc>
          <w:tcPr>
            <w:tcW w:w="1951" w:type="dxa"/>
          </w:tcPr>
          <w:p w14:paraId="1202870B"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60371F6"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D37B05A"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4955A022" w14:textId="77777777" w:rsidTr="00BB6503">
        <w:trPr>
          <w:trHeight w:hRule="exact" w:val="284"/>
        </w:trPr>
        <w:tc>
          <w:tcPr>
            <w:tcW w:w="1046" w:type="dxa"/>
          </w:tcPr>
          <w:p w14:paraId="68201E76" w14:textId="77777777" w:rsidR="00996C1D" w:rsidRPr="009F6E4B" w:rsidRDefault="00996C1D" w:rsidP="00BB6503">
            <w:pPr>
              <w:spacing w:before="100" w:beforeAutospacing="1" w:after="100" w:afterAutospacing="1"/>
              <w:jc w:val="both"/>
              <w:rPr>
                <w:rFonts w:ascii="Times New Roman" w:hAnsi="Times New Roman" w:cs="Times New Roman"/>
                <w:bCs/>
                <w:sz w:val="18"/>
                <w:szCs w:val="18"/>
              </w:rPr>
            </w:pPr>
          </w:p>
        </w:tc>
        <w:tc>
          <w:tcPr>
            <w:tcW w:w="1727" w:type="dxa"/>
          </w:tcPr>
          <w:p w14:paraId="333D72E7" w14:textId="77777777" w:rsidR="00996C1D" w:rsidRPr="009F6E4B" w:rsidRDefault="00996C1D" w:rsidP="00BB6503">
            <w:pPr>
              <w:spacing w:before="100" w:beforeAutospacing="1" w:after="100" w:afterAutospacing="1"/>
              <w:jc w:val="both"/>
              <w:rPr>
                <w:rFonts w:ascii="Times New Roman" w:hAnsi="Times New Roman" w:cs="Times New Roman"/>
                <w:sz w:val="18"/>
                <w:szCs w:val="18"/>
              </w:rPr>
            </w:pPr>
          </w:p>
        </w:tc>
        <w:tc>
          <w:tcPr>
            <w:tcW w:w="1951" w:type="dxa"/>
          </w:tcPr>
          <w:p w14:paraId="576DE02F"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D3E43DE"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8BE587D" w14:textId="77777777" w:rsidR="00996C1D" w:rsidRPr="009F6E4B" w:rsidRDefault="00996C1D" w:rsidP="00BB6503">
            <w:pPr>
              <w:spacing w:before="100" w:beforeAutospacing="1" w:after="100" w:afterAutospacing="1"/>
              <w:jc w:val="both"/>
              <w:rPr>
                <w:rFonts w:ascii="Times New Roman" w:hAnsi="Times New Roman" w:cs="Times New Roman"/>
                <w:b/>
                <w:sz w:val="18"/>
                <w:szCs w:val="18"/>
              </w:rPr>
            </w:pPr>
          </w:p>
        </w:tc>
      </w:tr>
      <w:tr w:rsidR="00996C1D" w:rsidRPr="009F6E4B" w14:paraId="4611F106" w14:textId="77777777" w:rsidTr="00BB6503">
        <w:trPr>
          <w:trHeight w:hRule="exact" w:val="284"/>
        </w:trPr>
        <w:tc>
          <w:tcPr>
            <w:tcW w:w="4724" w:type="dxa"/>
            <w:gridSpan w:val="3"/>
          </w:tcPr>
          <w:p w14:paraId="74ED0154" w14:textId="77777777" w:rsidR="00996C1D" w:rsidRPr="009F6E4B" w:rsidRDefault="00996C1D" w:rsidP="00BB6503">
            <w:pPr>
              <w:spacing w:before="100" w:beforeAutospacing="1" w:after="100" w:afterAutospacing="1"/>
              <w:rPr>
                <w:rFonts w:ascii="Times New Roman" w:hAnsi="Times New Roman" w:cs="Times New Roman"/>
                <w:sz w:val="20"/>
                <w:szCs w:val="20"/>
              </w:rPr>
            </w:pPr>
            <w:r w:rsidRPr="009F6E4B">
              <w:rPr>
                <w:rFonts w:ascii="Times New Roman" w:hAnsi="Times New Roman" w:cs="Times New Roman"/>
                <w:sz w:val="20"/>
                <w:szCs w:val="20"/>
              </w:rPr>
              <w:t>Dersin Gün ve Saati</w:t>
            </w:r>
          </w:p>
        </w:tc>
        <w:tc>
          <w:tcPr>
            <w:tcW w:w="4564" w:type="dxa"/>
            <w:gridSpan w:val="2"/>
          </w:tcPr>
          <w:p w14:paraId="4358F092" w14:textId="77777777" w:rsidR="00996C1D" w:rsidRPr="009F6E4B" w:rsidRDefault="00996C1D" w:rsidP="00BB6503">
            <w:pPr>
              <w:spacing w:before="100" w:beforeAutospacing="1" w:after="100" w:afterAutospacing="1"/>
              <w:jc w:val="center"/>
              <w:rPr>
                <w:rFonts w:ascii="Times New Roman" w:hAnsi="Times New Roman" w:cs="Times New Roman"/>
                <w:sz w:val="20"/>
                <w:szCs w:val="20"/>
              </w:rPr>
            </w:pPr>
            <w:r w:rsidRPr="009F6E4B">
              <w:rPr>
                <w:rFonts w:ascii="Times New Roman" w:hAnsi="Times New Roman" w:cs="Times New Roman"/>
                <w:sz w:val="20"/>
                <w:szCs w:val="20"/>
              </w:rPr>
              <w:t>Proğram web sayfasında ilan edilmiştir</w:t>
            </w:r>
          </w:p>
        </w:tc>
      </w:tr>
      <w:tr w:rsidR="00996C1D" w:rsidRPr="009F6E4B" w14:paraId="65EB4A9F" w14:textId="77777777" w:rsidTr="00BB6503">
        <w:trPr>
          <w:trHeight w:hRule="exact" w:val="284"/>
        </w:trPr>
        <w:tc>
          <w:tcPr>
            <w:tcW w:w="4724" w:type="dxa"/>
            <w:gridSpan w:val="3"/>
          </w:tcPr>
          <w:p w14:paraId="395840CE" w14:textId="77777777" w:rsidR="00996C1D" w:rsidRPr="009F6E4B" w:rsidRDefault="00996C1D" w:rsidP="00BB6503">
            <w:pPr>
              <w:spacing w:before="100" w:beforeAutospacing="1" w:after="100" w:afterAutospacing="1"/>
              <w:jc w:val="both"/>
              <w:rPr>
                <w:rFonts w:ascii="Times New Roman" w:hAnsi="Times New Roman" w:cs="Times New Roman"/>
                <w:b/>
                <w:sz w:val="20"/>
                <w:szCs w:val="20"/>
              </w:rPr>
            </w:pPr>
            <w:r w:rsidRPr="009F6E4B">
              <w:rPr>
                <w:rFonts w:ascii="Times New Roman" w:hAnsi="Times New Roman" w:cs="Times New Roman"/>
                <w:sz w:val="20"/>
                <w:szCs w:val="20"/>
              </w:rPr>
              <w:t>Ders Görüşme Gün ve Saatleri</w:t>
            </w:r>
          </w:p>
        </w:tc>
        <w:tc>
          <w:tcPr>
            <w:tcW w:w="4564" w:type="dxa"/>
            <w:gridSpan w:val="2"/>
          </w:tcPr>
          <w:p w14:paraId="09BAFF92" w14:textId="77777777" w:rsidR="00996C1D" w:rsidRPr="009F6E4B" w:rsidRDefault="00996C1D" w:rsidP="00BB6503">
            <w:pPr>
              <w:spacing w:before="100" w:beforeAutospacing="1" w:after="100" w:afterAutospacing="1"/>
              <w:jc w:val="both"/>
              <w:rPr>
                <w:rFonts w:ascii="Times New Roman" w:hAnsi="Times New Roman" w:cs="Times New Roman"/>
                <w:b/>
                <w:sz w:val="24"/>
                <w:szCs w:val="24"/>
              </w:rPr>
            </w:pPr>
          </w:p>
        </w:tc>
      </w:tr>
      <w:tr w:rsidR="00996C1D" w:rsidRPr="00306D0B" w14:paraId="51F454E2" w14:textId="77777777" w:rsidTr="00BB6503">
        <w:trPr>
          <w:trHeight w:hRule="exact" w:val="284"/>
        </w:trPr>
        <w:tc>
          <w:tcPr>
            <w:tcW w:w="4724" w:type="dxa"/>
            <w:gridSpan w:val="3"/>
          </w:tcPr>
          <w:p w14:paraId="0E9A93A6" w14:textId="77777777" w:rsidR="00996C1D" w:rsidRPr="00306D0B" w:rsidRDefault="00996C1D" w:rsidP="00BB6503">
            <w:pPr>
              <w:spacing w:before="100" w:beforeAutospacing="1" w:after="100" w:afterAutospacing="1"/>
              <w:jc w:val="both"/>
              <w:rPr>
                <w:rFonts w:ascii="Times New Roman" w:hAnsi="Times New Roman" w:cs="Times New Roman"/>
                <w:sz w:val="20"/>
                <w:szCs w:val="20"/>
              </w:rPr>
            </w:pPr>
            <w:r w:rsidRPr="009F6E4B">
              <w:rPr>
                <w:rFonts w:ascii="Times New Roman" w:hAnsi="Times New Roman" w:cs="Times New Roman"/>
                <w:sz w:val="20"/>
                <w:szCs w:val="20"/>
              </w:rPr>
              <w:t>İletişim bilgileri</w:t>
            </w:r>
          </w:p>
        </w:tc>
        <w:tc>
          <w:tcPr>
            <w:tcW w:w="4564" w:type="dxa"/>
            <w:gridSpan w:val="2"/>
          </w:tcPr>
          <w:p w14:paraId="5B1F11A2" w14:textId="77777777" w:rsidR="00996C1D" w:rsidRPr="00306D0B" w:rsidRDefault="00996C1D" w:rsidP="00BB6503">
            <w:pPr>
              <w:spacing w:before="100" w:beforeAutospacing="1" w:after="100" w:afterAutospacing="1"/>
              <w:jc w:val="both"/>
              <w:rPr>
                <w:rFonts w:ascii="Times New Roman" w:hAnsi="Times New Roman" w:cs="Times New Roman"/>
                <w:b/>
                <w:sz w:val="24"/>
                <w:szCs w:val="24"/>
              </w:rPr>
            </w:pPr>
          </w:p>
        </w:tc>
      </w:tr>
    </w:tbl>
    <w:p w14:paraId="337FB0BA" w14:textId="77777777" w:rsidR="00996C1D" w:rsidRDefault="00996C1D" w:rsidP="00B42D7A">
      <w:pPr>
        <w:spacing w:after="0" w:line="240" w:lineRule="auto"/>
        <w:jc w:val="both"/>
        <w:rPr>
          <w:rFonts w:ascii="Times New Roman" w:hAnsi="Times New Roman" w:cs="Times New Roman"/>
          <w:b/>
          <w:sz w:val="24"/>
          <w:szCs w:val="24"/>
        </w:rPr>
      </w:pPr>
    </w:p>
    <w:p w14:paraId="52EA6EA7" w14:textId="77777777" w:rsidR="00996C1D" w:rsidRDefault="00996C1D" w:rsidP="00B42D7A">
      <w:pPr>
        <w:spacing w:after="0" w:line="240" w:lineRule="auto"/>
        <w:jc w:val="both"/>
        <w:rPr>
          <w:rFonts w:ascii="Times New Roman" w:hAnsi="Times New Roman" w:cs="Times New Roman"/>
          <w:b/>
          <w:sz w:val="24"/>
          <w:szCs w:val="24"/>
        </w:rPr>
      </w:pPr>
    </w:p>
    <w:p w14:paraId="03E88F7B" w14:textId="77777777" w:rsidR="00996C1D" w:rsidRDefault="00996C1D" w:rsidP="00B42D7A">
      <w:pPr>
        <w:spacing w:after="0" w:line="240" w:lineRule="auto"/>
        <w:jc w:val="both"/>
        <w:rPr>
          <w:rFonts w:ascii="Times New Roman" w:hAnsi="Times New Roman" w:cs="Times New Roman"/>
          <w:b/>
          <w:sz w:val="24"/>
          <w:szCs w:val="24"/>
        </w:rPr>
      </w:pPr>
    </w:p>
    <w:p w14:paraId="09F2880D" w14:textId="77777777" w:rsidR="00996C1D" w:rsidRDefault="00996C1D"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25"/>
        <w:gridCol w:w="1941"/>
        <w:gridCol w:w="1902"/>
        <w:gridCol w:w="2119"/>
        <w:gridCol w:w="2301"/>
      </w:tblGrid>
      <w:tr w:rsidR="00996C1D" w:rsidRPr="00A66ED6" w14:paraId="07F804D0" w14:textId="77777777" w:rsidTr="00BB6503">
        <w:trPr>
          <w:trHeight w:hRule="exact" w:val="284"/>
        </w:trPr>
        <w:tc>
          <w:tcPr>
            <w:tcW w:w="9288" w:type="dxa"/>
            <w:gridSpan w:val="5"/>
          </w:tcPr>
          <w:p w14:paraId="31D30873" w14:textId="7CE718E1" w:rsidR="00996C1D" w:rsidRPr="00A66ED6" w:rsidRDefault="00C77F26" w:rsidP="00BB6503">
            <w:pPr>
              <w:spacing w:before="100" w:beforeAutospacing="1" w:after="100" w:afterAutospacing="1"/>
              <w:jc w:val="center"/>
              <w:rPr>
                <w:rFonts w:ascii="Times New Roman" w:hAnsi="Times New Roman" w:cs="Times New Roman"/>
                <w:b/>
                <w:sz w:val="18"/>
                <w:szCs w:val="18"/>
              </w:rPr>
            </w:pPr>
            <w:r w:rsidRPr="00C77F26">
              <w:rPr>
                <w:color w:val="000000"/>
                <w:sz w:val="18"/>
                <w:szCs w:val="18"/>
              </w:rPr>
              <w:t>Programlanabilir Denetleyiciler</w:t>
            </w:r>
          </w:p>
        </w:tc>
      </w:tr>
      <w:tr w:rsidR="00996C1D" w:rsidRPr="00A66ED6" w14:paraId="43F93B81" w14:textId="77777777" w:rsidTr="00BB6503">
        <w:trPr>
          <w:trHeight w:hRule="exact" w:val="284"/>
        </w:trPr>
        <w:tc>
          <w:tcPr>
            <w:tcW w:w="1046" w:type="dxa"/>
          </w:tcPr>
          <w:p w14:paraId="50DD5BA7"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sz w:val="18"/>
                <w:szCs w:val="18"/>
              </w:rPr>
              <w:t>Hafta</w:t>
            </w:r>
          </w:p>
        </w:tc>
        <w:tc>
          <w:tcPr>
            <w:tcW w:w="1727" w:type="dxa"/>
          </w:tcPr>
          <w:p w14:paraId="5712096E" w14:textId="77777777" w:rsidR="00996C1D" w:rsidRPr="00CD2136" w:rsidRDefault="00996C1D"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Başlık</w:t>
            </w:r>
          </w:p>
        </w:tc>
        <w:tc>
          <w:tcPr>
            <w:tcW w:w="1951" w:type="dxa"/>
          </w:tcPr>
          <w:p w14:paraId="6A00B326"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r w:rsidRPr="00CD2136">
              <w:rPr>
                <w:rFonts w:ascii="Times New Roman" w:hAnsi="Times New Roman" w:cs="Times New Roman"/>
                <w:sz w:val="18"/>
                <w:szCs w:val="18"/>
              </w:rPr>
              <w:t>E-Döküman</w:t>
            </w:r>
          </w:p>
        </w:tc>
        <w:tc>
          <w:tcPr>
            <w:tcW w:w="2192" w:type="dxa"/>
          </w:tcPr>
          <w:p w14:paraId="37E5B21D"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r w:rsidRPr="00CD2136">
              <w:rPr>
                <w:rFonts w:ascii="Times New Roman" w:hAnsi="Times New Roman" w:cs="Times New Roman"/>
                <w:sz w:val="18"/>
                <w:szCs w:val="18"/>
              </w:rPr>
              <w:t>Video</w:t>
            </w:r>
          </w:p>
        </w:tc>
        <w:tc>
          <w:tcPr>
            <w:tcW w:w="2372" w:type="dxa"/>
          </w:tcPr>
          <w:p w14:paraId="01EEDF4D"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r w:rsidRPr="00CD2136">
              <w:rPr>
                <w:rFonts w:ascii="Times New Roman" w:hAnsi="Times New Roman" w:cs="Times New Roman"/>
                <w:sz w:val="18"/>
                <w:szCs w:val="18"/>
              </w:rPr>
              <w:t>Kısa ses dosyaları</w:t>
            </w:r>
          </w:p>
        </w:tc>
      </w:tr>
      <w:tr w:rsidR="00996C1D" w:rsidRPr="00A66ED6" w14:paraId="2ACF7F91" w14:textId="77777777" w:rsidTr="00BB6503">
        <w:trPr>
          <w:trHeight w:hRule="exact" w:val="284"/>
        </w:trPr>
        <w:tc>
          <w:tcPr>
            <w:tcW w:w="1046" w:type="dxa"/>
          </w:tcPr>
          <w:p w14:paraId="4B6C95FD"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1</w:t>
            </w:r>
          </w:p>
        </w:tc>
        <w:tc>
          <w:tcPr>
            <w:tcW w:w="1727" w:type="dxa"/>
          </w:tcPr>
          <w:p w14:paraId="1FC2D863" w14:textId="3F115C6F"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Programlanabilir Kontrolcünün(PLC) ve ek modüllerin yapısı, çalışması.</w:t>
            </w:r>
          </w:p>
        </w:tc>
        <w:tc>
          <w:tcPr>
            <w:tcW w:w="1951" w:type="dxa"/>
          </w:tcPr>
          <w:p w14:paraId="10F420C4"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099A7AB"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1C201E5"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B9445D0" w14:textId="77777777" w:rsidTr="00BB6503">
        <w:trPr>
          <w:trHeight w:hRule="exact" w:val="284"/>
        </w:trPr>
        <w:tc>
          <w:tcPr>
            <w:tcW w:w="1046" w:type="dxa"/>
          </w:tcPr>
          <w:p w14:paraId="755DA6B1"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2</w:t>
            </w:r>
          </w:p>
        </w:tc>
        <w:tc>
          <w:tcPr>
            <w:tcW w:w="1727" w:type="dxa"/>
          </w:tcPr>
          <w:p w14:paraId="24D0C1A9" w14:textId="71851CEF"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Programlanabilir Kontrolcünün(PLC) programlanması ve program menüleri.</w:t>
            </w:r>
          </w:p>
        </w:tc>
        <w:tc>
          <w:tcPr>
            <w:tcW w:w="1951" w:type="dxa"/>
          </w:tcPr>
          <w:p w14:paraId="77A23B18"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5C20B98"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0439412"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29A9BAE" w14:textId="77777777" w:rsidTr="00BB6503">
        <w:trPr>
          <w:trHeight w:hRule="exact" w:val="284"/>
        </w:trPr>
        <w:tc>
          <w:tcPr>
            <w:tcW w:w="1046" w:type="dxa"/>
          </w:tcPr>
          <w:p w14:paraId="62471D25"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3</w:t>
            </w:r>
          </w:p>
        </w:tc>
        <w:tc>
          <w:tcPr>
            <w:tcW w:w="1727" w:type="dxa"/>
          </w:tcPr>
          <w:p w14:paraId="5D35F373" w14:textId="592FAAD4"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Programlanabilir Kontrolcünün(PLC) dış saha bağlantıları.</w:t>
            </w:r>
          </w:p>
        </w:tc>
        <w:tc>
          <w:tcPr>
            <w:tcW w:w="1951" w:type="dxa"/>
          </w:tcPr>
          <w:p w14:paraId="79C968E7"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ECA55DC"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34CC125"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1BC8536" w14:textId="77777777" w:rsidTr="00BB6503">
        <w:trPr>
          <w:trHeight w:hRule="exact" w:val="284"/>
        </w:trPr>
        <w:tc>
          <w:tcPr>
            <w:tcW w:w="1046" w:type="dxa"/>
          </w:tcPr>
          <w:p w14:paraId="60534A23"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4</w:t>
            </w:r>
          </w:p>
        </w:tc>
        <w:tc>
          <w:tcPr>
            <w:tcW w:w="1727" w:type="dxa"/>
          </w:tcPr>
          <w:p w14:paraId="764FF814" w14:textId="4E218006"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Otomasyon sistemlerinin tasarlanması.</w:t>
            </w:r>
          </w:p>
        </w:tc>
        <w:tc>
          <w:tcPr>
            <w:tcW w:w="1951" w:type="dxa"/>
          </w:tcPr>
          <w:p w14:paraId="74ED0F86"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579760D"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FB299A0"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A63F298" w14:textId="77777777" w:rsidTr="00BB6503">
        <w:trPr>
          <w:trHeight w:hRule="exact" w:val="284"/>
        </w:trPr>
        <w:tc>
          <w:tcPr>
            <w:tcW w:w="1046" w:type="dxa"/>
          </w:tcPr>
          <w:p w14:paraId="184F4CA6"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5</w:t>
            </w:r>
          </w:p>
        </w:tc>
        <w:tc>
          <w:tcPr>
            <w:tcW w:w="1727" w:type="dxa"/>
          </w:tcPr>
          <w:p w14:paraId="353C4297" w14:textId="2B1243F6"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Giriş-çıkış ve set-reset röleleri, özel hafıza röleleri, kenar tetikleme komutları.</w:t>
            </w:r>
          </w:p>
        </w:tc>
        <w:tc>
          <w:tcPr>
            <w:tcW w:w="1951" w:type="dxa"/>
          </w:tcPr>
          <w:p w14:paraId="63D35CDE"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E9E8B76"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3590D66"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9C60069" w14:textId="77777777" w:rsidTr="00BB6503">
        <w:trPr>
          <w:trHeight w:hRule="exact" w:val="284"/>
        </w:trPr>
        <w:tc>
          <w:tcPr>
            <w:tcW w:w="1046" w:type="dxa"/>
          </w:tcPr>
          <w:p w14:paraId="175EAAAE"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6</w:t>
            </w:r>
          </w:p>
        </w:tc>
        <w:tc>
          <w:tcPr>
            <w:tcW w:w="1727" w:type="dxa"/>
          </w:tcPr>
          <w:p w14:paraId="25C6998C" w14:textId="2AC50198"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Zamanlayıcı ve sayıcılar.</w:t>
            </w:r>
          </w:p>
        </w:tc>
        <w:tc>
          <w:tcPr>
            <w:tcW w:w="1951" w:type="dxa"/>
          </w:tcPr>
          <w:p w14:paraId="4EFD5C83"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8D2E075"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CF9E4A8"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B71A57B" w14:textId="77777777" w:rsidTr="00BB6503">
        <w:trPr>
          <w:trHeight w:hRule="exact" w:val="284"/>
        </w:trPr>
        <w:tc>
          <w:tcPr>
            <w:tcW w:w="1046" w:type="dxa"/>
          </w:tcPr>
          <w:p w14:paraId="5C0A8DE4"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7</w:t>
            </w:r>
          </w:p>
        </w:tc>
        <w:tc>
          <w:tcPr>
            <w:tcW w:w="1727" w:type="dxa"/>
          </w:tcPr>
          <w:p w14:paraId="1BF24430" w14:textId="0F3F3A9E"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Taşıma ve karşılaştırma komutları</w:t>
            </w:r>
          </w:p>
        </w:tc>
        <w:tc>
          <w:tcPr>
            <w:tcW w:w="1951" w:type="dxa"/>
          </w:tcPr>
          <w:p w14:paraId="382EAF8B"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211339F"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8F64995"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B97E6A9" w14:textId="77777777" w:rsidTr="00BB6503">
        <w:trPr>
          <w:trHeight w:hRule="exact" w:val="284"/>
        </w:trPr>
        <w:tc>
          <w:tcPr>
            <w:tcW w:w="1046" w:type="dxa"/>
          </w:tcPr>
          <w:p w14:paraId="11E63D0C"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8</w:t>
            </w:r>
          </w:p>
        </w:tc>
        <w:tc>
          <w:tcPr>
            <w:tcW w:w="1727" w:type="dxa"/>
          </w:tcPr>
          <w:p w14:paraId="48C0B546" w14:textId="6B9E7879"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Ara Sınav</w:t>
            </w:r>
          </w:p>
        </w:tc>
        <w:tc>
          <w:tcPr>
            <w:tcW w:w="1951" w:type="dxa"/>
          </w:tcPr>
          <w:p w14:paraId="23F715F3"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911C4BF"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9B5B971"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384763A1" w14:textId="77777777" w:rsidTr="00BB6503">
        <w:trPr>
          <w:trHeight w:hRule="exact" w:val="284"/>
        </w:trPr>
        <w:tc>
          <w:tcPr>
            <w:tcW w:w="1046" w:type="dxa"/>
          </w:tcPr>
          <w:p w14:paraId="3D78CD97"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9</w:t>
            </w:r>
          </w:p>
        </w:tc>
        <w:tc>
          <w:tcPr>
            <w:tcW w:w="1727" w:type="dxa"/>
          </w:tcPr>
          <w:p w14:paraId="5E73FEC8" w14:textId="5E6D21D0"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Program akış kontrol komutları.</w:t>
            </w:r>
          </w:p>
        </w:tc>
        <w:tc>
          <w:tcPr>
            <w:tcW w:w="1951" w:type="dxa"/>
          </w:tcPr>
          <w:p w14:paraId="23023233"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64C8574"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0A86C16"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3E3A9C1" w14:textId="77777777" w:rsidTr="00BB6503">
        <w:trPr>
          <w:trHeight w:hRule="exact" w:val="284"/>
        </w:trPr>
        <w:tc>
          <w:tcPr>
            <w:tcW w:w="1046" w:type="dxa"/>
          </w:tcPr>
          <w:p w14:paraId="25C5F6F3"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10</w:t>
            </w:r>
          </w:p>
        </w:tc>
        <w:tc>
          <w:tcPr>
            <w:tcW w:w="1727" w:type="dxa"/>
          </w:tcPr>
          <w:p w14:paraId="369F8B7D" w14:textId="2564D7D6"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Döngü, kayar yazmaç, matematiksel işlemler.</w:t>
            </w:r>
          </w:p>
        </w:tc>
        <w:tc>
          <w:tcPr>
            <w:tcW w:w="1951" w:type="dxa"/>
          </w:tcPr>
          <w:p w14:paraId="21B711A1"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72C1174"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0A638F3"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403C4349" w14:textId="77777777" w:rsidTr="00BB6503">
        <w:trPr>
          <w:trHeight w:hRule="exact" w:val="284"/>
        </w:trPr>
        <w:tc>
          <w:tcPr>
            <w:tcW w:w="1046" w:type="dxa"/>
          </w:tcPr>
          <w:p w14:paraId="0FF42509"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11</w:t>
            </w:r>
          </w:p>
        </w:tc>
        <w:tc>
          <w:tcPr>
            <w:tcW w:w="1727" w:type="dxa"/>
          </w:tcPr>
          <w:p w14:paraId="243D8E88" w14:textId="7BE09E09"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Pals üretme ve gerçek zaman saati.</w:t>
            </w:r>
          </w:p>
        </w:tc>
        <w:tc>
          <w:tcPr>
            <w:tcW w:w="1951" w:type="dxa"/>
          </w:tcPr>
          <w:p w14:paraId="6891BD16"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A0FF259"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10D115C1"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1790EC6D" w14:textId="77777777" w:rsidTr="00BB6503">
        <w:trPr>
          <w:trHeight w:hRule="exact" w:val="284"/>
        </w:trPr>
        <w:tc>
          <w:tcPr>
            <w:tcW w:w="1046" w:type="dxa"/>
          </w:tcPr>
          <w:p w14:paraId="62EE2DDF"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12</w:t>
            </w:r>
          </w:p>
        </w:tc>
        <w:tc>
          <w:tcPr>
            <w:tcW w:w="1727" w:type="dxa"/>
          </w:tcPr>
          <w:p w14:paraId="6662A27F" w14:textId="1D8A7DFC"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Analog giriş ve çıkışlar, kesme ve alt programlar(subroutine).</w:t>
            </w:r>
          </w:p>
        </w:tc>
        <w:tc>
          <w:tcPr>
            <w:tcW w:w="1951" w:type="dxa"/>
          </w:tcPr>
          <w:p w14:paraId="7100BDD9"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4801442"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0960D82"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006F8AA5" w14:textId="77777777" w:rsidTr="00BB6503">
        <w:trPr>
          <w:trHeight w:hRule="exact" w:val="284"/>
        </w:trPr>
        <w:tc>
          <w:tcPr>
            <w:tcW w:w="1046" w:type="dxa"/>
          </w:tcPr>
          <w:p w14:paraId="2DCACDEB"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13</w:t>
            </w:r>
          </w:p>
        </w:tc>
        <w:tc>
          <w:tcPr>
            <w:tcW w:w="1727" w:type="dxa"/>
          </w:tcPr>
          <w:p w14:paraId="584A77D0" w14:textId="02A4045A"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Operatör paneli ve dokunmatik paneller.</w:t>
            </w:r>
          </w:p>
        </w:tc>
        <w:tc>
          <w:tcPr>
            <w:tcW w:w="1951" w:type="dxa"/>
          </w:tcPr>
          <w:p w14:paraId="3BE35B0A"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C286328"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470A4CF"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6B83C3E6" w14:textId="77777777" w:rsidTr="00BB6503">
        <w:trPr>
          <w:trHeight w:hRule="exact" w:val="284"/>
        </w:trPr>
        <w:tc>
          <w:tcPr>
            <w:tcW w:w="1046" w:type="dxa"/>
          </w:tcPr>
          <w:p w14:paraId="52268F91"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14</w:t>
            </w:r>
          </w:p>
        </w:tc>
        <w:tc>
          <w:tcPr>
            <w:tcW w:w="1727" w:type="dxa"/>
          </w:tcPr>
          <w:p w14:paraId="2C5E8D49" w14:textId="10A362C3"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Otomasyon sistemlerindeki haberleşme protokolleri.</w:t>
            </w:r>
          </w:p>
        </w:tc>
        <w:tc>
          <w:tcPr>
            <w:tcW w:w="1951" w:type="dxa"/>
          </w:tcPr>
          <w:p w14:paraId="425F0622"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27B0D4F"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5BA6A10"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553A2630" w14:textId="77777777" w:rsidTr="00BB6503">
        <w:trPr>
          <w:trHeight w:hRule="exact" w:val="284"/>
        </w:trPr>
        <w:tc>
          <w:tcPr>
            <w:tcW w:w="1046" w:type="dxa"/>
          </w:tcPr>
          <w:p w14:paraId="38FF3176"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r w:rsidRPr="00CD2136">
              <w:rPr>
                <w:rFonts w:ascii="Times New Roman" w:hAnsi="Times New Roman" w:cs="Times New Roman"/>
                <w:bCs/>
                <w:sz w:val="18"/>
                <w:szCs w:val="18"/>
              </w:rPr>
              <w:t>15</w:t>
            </w:r>
          </w:p>
        </w:tc>
        <w:tc>
          <w:tcPr>
            <w:tcW w:w="1727" w:type="dxa"/>
          </w:tcPr>
          <w:p w14:paraId="31194CB7" w14:textId="667B6D35" w:rsidR="00996C1D" w:rsidRPr="00CD2136" w:rsidRDefault="009F6E4B" w:rsidP="00BB6503">
            <w:pPr>
              <w:spacing w:before="100" w:beforeAutospacing="1" w:after="100" w:afterAutospacing="1"/>
              <w:jc w:val="both"/>
              <w:rPr>
                <w:rFonts w:ascii="Times New Roman" w:hAnsi="Times New Roman" w:cs="Times New Roman"/>
                <w:sz w:val="18"/>
                <w:szCs w:val="18"/>
              </w:rPr>
            </w:pPr>
            <w:r w:rsidRPr="00CD2136">
              <w:rPr>
                <w:rFonts w:ascii="Times New Roman" w:hAnsi="Times New Roman" w:cs="Times New Roman"/>
                <w:sz w:val="18"/>
                <w:szCs w:val="18"/>
              </w:rPr>
              <w:t>Final Sınavı</w:t>
            </w:r>
          </w:p>
        </w:tc>
        <w:tc>
          <w:tcPr>
            <w:tcW w:w="1951" w:type="dxa"/>
          </w:tcPr>
          <w:p w14:paraId="32A0E1F2"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108D61B"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B0AB7CE"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A66ED6" w14:paraId="72C8887C" w14:textId="77777777" w:rsidTr="00BB6503">
        <w:trPr>
          <w:trHeight w:hRule="exact" w:val="284"/>
        </w:trPr>
        <w:tc>
          <w:tcPr>
            <w:tcW w:w="1046" w:type="dxa"/>
          </w:tcPr>
          <w:p w14:paraId="32D7DCCD" w14:textId="77777777" w:rsidR="00996C1D" w:rsidRPr="00CD2136" w:rsidRDefault="00996C1D" w:rsidP="00BB6503">
            <w:pPr>
              <w:spacing w:before="100" w:beforeAutospacing="1" w:after="100" w:afterAutospacing="1"/>
              <w:jc w:val="both"/>
              <w:rPr>
                <w:rFonts w:ascii="Times New Roman" w:hAnsi="Times New Roman" w:cs="Times New Roman"/>
                <w:bCs/>
                <w:sz w:val="18"/>
                <w:szCs w:val="18"/>
              </w:rPr>
            </w:pPr>
          </w:p>
        </w:tc>
        <w:tc>
          <w:tcPr>
            <w:tcW w:w="1727" w:type="dxa"/>
          </w:tcPr>
          <w:p w14:paraId="1E3E6464" w14:textId="77777777" w:rsidR="00996C1D" w:rsidRPr="00CD2136" w:rsidRDefault="00996C1D" w:rsidP="00BB6503">
            <w:pPr>
              <w:spacing w:before="100" w:beforeAutospacing="1" w:after="100" w:afterAutospacing="1"/>
              <w:jc w:val="both"/>
              <w:rPr>
                <w:rFonts w:ascii="Times New Roman" w:hAnsi="Times New Roman" w:cs="Times New Roman"/>
                <w:sz w:val="18"/>
                <w:szCs w:val="18"/>
              </w:rPr>
            </w:pPr>
          </w:p>
        </w:tc>
        <w:tc>
          <w:tcPr>
            <w:tcW w:w="1951" w:type="dxa"/>
          </w:tcPr>
          <w:p w14:paraId="5A9E017B"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AABAB83"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6DFCD02" w14:textId="77777777" w:rsidR="00996C1D" w:rsidRPr="00CD2136" w:rsidRDefault="00996C1D" w:rsidP="00BB6503">
            <w:pPr>
              <w:spacing w:before="100" w:beforeAutospacing="1" w:after="100" w:afterAutospacing="1"/>
              <w:jc w:val="both"/>
              <w:rPr>
                <w:rFonts w:ascii="Times New Roman" w:hAnsi="Times New Roman" w:cs="Times New Roman"/>
                <w:b/>
                <w:sz w:val="18"/>
                <w:szCs w:val="18"/>
              </w:rPr>
            </w:pPr>
          </w:p>
        </w:tc>
      </w:tr>
      <w:tr w:rsidR="00996C1D" w:rsidRPr="00172F55" w14:paraId="2979E2B9" w14:textId="77777777" w:rsidTr="00BB6503">
        <w:trPr>
          <w:trHeight w:hRule="exact" w:val="284"/>
        </w:trPr>
        <w:tc>
          <w:tcPr>
            <w:tcW w:w="4724" w:type="dxa"/>
            <w:gridSpan w:val="3"/>
          </w:tcPr>
          <w:p w14:paraId="1228F72F" w14:textId="77777777" w:rsidR="00996C1D" w:rsidRPr="00CD2136" w:rsidRDefault="00996C1D" w:rsidP="00BB6503">
            <w:pPr>
              <w:spacing w:before="100" w:beforeAutospacing="1" w:after="100" w:afterAutospacing="1"/>
              <w:rPr>
                <w:rFonts w:ascii="Times New Roman" w:hAnsi="Times New Roman" w:cs="Times New Roman"/>
                <w:sz w:val="20"/>
                <w:szCs w:val="20"/>
              </w:rPr>
            </w:pPr>
            <w:r w:rsidRPr="00CD2136">
              <w:rPr>
                <w:rFonts w:ascii="Times New Roman" w:hAnsi="Times New Roman" w:cs="Times New Roman"/>
                <w:sz w:val="20"/>
                <w:szCs w:val="20"/>
              </w:rPr>
              <w:t>Dersin Gün ve Saati</w:t>
            </w:r>
          </w:p>
        </w:tc>
        <w:tc>
          <w:tcPr>
            <w:tcW w:w="4564" w:type="dxa"/>
            <w:gridSpan w:val="2"/>
          </w:tcPr>
          <w:p w14:paraId="489F7C8C" w14:textId="77777777" w:rsidR="00996C1D" w:rsidRPr="00CD2136" w:rsidRDefault="00996C1D" w:rsidP="00BB6503">
            <w:pPr>
              <w:spacing w:before="100" w:beforeAutospacing="1" w:after="100" w:afterAutospacing="1"/>
              <w:jc w:val="center"/>
              <w:rPr>
                <w:rFonts w:ascii="Times New Roman" w:hAnsi="Times New Roman" w:cs="Times New Roman"/>
                <w:sz w:val="20"/>
                <w:szCs w:val="20"/>
              </w:rPr>
            </w:pPr>
            <w:r w:rsidRPr="00CD2136">
              <w:rPr>
                <w:rFonts w:ascii="Times New Roman" w:hAnsi="Times New Roman" w:cs="Times New Roman"/>
                <w:sz w:val="20"/>
                <w:szCs w:val="20"/>
              </w:rPr>
              <w:t>Proğram web sayfasında ilan edilmiştir</w:t>
            </w:r>
          </w:p>
        </w:tc>
      </w:tr>
      <w:tr w:rsidR="00996C1D" w:rsidRPr="00172F55" w14:paraId="4DAFEC92" w14:textId="77777777" w:rsidTr="00BB6503">
        <w:trPr>
          <w:trHeight w:hRule="exact" w:val="284"/>
        </w:trPr>
        <w:tc>
          <w:tcPr>
            <w:tcW w:w="4724" w:type="dxa"/>
            <w:gridSpan w:val="3"/>
          </w:tcPr>
          <w:p w14:paraId="43FBA135" w14:textId="77777777" w:rsidR="00996C1D" w:rsidRPr="00CD2136" w:rsidRDefault="00996C1D" w:rsidP="00BB6503">
            <w:pPr>
              <w:spacing w:before="100" w:beforeAutospacing="1" w:after="100" w:afterAutospacing="1"/>
              <w:jc w:val="both"/>
              <w:rPr>
                <w:rFonts w:ascii="Times New Roman" w:hAnsi="Times New Roman" w:cs="Times New Roman"/>
                <w:b/>
                <w:sz w:val="20"/>
                <w:szCs w:val="20"/>
              </w:rPr>
            </w:pPr>
            <w:r w:rsidRPr="00CD2136">
              <w:rPr>
                <w:rFonts w:ascii="Times New Roman" w:hAnsi="Times New Roman" w:cs="Times New Roman"/>
                <w:sz w:val="20"/>
                <w:szCs w:val="20"/>
              </w:rPr>
              <w:t>Ders Görüşme Gün ve Saatleri</w:t>
            </w:r>
          </w:p>
        </w:tc>
        <w:tc>
          <w:tcPr>
            <w:tcW w:w="4564" w:type="dxa"/>
            <w:gridSpan w:val="2"/>
          </w:tcPr>
          <w:p w14:paraId="27644B77" w14:textId="77777777" w:rsidR="00996C1D" w:rsidRPr="00CD2136" w:rsidRDefault="00996C1D" w:rsidP="00BB6503">
            <w:pPr>
              <w:spacing w:before="100" w:beforeAutospacing="1" w:after="100" w:afterAutospacing="1"/>
              <w:jc w:val="both"/>
              <w:rPr>
                <w:rFonts w:ascii="Times New Roman" w:hAnsi="Times New Roman" w:cs="Times New Roman"/>
                <w:b/>
                <w:sz w:val="24"/>
                <w:szCs w:val="24"/>
              </w:rPr>
            </w:pPr>
          </w:p>
        </w:tc>
      </w:tr>
      <w:tr w:rsidR="00996C1D" w:rsidRPr="00306D0B" w14:paraId="1B7AADF9" w14:textId="77777777" w:rsidTr="00BB6503">
        <w:trPr>
          <w:trHeight w:hRule="exact" w:val="284"/>
        </w:trPr>
        <w:tc>
          <w:tcPr>
            <w:tcW w:w="4724" w:type="dxa"/>
            <w:gridSpan w:val="3"/>
          </w:tcPr>
          <w:p w14:paraId="71137CCB" w14:textId="77777777" w:rsidR="00996C1D" w:rsidRPr="00CD2136" w:rsidRDefault="00996C1D" w:rsidP="00BB6503">
            <w:pPr>
              <w:spacing w:before="100" w:beforeAutospacing="1" w:after="100" w:afterAutospacing="1"/>
              <w:jc w:val="both"/>
              <w:rPr>
                <w:rFonts w:ascii="Times New Roman" w:hAnsi="Times New Roman" w:cs="Times New Roman"/>
                <w:sz w:val="20"/>
                <w:szCs w:val="20"/>
              </w:rPr>
            </w:pPr>
            <w:r w:rsidRPr="00CD2136">
              <w:rPr>
                <w:rFonts w:ascii="Times New Roman" w:hAnsi="Times New Roman" w:cs="Times New Roman"/>
                <w:sz w:val="20"/>
                <w:szCs w:val="20"/>
              </w:rPr>
              <w:t>İletişim bilgileri</w:t>
            </w:r>
          </w:p>
        </w:tc>
        <w:tc>
          <w:tcPr>
            <w:tcW w:w="4564" w:type="dxa"/>
            <w:gridSpan w:val="2"/>
          </w:tcPr>
          <w:p w14:paraId="13A77D32" w14:textId="77777777" w:rsidR="00996C1D" w:rsidRPr="00CD2136" w:rsidRDefault="00996C1D" w:rsidP="00BB6503">
            <w:pPr>
              <w:spacing w:before="100" w:beforeAutospacing="1" w:after="100" w:afterAutospacing="1"/>
              <w:jc w:val="both"/>
              <w:rPr>
                <w:rFonts w:ascii="Times New Roman" w:hAnsi="Times New Roman" w:cs="Times New Roman"/>
                <w:b/>
                <w:sz w:val="24"/>
                <w:szCs w:val="24"/>
              </w:rPr>
            </w:pPr>
          </w:p>
        </w:tc>
      </w:tr>
    </w:tbl>
    <w:p w14:paraId="726F45BB" w14:textId="77777777" w:rsidR="00996C1D" w:rsidRDefault="00996C1D" w:rsidP="00B42D7A">
      <w:pPr>
        <w:spacing w:after="0" w:line="240" w:lineRule="auto"/>
        <w:jc w:val="both"/>
        <w:rPr>
          <w:rFonts w:ascii="Times New Roman" w:hAnsi="Times New Roman" w:cs="Times New Roman"/>
          <w:b/>
          <w:sz w:val="24"/>
          <w:szCs w:val="24"/>
        </w:rPr>
      </w:pPr>
    </w:p>
    <w:p w14:paraId="65A2258D" w14:textId="77777777" w:rsidR="00996C1D" w:rsidRDefault="00996C1D" w:rsidP="00B42D7A">
      <w:pPr>
        <w:spacing w:after="0" w:line="240" w:lineRule="auto"/>
        <w:jc w:val="both"/>
        <w:rPr>
          <w:rFonts w:ascii="Times New Roman" w:hAnsi="Times New Roman" w:cs="Times New Roman"/>
          <w:b/>
          <w:sz w:val="24"/>
          <w:szCs w:val="24"/>
        </w:rPr>
      </w:pPr>
    </w:p>
    <w:p w14:paraId="23A495CC" w14:textId="77777777" w:rsidR="00996C1D" w:rsidRDefault="00996C1D"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996C1D" w:rsidRPr="00A66ED6" w14:paraId="6F844A0F" w14:textId="77777777" w:rsidTr="00BB6503">
        <w:trPr>
          <w:trHeight w:hRule="exact" w:val="284"/>
        </w:trPr>
        <w:tc>
          <w:tcPr>
            <w:tcW w:w="9288" w:type="dxa"/>
            <w:gridSpan w:val="5"/>
          </w:tcPr>
          <w:p w14:paraId="070F42DA" w14:textId="2481D2FF" w:rsidR="00996C1D" w:rsidRPr="00A66ED6" w:rsidRDefault="00C77F26" w:rsidP="00BB6503">
            <w:pPr>
              <w:spacing w:before="100" w:beforeAutospacing="1" w:after="100" w:afterAutospacing="1"/>
              <w:jc w:val="center"/>
              <w:rPr>
                <w:rFonts w:ascii="Times New Roman" w:hAnsi="Times New Roman" w:cs="Times New Roman"/>
                <w:b/>
                <w:sz w:val="18"/>
                <w:szCs w:val="18"/>
              </w:rPr>
            </w:pPr>
            <w:r w:rsidRPr="00C77F26">
              <w:rPr>
                <w:color w:val="000000"/>
                <w:sz w:val="18"/>
                <w:szCs w:val="18"/>
              </w:rPr>
              <w:t>Elektrik Motorları ve Sürücüleri</w:t>
            </w:r>
          </w:p>
        </w:tc>
      </w:tr>
      <w:tr w:rsidR="00996C1D" w:rsidRPr="00426064" w14:paraId="7EF9EA4A" w14:textId="77777777" w:rsidTr="00BB6503">
        <w:trPr>
          <w:trHeight w:hRule="exact" w:val="284"/>
        </w:trPr>
        <w:tc>
          <w:tcPr>
            <w:tcW w:w="1046" w:type="dxa"/>
          </w:tcPr>
          <w:p w14:paraId="411A0960"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sz w:val="18"/>
                <w:szCs w:val="18"/>
              </w:rPr>
              <w:t>Hafta</w:t>
            </w:r>
          </w:p>
        </w:tc>
        <w:tc>
          <w:tcPr>
            <w:tcW w:w="1727" w:type="dxa"/>
          </w:tcPr>
          <w:p w14:paraId="1EE67F52" w14:textId="77777777" w:rsidR="00996C1D" w:rsidRPr="00426064" w:rsidRDefault="00996C1D"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Başlık</w:t>
            </w:r>
          </w:p>
        </w:tc>
        <w:tc>
          <w:tcPr>
            <w:tcW w:w="1951" w:type="dxa"/>
          </w:tcPr>
          <w:p w14:paraId="0BAF1F4B"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r w:rsidRPr="00426064">
              <w:rPr>
                <w:rFonts w:ascii="Times New Roman" w:hAnsi="Times New Roman" w:cs="Times New Roman"/>
                <w:sz w:val="18"/>
                <w:szCs w:val="18"/>
              </w:rPr>
              <w:t>E-Döküman</w:t>
            </w:r>
          </w:p>
        </w:tc>
        <w:tc>
          <w:tcPr>
            <w:tcW w:w="2192" w:type="dxa"/>
          </w:tcPr>
          <w:p w14:paraId="5850440E"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r w:rsidRPr="00426064">
              <w:rPr>
                <w:rFonts w:ascii="Times New Roman" w:hAnsi="Times New Roman" w:cs="Times New Roman"/>
                <w:sz w:val="18"/>
                <w:szCs w:val="18"/>
              </w:rPr>
              <w:t>Video</w:t>
            </w:r>
          </w:p>
        </w:tc>
        <w:tc>
          <w:tcPr>
            <w:tcW w:w="2372" w:type="dxa"/>
          </w:tcPr>
          <w:p w14:paraId="1A4FB5B0"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r w:rsidRPr="00426064">
              <w:rPr>
                <w:rFonts w:ascii="Times New Roman" w:hAnsi="Times New Roman" w:cs="Times New Roman"/>
                <w:sz w:val="18"/>
                <w:szCs w:val="18"/>
              </w:rPr>
              <w:t>Kısa ses dosyaları</w:t>
            </w:r>
          </w:p>
        </w:tc>
      </w:tr>
      <w:tr w:rsidR="00996C1D" w:rsidRPr="00426064" w14:paraId="52CDC270" w14:textId="77777777" w:rsidTr="00BB6503">
        <w:trPr>
          <w:trHeight w:hRule="exact" w:val="284"/>
        </w:trPr>
        <w:tc>
          <w:tcPr>
            <w:tcW w:w="1046" w:type="dxa"/>
          </w:tcPr>
          <w:p w14:paraId="549E126A"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1</w:t>
            </w:r>
          </w:p>
        </w:tc>
        <w:tc>
          <w:tcPr>
            <w:tcW w:w="1727" w:type="dxa"/>
          </w:tcPr>
          <w:p w14:paraId="4F355E53" w14:textId="047127B7"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Elektrik Motorlarının Parçaları ve Çalışma Prensipleri</w:t>
            </w:r>
          </w:p>
        </w:tc>
        <w:tc>
          <w:tcPr>
            <w:tcW w:w="1951" w:type="dxa"/>
          </w:tcPr>
          <w:p w14:paraId="4D706C9E"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D03DAC3"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7EC6439"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4F4AE24E" w14:textId="77777777" w:rsidTr="00BB6503">
        <w:trPr>
          <w:trHeight w:hRule="exact" w:val="284"/>
        </w:trPr>
        <w:tc>
          <w:tcPr>
            <w:tcW w:w="1046" w:type="dxa"/>
          </w:tcPr>
          <w:p w14:paraId="3AA91376"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2</w:t>
            </w:r>
          </w:p>
        </w:tc>
        <w:tc>
          <w:tcPr>
            <w:tcW w:w="1727" w:type="dxa"/>
          </w:tcPr>
          <w:p w14:paraId="035C685E" w14:textId="27D31718"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DA Motorlarının Yapıları ve Çalıştırılmaları</w:t>
            </w:r>
          </w:p>
        </w:tc>
        <w:tc>
          <w:tcPr>
            <w:tcW w:w="1951" w:type="dxa"/>
          </w:tcPr>
          <w:p w14:paraId="0B1C911A"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1F759B3"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9391E43"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3065D879" w14:textId="77777777" w:rsidTr="00BB6503">
        <w:trPr>
          <w:trHeight w:hRule="exact" w:val="284"/>
        </w:trPr>
        <w:tc>
          <w:tcPr>
            <w:tcW w:w="1046" w:type="dxa"/>
          </w:tcPr>
          <w:p w14:paraId="06D8AEBE"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3</w:t>
            </w:r>
          </w:p>
        </w:tc>
        <w:tc>
          <w:tcPr>
            <w:tcW w:w="1727" w:type="dxa"/>
          </w:tcPr>
          <w:p w14:paraId="41B471C9" w14:textId="097254E4"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Doğru Akım Motorlarının Karakteristikleri</w:t>
            </w:r>
          </w:p>
        </w:tc>
        <w:tc>
          <w:tcPr>
            <w:tcW w:w="1951" w:type="dxa"/>
          </w:tcPr>
          <w:p w14:paraId="427DFFCA"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6CAC511"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BF71177"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420CFE76" w14:textId="77777777" w:rsidTr="00BB6503">
        <w:trPr>
          <w:trHeight w:hRule="exact" w:val="284"/>
        </w:trPr>
        <w:tc>
          <w:tcPr>
            <w:tcW w:w="1046" w:type="dxa"/>
          </w:tcPr>
          <w:p w14:paraId="4E2E766B"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4</w:t>
            </w:r>
          </w:p>
        </w:tc>
        <w:tc>
          <w:tcPr>
            <w:tcW w:w="1727" w:type="dxa"/>
          </w:tcPr>
          <w:p w14:paraId="6781C641" w14:textId="795D88F2"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Doğru Akım Motorlarında Hız Ayarı</w:t>
            </w:r>
          </w:p>
        </w:tc>
        <w:tc>
          <w:tcPr>
            <w:tcW w:w="1951" w:type="dxa"/>
          </w:tcPr>
          <w:p w14:paraId="789F8E37"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C1FD5AF"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C555E3D"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0F05E8C2" w14:textId="77777777" w:rsidTr="00BB6503">
        <w:trPr>
          <w:trHeight w:hRule="exact" w:val="284"/>
        </w:trPr>
        <w:tc>
          <w:tcPr>
            <w:tcW w:w="1046" w:type="dxa"/>
          </w:tcPr>
          <w:p w14:paraId="078AC678"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5</w:t>
            </w:r>
          </w:p>
        </w:tc>
        <w:tc>
          <w:tcPr>
            <w:tcW w:w="1727" w:type="dxa"/>
          </w:tcPr>
          <w:p w14:paraId="71EC95A6" w14:textId="08A7AAF5"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Üç Fazlı Asenkron Motorun Parçaları ve Çalışma Prensibi</w:t>
            </w:r>
          </w:p>
        </w:tc>
        <w:tc>
          <w:tcPr>
            <w:tcW w:w="1951" w:type="dxa"/>
          </w:tcPr>
          <w:p w14:paraId="1C35FA04"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5DC536E8"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1D838BF"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76A5F434" w14:textId="77777777" w:rsidTr="00BB6503">
        <w:trPr>
          <w:trHeight w:hRule="exact" w:val="284"/>
        </w:trPr>
        <w:tc>
          <w:tcPr>
            <w:tcW w:w="1046" w:type="dxa"/>
          </w:tcPr>
          <w:p w14:paraId="70BF0735"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6</w:t>
            </w:r>
          </w:p>
        </w:tc>
        <w:tc>
          <w:tcPr>
            <w:tcW w:w="1727" w:type="dxa"/>
          </w:tcPr>
          <w:p w14:paraId="6B8466F3" w14:textId="3E9128A6"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Üç Fazlı Asenkron Motora Yol Verme Yöntemleri</w:t>
            </w:r>
          </w:p>
        </w:tc>
        <w:tc>
          <w:tcPr>
            <w:tcW w:w="1951" w:type="dxa"/>
          </w:tcPr>
          <w:p w14:paraId="516E6B4B"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416EF32"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EE30790"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666182DC" w14:textId="77777777" w:rsidTr="00BB6503">
        <w:trPr>
          <w:trHeight w:hRule="exact" w:val="284"/>
        </w:trPr>
        <w:tc>
          <w:tcPr>
            <w:tcW w:w="1046" w:type="dxa"/>
          </w:tcPr>
          <w:p w14:paraId="57966760"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7</w:t>
            </w:r>
          </w:p>
        </w:tc>
        <w:tc>
          <w:tcPr>
            <w:tcW w:w="1727" w:type="dxa"/>
          </w:tcPr>
          <w:p w14:paraId="4008AAB6" w14:textId="0E47D4DD"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Üç Fazlı Asenkron Motora Yol Verme Yöntemleri</w:t>
            </w:r>
          </w:p>
        </w:tc>
        <w:tc>
          <w:tcPr>
            <w:tcW w:w="1951" w:type="dxa"/>
          </w:tcPr>
          <w:p w14:paraId="2789E3FB"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FFBE22E"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D210249"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5D10B224" w14:textId="77777777" w:rsidTr="00BB6503">
        <w:trPr>
          <w:trHeight w:hRule="exact" w:val="284"/>
        </w:trPr>
        <w:tc>
          <w:tcPr>
            <w:tcW w:w="1046" w:type="dxa"/>
          </w:tcPr>
          <w:p w14:paraId="45E611AE"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8</w:t>
            </w:r>
          </w:p>
        </w:tc>
        <w:tc>
          <w:tcPr>
            <w:tcW w:w="1727" w:type="dxa"/>
          </w:tcPr>
          <w:p w14:paraId="26411F4C" w14:textId="4D2BD861"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Ara Sınav</w:t>
            </w:r>
          </w:p>
        </w:tc>
        <w:tc>
          <w:tcPr>
            <w:tcW w:w="1951" w:type="dxa"/>
          </w:tcPr>
          <w:p w14:paraId="2B5A6D58"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47218E6D"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D61D40C"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1C39EA82" w14:textId="77777777" w:rsidTr="00BB6503">
        <w:trPr>
          <w:trHeight w:hRule="exact" w:val="284"/>
        </w:trPr>
        <w:tc>
          <w:tcPr>
            <w:tcW w:w="1046" w:type="dxa"/>
          </w:tcPr>
          <w:p w14:paraId="648EEA90"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9</w:t>
            </w:r>
          </w:p>
        </w:tc>
        <w:tc>
          <w:tcPr>
            <w:tcW w:w="1727" w:type="dxa"/>
          </w:tcPr>
          <w:p w14:paraId="59C98E32" w14:textId="0B7E9BCD"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Üç Fazlı Asenkron Motorlarda Hız Ayarı Yöntemleri</w:t>
            </w:r>
          </w:p>
        </w:tc>
        <w:tc>
          <w:tcPr>
            <w:tcW w:w="1951" w:type="dxa"/>
          </w:tcPr>
          <w:p w14:paraId="246105FB"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92F44A7"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656985AB"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4BE65BB3" w14:textId="77777777" w:rsidTr="00BB6503">
        <w:trPr>
          <w:trHeight w:hRule="exact" w:val="284"/>
        </w:trPr>
        <w:tc>
          <w:tcPr>
            <w:tcW w:w="1046" w:type="dxa"/>
          </w:tcPr>
          <w:p w14:paraId="74E63A97"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10</w:t>
            </w:r>
          </w:p>
        </w:tc>
        <w:tc>
          <w:tcPr>
            <w:tcW w:w="1727" w:type="dxa"/>
          </w:tcPr>
          <w:p w14:paraId="3F62A9FE" w14:textId="39777B79"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Tek Fazlı Asenkron Motorların Yapıları ve Çeşitleri</w:t>
            </w:r>
          </w:p>
        </w:tc>
        <w:tc>
          <w:tcPr>
            <w:tcW w:w="1951" w:type="dxa"/>
          </w:tcPr>
          <w:p w14:paraId="472047EB"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C73E99F"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5D65E24"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44B9C9F5" w14:textId="77777777" w:rsidTr="00BB6503">
        <w:trPr>
          <w:trHeight w:hRule="exact" w:val="284"/>
        </w:trPr>
        <w:tc>
          <w:tcPr>
            <w:tcW w:w="1046" w:type="dxa"/>
          </w:tcPr>
          <w:p w14:paraId="5F58CCF3"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11</w:t>
            </w:r>
          </w:p>
        </w:tc>
        <w:tc>
          <w:tcPr>
            <w:tcW w:w="1727" w:type="dxa"/>
          </w:tcPr>
          <w:p w14:paraId="6CBB67D5" w14:textId="15524CE2"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Tek Fazlı Asenkron Motorların Çeşitleri ve Çalışma Prensipleri</w:t>
            </w:r>
          </w:p>
        </w:tc>
        <w:tc>
          <w:tcPr>
            <w:tcW w:w="1951" w:type="dxa"/>
          </w:tcPr>
          <w:p w14:paraId="6C8B433F"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359FC53E"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D5EB104"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6CE8DD41" w14:textId="77777777" w:rsidTr="00BB6503">
        <w:trPr>
          <w:trHeight w:hRule="exact" w:val="284"/>
        </w:trPr>
        <w:tc>
          <w:tcPr>
            <w:tcW w:w="1046" w:type="dxa"/>
          </w:tcPr>
          <w:p w14:paraId="26859E3D"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12</w:t>
            </w:r>
          </w:p>
        </w:tc>
        <w:tc>
          <w:tcPr>
            <w:tcW w:w="1727" w:type="dxa"/>
          </w:tcPr>
          <w:p w14:paraId="6F1442A7" w14:textId="6BB854CE"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Tek Fazlı Asenkron Motorlara yol verme</w:t>
            </w:r>
          </w:p>
        </w:tc>
        <w:tc>
          <w:tcPr>
            <w:tcW w:w="1951" w:type="dxa"/>
          </w:tcPr>
          <w:p w14:paraId="774DFF38"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0644FF9C"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200EA551"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6CB80131" w14:textId="77777777" w:rsidTr="00BB6503">
        <w:trPr>
          <w:trHeight w:hRule="exact" w:val="284"/>
        </w:trPr>
        <w:tc>
          <w:tcPr>
            <w:tcW w:w="1046" w:type="dxa"/>
          </w:tcPr>
          <w:p w14:paraId="3C7CF5BC"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lastRenderedPageBreak/>
              <w:t>13</w:t>
            </w:r>
          </w:p>
        </w:tc>
        <w:tc>
          <w:tcPr>
            <w:tcW w:w="1727" w:type="dxa"/>
          </w:tcPr>
          <w:p w14:paraId="20EBEF29" w14:textId="110CA7EB"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Adım Motorları</w:t>
            </w:r>
          </w:p>
        </w:tc>
        <w:tc>
          <w:tcPr>
            <w:tcW w:w="1951" w:type="dxa"/>
          </w:tcPr>
          <w:p w14:paraId="1642C4C6"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1A83A158"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46D17666"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3712DDF7" w14:textId="77777777" w:rsidTr="00BB6503">
        <w:trPr>
          <w:trHeight w:hRule="exact" w:val="284"/>
        </w:trPr>
        <w:tc>
          <w:tcPr>
            <w:tcW w:w="1046" w:type="dxa"/>
          </w:tcPr>
          <w:p w14:paraId="6A12A258"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14</w:t>
            </w:r>
          </w:p>
        </w:tc>
        <w:tc>
          <w:tcPr>
            <w:tcW w:w="1727" w:type="dxa"/>
          </w:tcPr>
          <w:p w14:paraId="67EAF963" w14:textId="0A1A19C0"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Servo Motorlar</w:t>
            </w:r>
          </w:p>
        </w:tc>
        <w:tc>
          <w:tcPr>
            <w:tcW w:w="1951" w:type="dxa"/>
          </w:tcPr>
          <w:p w14:paraId="3C6E28A0"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69195DE9"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0D34A10B"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47E45982" w14:textId="77777777" w:rsidTr="00BB6503">
        <w:trPr>
          <w:trHeight w:hRule="exact" w:val="284"/>
        </w:trPr>
        <w:tc>
          <w:tcPr>
            <w:tcW w:w="1046" w:type="dxa"/>
          </w:tcPr>
          <w:p w14:paraId="69DA24B2"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r w:rsidRPr="00426064">
              <w:rPr>
                <w:rFonts w:ascii="Times New Roman" w:hAnsi="Times New Roman" w:cs="Times New Roman"/>
                <w:bCs/>
                <w:sz w:val="18"/>
                <w:szCs w:val="18"/>
              </w:rPr>
              <w:t>15</w:t>
            </w:r>
          </w:p>
        </w:tc>
        <w:tc>
          <w:tcPr>
            <w:tcW w:w="1727" w:type="dxa"/>
          </w:tcPr>
          <w:p w14:paraId="70BEA3F1" w14:textId="624B85A7" w:rsidR="00996C1D" w:rsidRPr="00426064" w:rsidRDefault="00CD2136" w:rsidP="00BB6503">
            <w:pPr>
              <w:spacing w:before="100" w:beforeAutospacing="1" w:after="100" w:afterAutospacing="1"/>
              <w:jc w:val="both"/>
              <w:rPr>
                <w:rFonts w:ascii="Times New Roman" w:hAnsi="Times New Roman" w:cs="Times New Roman"/>
                <w:sz w:val="18"/>
                <w:szCs w:val="18"/>
              </w:rPr>
            </w:pPr>
            <w:r w:rsidRPr="00426064">
              <w:rPr>
                <w:rFonts w:ascii="Times New Roman" w:hAnsi="Times New Roman" w:cs="Times New Roman"/>
                <w:sz w:val="18"/>
                <w:szCs w:val="18"/>
              </w:rPr>
              <w:t>Final Sınavı</w:t>
            </w:r>
          </w:p>
        </w:tc>
        <w:tc>
          <w:tcPr>
            <w:tcW w:w="1951" w:type="dxa"/>
          </w:tcPr>
          <w:p w14:paraId="5CA4483D"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25743762"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767D81AA"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0EBD2E81" w14:textId="77777777" w:rsidTr="00BB6503">
        <w:trPr>
          <w:trHeight w:hRule="exact" w:val="284"/>
        </w:trPr>
        <w:tc>
          <w:tcPr>
            <w:tcW w:w="1046" w:type="dxa"/>
          </w:tcPr>
          <w:p w14:paraId="1E4AA8B8" w14:textId="77777777" w:rsidR="00996C1D" w:rsidRPr="00426064" w:rsidRDefault="00996C1D" w:rsidP="00BB6503">
            <w:pPr>
              <w:spacing w:before="100" w:beforeAutospacing="1" w:after="100" w:afterAutospacing="1"/>
              <w:jc w:val="both"/>
              <w:rPr>
                <w:rFonts w:ascii="Times New Roman" w:hAnsi="Times New Roman" w:cs="Times New Roman"/>
                <w:bCs/>
                <w:sz w:val="18"/>
                <w:szCs w:val="18"/>
              </w:rPr>
            </w:pPr>
          </w:p>
        </w:tc>
        <w:tc>
          <w:tcPr>
            <w:tcW w:w="1727" w:type="dxa"/>
          </w:tcPr>
          <w:p w14:paraId="3137622D" w14:textId="77777777" w:rsidR="00996C1D" w:rsidRPr="00426064" w:rsidRDefault="00996C1D" w:rsidP="00BB6503">
            <w:pPr>
              <w:spacing w:before="100" w:beforeAutospacing="1" w:after="100" w:afterAutospacing="1"/>
              <w:jc w:val="both"/>
              <w:rPr>
                <w:rFonts w:ascii="Times New Roman" w:hAnsi="Times New Roman" w:cs="Times New Roman"/>
                <w:sz w:val="18"/>
                <w:szCs w:val="18"/>
              </w:rPr>
            </w:pPr>
          </w:p>
        </w:tc>
        <w:tc>
          <w:tcPr>
            <w:tcW w:w="1951" w:type="dxa"/>
          </w:tcPr>
          <w:p w14:paraId="34BE2F31"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192" w:type="dxa"/>
          </w:tcPr>
          <w:p w14:paraId="7F253247"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c>
          <w:tcPr>
            <w:tcW w:w="2372" w:type="dxa"/>
          </w:tcPr>
          <w:p w14:paraId="5106D8EF" w14:textId="77777777" w:rsidR="00996C1D" w:rsidRPr="00426064" w:rsidRDefault="00996C1D" w:rsidP="00BB6503">
            <w:pPr>
              <w:spacing w:before="100" w:beforeAutospacing="1" w:after="100" w:afterAutospacing="1"/>
              <w:jc w:val="both"/>
              <w:rPr>
                <w:rFonts w:ascii="Times New Roman" w:hAnsi="Times New Roman" w:cs="Times New Roman"/>
                <w:b/>
                <w:sz w:val="18"/>
                <w:szCs w:val="18"/>
              </w:rPr>
            </w:pPr>
          </w:p>
        </w:tc>
      </w:tr>
      <w:tr w:rsidR="00996C1D" w:rsidRPr="00426064" w14:paraId="762B38F4" w14:textId="77777777" w:rsidTr="00BB6503">
        <w:trPr>
          <w:trHeight w:hRule="exact" w:val="284"/>
        </w:trPr>
        <w:tc>
          <w:tcPr>
            <w:tcW w:w="4724" w:type="dxa"/>
            <w:gridSpan w:val="3"/>
          </w:tcPr>
          <w:p w14:paraId="0AADD100" w14:textId="77777777" w:rsidR="00996C1D" w:rsidRPr="00426064" w:rsidRDefault="00996C1D" w:rsidP="00BB6503">
            <w:pPr>
              <w:spacing w:before="100" w:beforeAutospacing="1" w:after="100" w:afterAutospacing="1"/>
              <w:rPr>
                <w:rFonts w:ascii="Times New Roman" w:hAnsi="Times New Roman" w:cs="Times New Roman"/>
                <w:sz w:val="20"/>
                <w:szCs w:val="20"/>
              </w:rPr>
            </w:pPr>
            <w:r w:rsidRPr="00426064">
              <w:rPr>
                <w:rFonts w:ascii="Times New Roman" w:hAnsi="Times New Roman" w:cs="Times New Roman"/>
                <w:sz w:val="20"/>
                <w:szCs w:val="20"/>
              </w:rPr>
              <w:t>Dersin Gün ve Saati</w:t>
            </w:r>
          </w:p>
        </w:tc>
        <w:tc>
          <w:tcPr>
            <w:tcW w:w="4564" w:type="dxa"/>
            <w:gridSpan w:val="2"/>
          </w:tcPr>
          <w:p w14:paraId="4937A113" w14:textId="77777777" w:rsidR="00996C1D" w:rsidRPr="00426064" w:rsidRDefault="00996C1D" w:rsidP="00BB6503">
            <w:pPr>
              <w:spacing w:before="100" w:beforeAutospacing="1" w:after="100" w:afterAutospacing="1"/>
              <w:jc w:val="center"/>
              <w:rPr>
                <w:rFonts w:ascii="Times New Roman" w:hAnsi="Times New Roman" w:cs="Times New Roman"/>
                <w:sz w:val="20"/>
                <w:szCs w:val="20"/>
              </w:rPr>
            </w:pPr>
            <w:r w:rsidRPr="00426064">
              <w:rPr>
                <w:rFonts w:ascii="Times New Roman" w:hAnsi="Times New Roman" w:cs="Times New Roman"/>
                <w:sz w:val="20"/>
                <w:szCs w:val="20"/>
              </w:rPr>
              <w:t>Proğram web sayfasında ilan edilmiştir</w:t>
            </w:r>
          </w:p>
        </w:tc>
      </w:tr>
      <w:tr w:rsidR="00996C1D" w:rsidRPr="00426064" w14:paraId="39990333" w14:textId="77777777" w:rsidTr="00BB6503">
        <w:trPr>
          <w:trHeight w:hRule="exact" w:val="284"/>
        </w:trPr>
        <w:tc>
          <w:tcPr>
            <w:tcW w:w="4724" w:type="dxa"/>
            <w:gridSpan w:val="3"/>
          </w:tcPr>
          <w:p w14:paraId="7334EDC9" w14:textId="77777777" w:rsidR="00996C1D" w:rsidRPr="00426064" w:rsidRDefault="00996C1D" w:rsidP="00BB6503">
            <w:pPr>
              <w:spacing w:before="100" w:beforeAutospacing="1" w:after="100" w:afterAutospacing="1"/>
              <w:jc w:val="both"/>
              <w:rPr>
                <w:rFonts w:ascii="Times New Roman" w:hAnsi="Times New Roman" w:cs="Times New Roman"/>
                <w:b/>
                <w:sz w:val="20"/>
                <w:szCs w:val="20"/>
              </w:rPr>
            </w:pPr>
            <w:r w:rsidRPr="00426064">
              <w:rPr>
                <w:rFonts w:ascii="Times New Roman" w:hAnsi="Times New Roman" w:cs="Times New Roman"/>
                <w:sz w:val="20"/>
                <w:szCs w:val="20"/>
              </w:rPr>
              <w:t>Ders Görüşme Gün ve Saatleri</w:t>
            </w:r>
          </w:p>
        </w:tc>
        <w:tc>
          <w:tcPr>
            <w:tcW w:w="4564" w:type="dxa"/>
            <w:gridSpan w:val="2"/>
          </w:tcPr>
          <w:p w14:paraId="50932FAE" w14:textId="77777777" w:rsidR="00996C1D" w:rsidRPr="00426064" w:rsidRDefault="00996C1D" w:rsidP="00BB6503">
            <w:pPr>
              <w:spacing w:before="100" w:beforeAutospacing="1" w:after="100" w:afterAutospacing="1"/>
              <w:jc w:val="both"/>
              <w:rPr>
                <w:rFonts w:ascii="Times New Roman" w:hAnsi="Times New Roman" w:cs="Times New Roman"/>
                <w:b/>
                <w:sz w:val="24"/>
                <w:szCs w:val="24"/>
              </w:rPr>
            </w:pPr>
          </w:p>
        </w:tc>
      </w:tr>
      <w:tr w:rsidR="00996C1D" w:rsidRPr="00306D0B" w14:paraId="2F708C5F" w14:textId="77777777" w:rsidTr="00BB6503">
        <w:trPr>
          <w:trHeight w:hRule="exact" w:val="284"/>
        </w:trPr>
        <w:tc>
          <w:tcPr>
            <w:tcW w:w="4724" w:type="dxa"/>
            <w:gridSpan w:val="3"/>
          </w:tcPr>
          <w:p w14:paraId="3E1C7EF7" w14:textId="77777777" w:rsidR="00996C1D" w:rsidRPr="00306D0B" w:rsidRDefault="00996C1D" w:rsidP="00BB6503">
            <w:pPr>
              <w:spacing w:before="100" w:beforeAutospacing="1" w:after="100" w:afterAutospacing="1"/>
              <w:jc w:val="both"/>
              <w:rPr>
                <w:rFonts w:ascii="Times New Roman" w:hAnsi="Times New Roman" w:cs="Times New Roman"/>
                <w:sz w:val="20"/>
                <w:szCs w:val="20"/>
              </w:rPr>
            </w:pPr>
            <w:r w:rsidRPr="00426064">
              <w:rPr>
                <w:rFonts w:ascii="Times New Roman" w:hAnsi="Times New Roman" w:cs="Times New Roman"/>
                <w:sz w:val="20"/>
                <w:szCs w:val="20"/>
              </w:rPr>
              <w:t>İletişim bilgileri</w:t>
            </w:r>
          </w:p>
        </w:tc>
        <w:tc>
          <w:tcPr>
            <w:tcW w:w="4564" w:type="dxa"/>
            <w:gridSpan w:val="2"/>
          </w:tcPr>
          <w:p w14:paraId="663F8F7D" w14:textId="77777777" w:rsidR="00996C1D" w:rsidRPr="00306D0B" w:rsidRDefault="00996C1D" w:rsidP="00BB6503">
            <w:pPr>
              <w:spacing w:before="100" w:beforeAutospacing="1" w:after="100" w:afterAutospacing="1"/>
              <w:jc w:val="both"/>
              <w:rPr>
                <w:rFonts w:ascii="Times New Roman" w:hAnsi="Times New Roman" w:cs="Times New Roman"/>
                <w:b/>
                <w:sz w:val="24"/>
                <w:szCs w:val="24"/>
              </w:rPr>
            </w:pPr>
          </w:p>
        </w:tc>
      </w:tr>
    </w:tbl>
    <w:p w14:paraId="13A048A3" w14:textId="77777777" w:rsidR="00996C1D" w:rsidRDefault="00996C1D" w:rsidP="00B42D7A">
      <w:pPr>
        <w:spacing w:after="0" w:line="240" w:lineRule="auto"/>
        <w:jc w:val="both"/>
        <w:rPr>
          <w:rFonts w:ascii="Times New Roman" w:hAnsi="Times New Roman" w:cs="Times New Roman"/>
          <w:b/>
          <w:sz w:val="24"/>
          <w:szCs w:val="24"/>
        </w:rPr>
      </w:pPr>
    </w:p>
    <w:p w14:paraId="0A965F28" w14:textId="77777777" w:rsidR="00E3323A" w:rsidRDefault="00E3323A" w:rsidP="00B42D7A">
      <w:pPr>
        <w:spacing w:after="0" w:line="240" w:lineRule="auto"/>
        <w:jc w:val="both"/>
        <w:rPr>
          <w:rFonts w:ascii="Times New Roman" w:hAnsi="Times New Roman" w:cs="Times New Roman"/>
          <w:b/>
          <w:sz w:val="24"/>
          <w:szCs w:val="24"/>
        </w:rPr>
      </w:pPr>
    </w:p>
    <w:p w14:paraId="10F0E2F3" w14:textId="77777777" w:rsidR="00426064" w:rsidRDefault="00426064" w:rsidP="00B42D7A">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E3323A" w:rsidRPr="00A66ED6" w14:paraId="0490F188" w14:textId="77777777" w:rsidTr="00BB6503">
        <w:trPr>
          <w:trHeight w:hRule="exact" w:val="284"/>
        </w:trPr>
        <w:tc>
          <w:tcPr>
            <w:tcW w:w="9288" w:type="dxa"/>
            <w:gridSpan w:val="5"/>
          </w:tcPr>
          <w:p w14:paraId="62A8E61E" w14:textId="586EAF5D" w:rsidR="00E3323A" w:rsidRPr="00A66ED6" w:rsidRDefault="00E93796" w:rsidP="00BB6503">
            <w:pPr>
              <w:spacing w:before="100" w:beforeAutospacing="1" w:after="100" w:afterAutospacing="1"/>
              <w:jc w:val="center"/>
              <w:rPr>
                <w:rFonts w:ascii="Times New Roman" w:hAnsi="Times New Roman" w:cs="Times New Roman"/>
                <w:b/>
                <w:sz w:val="18"/>
                <w:szCs w:val="18"/>
              </w:rPr>
            </w:pPr>
            <w:r w:rsidRPr="00E93796">
              <w:rPr>
                <w:color w:val="000000"/>
                <w:sz w:val="18"/>
                <w:szCs w:val="18"/>
              </w:rPr>
              <w:t>Arıza Analizi</w:t>
            </w:r>
          </w:p>
        </w:tc>
      </w:tr>
      <w:tr w:rsidR="00E3323A" w:rsidRPr="00BE2EAC" w14:paraId="115036F3" w14:textId="77777777" w:rsidTr="00BB6503">
        <w:trPr>
          <w:trHeight w:hRule="exact" w:val="284"/>
        </w:trPr>
        <w:tc>
          <w:tcPr>
            <w:tcW w:w="1046" w:type="dxa"/>
          </w:tcPr>
          <w:p w14:paraId="478E9FB5"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sz w:val="18"/>
                <w:szCs w:val="18"/>
              </w:rPr>
              <w:t>Hafta</w:t>
            </w:r>
          </w:p>
        </w:tc>
        <w:tc>
          <w:tcPr>
            <w:tcW w:w="1727" w:type="dxa"/>
          </w:tcPr>
          <w:p w14:paraId="4591D086" w14:textId="77777777" w:rsidR="00E3323A" w:rsidRPr="00BE2EAC" w:rsidRDefault="00E3323A"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Başlık</w:t>
            </w:r>
          </w:p>
        </w:tc>
        <w:tc>
          <w:tcPr>
            <w:tcW w:w="1951" w:type="dxa"/>
          </w:tcPr>
          <w:p w14:paraId="05F9827E"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r w:rsidRPr="00BE2EAC">
              <w:rPr>
                <w:rFonts w:ascii="Times New Roman" w:hAnsi="Times New Roman" w:cs="Times New Roman"/>
                <w:sz w:val="18"/>
                <w:szCs w:val="18"/>
              </w:rPr>
              <w:t>E-Döküman</w:t>
            </w:r>
          </w:p>
        </w:tc>
        <w:tc>
          <w:tcPr>
            <w:tcW w:w="2192" w:type="dxa"/>
          </w:tcPr>
          <w:p w14:paraId="500FDF22"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r w:rsidRPr="00BE2EAC">
              <w:rPr>
                <w:rFonts w:ascii="Times New Roman" w:hAnsi="Times New Roman" w:cs="Times New Roman"/>
                <w:sz w:val="18"/>
                <w:szCs w:val="18"/>
              </w:rPr>
              <w:t>Video</w:t>
            </w:r>
          </w:p>
        </w:tc>
        <w:tc>
          <w:tcPr>
            <w:tcW w:w="2372" w:type="dxa"/>
          </w:tcPr>
          <w:p w14:paraId="0BF00082"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r w:rsidRPr="00BE2EAC">
              <w:rPr>
                <w:rFonts w:ascii="Times New Roman" w:hAnsi="Times New Roman" w:cs="Times New Roman"/>
                <w:sz w:val="18"/>
                <w:szCs w:val="18"/>
              </w:rPr>
              <w:t>Kısa ses dosyaları</w:t>
            </w:r>
          </w:p>
        </w:tc>
      </w:tr>
      <w:tr w:rsidR="00E3323A" w:rsidRPr="00BE2EAC" w14:paraId="190868D1" w14:textId="77777777" w:rsidTr="00BB6503">
        <w:trPr>
          <w:trHeight w:hRule="exact" w:val="284"/>
        </w:trPr>
        <w:tc>
          <w:tcPr>
            <w:tcW w:w="1046" w:type="dxa"/>
          </w:tcPr>
          <w:p w14:paraId="4D58B2D6"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1</w:t>
            </w:r>
          </w:p>
        </w:tc>
        <w:tc>
          <w:tcPr>
            <w:tcW w:w="1727" w:type="dxa"/>
          </w:tcPr>
          <w:p w14:paraId="5ED19C2C" w14:textId="0B491657"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elemanların katalog okuması.</w:t>
            </w:r>
          </w:p>
        </w:tc>
        <w:tc>
          <w:tcPr>
            <w:tcW w:w="1951" w:type="dxa"/>
          </w:tcPr>
          <w:p w14:paraId="2A613B6C"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6F31663D"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552C215A"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70476695" w14:textId="77777777" w:rsidTr="00BB6503">
        <w:trPr>
          <w:trHeight w:hRule="exact" w:val="284"/>
        </w:trPr>
        <w:tc>
          <w:tcPr>
            <w:tcW w:w="1046" w:type="dxa"/>
          </w:tcPr>
          <w:p w14:paraId="72A9DBB6"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2</w:t>
            </w:r>
          </w:p>
        </w:tc>
        <w:tc>
          <w:tcPr>
            <w:tcW w:w="1727" w:type="dxa"/>
          </w:tcPr>
          <w:p w14:paraId="795EC163" w14:textId="526FCA42"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elemanların tanınması</w:t>
            </w:r>
          </w:p>
        </w:tc>
        <w:tc>
          <w:tcPr>
            <w:tcW w:w="1951" w:type="dxa"/>
          </w:tcPr>
          <w:p w14:paraId="432DDEF0"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1CE6D49"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77436A06"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42E74096" w14:textId="77777777" w:rsidTr="00BB6503">
        <w:trPr>
          <w:trHeight w:hRule="exact" w:val="284"/>
        </w:trPr>
        <w:tc>
          <w:tcPr>
            <w:tcW w:w="1046" w:type="dxa"/>
          </w:tcPr>
          <w:p w14:paraId="7E374C73"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3</w:t>
            </w:r>
          </w:p>
        </w:tc>
        <w:tc>
          <w:tcPr>
            <w:tcW w:w="1727" w:type="dxa"/>
          </w:tcPr>
          <w:p w14:paraId="2A7CCE64" w14:textId="48F2DA21"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elemanların ölçülmesi.</w:t>
            </w:r>
          </w:p>
        </w:tc>
        <w:tc>
          <w:tcPr>
            <w:tcW w:w="1951" w:type="dxa"/>
          </w:tcPr>
          <w:p w14:paraId="11069A7D"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45615DD0"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4358DB70"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7F1278F9" w14:textId="77777777" w:rsidTr="00BB6503">
        <w:trPr>
          <w:trHeight w:hRule="exact" w:val="284"/>
        </w:trPr>
        <w:tc>
          <w:tcPr>
            <w:tcW w:w="1046" w:type="dxa"/>
          </w:tcPr>
          <w:p w14:paraId="3CA59FB9"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4</w:t>
            </w:r>
          </w:p>
        </w:tc>
        <w:tc>
          <w:tcPr>
            <w:tcW w:w="1727" w:type="dxa"/>
          </w:tcPr>
          <w:p w14:paraId="38ED3EE5" w14:textId="155EA422"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elemanların sağlamlık kontrolü</w:t>
            </w:r>
          </w:p>
        </w:tc>
        <w:tc>
          <w:tcPr>
            <w:tcW w:w="1951" w:type="dxa"/>
          </w:tcPr>
          <w:p w14:paraId="0092A3FF"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14AA2815"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5ED07B2E"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3FFD9D8D" w14:textId="77777777" w:rsidTr="00BB6503">
        <w:trPr>
          <w:trHeight w:hRule="exact" w:val="284"/>
        </w:trPr>
        <w:tc>
          <w:tcPr>
            <w:tcW w:w="1046" w:type="dxa"/>
          </w:tcPr>
          <w:p w14:paraId="02B7E824"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5</w:t>
            </w:r>
          </w:p>
        </w:tc>
        <w:tc>
          <w:tcPr>
            <w:tcW w:w="1727" w:type="dxa"/>
          </w:tcPr>
          <w:p w14:paraId="64514DF8" w14:textId="39480879"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elemanların kart üzerinden sökülmesi</w:t>
            </w:r>
          </w:p>
        </w:tc>
        <w:tc>
          <w:tcPr>
            <w:tcW w:w="1951" w:type="dxa"/>
          </w:tcPr>
          <w:p w14:paraId="1E291956"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29BDB47C"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6DC1D462"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6C092FC8" w14:textId="77777777" w:rsidTr="00BB6503">
        <w:trPr>
          <w:trHeight w:hRule="exact" w:val="284"/>
        </w:trPr>
        <w:tc>
          <w:tcPr>
            <w:tcW w:w="1046" w:type="dxa"/>
          </w:tcPr>
          <w:p w14:paraId="7F91FE10"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6</w:t>
            </w:r>
          </w:p>
        </w:tc>
        <w:tc>
          <w:tcPr>
            <w:tcW w:w="1727" w:type="dxa"/>
          </w:tcPr>
          <w:p w14:paraId="1ECCB5D5" w14:textId="50DDFAC3"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elemanların takılması</w:t>
            </w:r>
          </w:p>
        </w:tc>
        <w:tc>
          <w:tcPr>
            <w:tcW w:w="1951" w:type="dxa"/>
          </w:tcPr>
          <w:p w14:paraId="2E687656"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78907F6E"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5A759605"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19C301B0" w14:textId="77777777" w:rsidTr="00BB6503">
        <w:trPr>
          <w:trHeight w:hRule="exact" w:val="284"/>
        </w:trPr>
        <w:tc>
          <w:tcPr>
            <w:tcW w:w="1046" w:type="dxa"/>
          </w:tcPr>
          <w:p w14:paraId="377AF010"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7</w:t>
            </w:r>
          </w:p>
        </w:tc>
        <w:tc>
          <w:tcPr>
            <w:tcW w:w="1727" w:type="dxa"/>
          </w:tcPr>
          <w:p w14:paraId="02585894" w14:textId="426C0C41"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devrenin arıza tespiti</w:t>
            </w:r>
          </w:p>
        </w:tc>
        <w:tc>
          <w:tcPr>
            <w:tcW w:w="1951" w:type="dxa"/>
          </w:tcPr>
          <w:p w14:paraId="124AD32D"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B941BAC"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5BF67A69"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4B11E4D5" w14:textId="77777777" w:rsidTr="00BB6503">
        <w:trPr>
          <w:trHeight w:hRule="exact" w:val="284"/>
        </w:trPr>
        <w:tc>
          <w:tcPr>
            <w:tcW w:w="1046" w:type="dxa"/>
          </w:tcPr>
          <w:p w14:paraId="692473DC"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8</w:t>
            </w:r>
          </w:p>
        </w:tc>
        <w:tc>
          <w:tcPr>
            <w:tcW w:w="1727" w:type="dxa"/>
          </w:tcPr>
          <w:p w14:paraId="367D9E3B" w14:textId="22D9D41C"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Ara Sınav</w:t>
            </w:r>
          </w:p>
        </w:tc>
        <w:tc>
          <w:tcPr>
            <w:tcW w:w="1951" w:type="dxa"/>
          </w:tcPr>
          <w:p w14:paraId="0C2C1913"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12CAA700"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03756E37"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34946D44" w14:textId="77777777" w:rsidTr="00BB6503">
        <w:trPr>
          <w:trHeight w:hRule="exact" w:val="284"/>
        </w:trPr>
        <w:tc>
          <w:tcPr>
            <w:tcW w:w="1046" w:type="dxa"/>
          </w:tcPr>
          <w:p w14:paraId="0884A9B5"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9</w:t>
            </w:r>
          </w:p>
        </w:tc>
        <w:tc>
          <w:tcPr>
            <w:tcW w:w="1727" w:type="dxa"/>
          </w:tcPr>
          <w:p w14:paraId="646F2E90" w14:textId="39331864"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Sinyal analizi</w:t>
            </w:r>
          </w:p>
        </w:tc>
        <w:tc>
          <w:tcPr>
            <w:tcW w:w="1951" w:type="dxa"/>
          </w:tcPr>
          <w:p w14:paraId="185A31CB"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734E64D"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23740299"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6FC9823E" w14:textId="77777777" w:rsidTr="00BB6503">
        <w:trPr>
          <w:trHeight w:hRule="exact" w:val="284"/>
        </w:trPr>
        <w:tc>
          <w:tcPr>
            <w:tcW w:w="1046" w:type="dxa"/>
          </w:tcPr>
          <w:p w14:paraId="3D30A0B2"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10</w:t>
            </w:r>
          </w:p>
        </w:tc>
        <w:tc>
          <w:tcPr>
            <w:tcW w:w="1727" w:type="dxa"/>
          </w:tcPr>
          <w:p w14:paraId="0D91A216" w14:textId="086FCC4E"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Sık karşılaşılan arızalar</w:t>
            </w:r>
          </w:p>
        </w:tc>
        <w:tc>
          <w:tcPr>
            <w:tcW w:w="1951" w:type="dxa"/>
          </w:tcPr>
          <w:p w14:paraId="2703DC2B"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A221D9C"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69D6C827"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3FD05CC1" w14:textId="77777777" w:rsidTr="00BB6503">
        <w:trPr>
          <w:trHeight w:hRule="exact" w:val="284"/>
        </w:trPr>
        <w:tc>
          <w:tcPr>
            <w:tcW w:w="1046" w:type="dxa"/>
          </w:tcPr>
          <w:p w14:paraId="20966AF4"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11</w:t>
            </w:r>
          </w:p>
        </w:tc>
        <w:tc>
          <w:tcPr>
            <w:tcW w:w="1727" w:type="dxa"/>
          </w:tcPr>
          <w:p w14:paraId="4591D1CE" w14:textId="47E56332"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Sık karşılaşılan arızalar</w:t>
            </w:r>
          </w:p>
        </w:tc>
        <w:tc>
          <w:tcPr>
            <w:tcW w:w="1951" w:type="dxa"/>
          </w:tcPr>
          <w:p w14:paraId="062AAA66"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2DD7C760"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4A0869D1"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3B96441A" w14:textId="77777777" w:rsidTr="00BB6503">
        <w:trPr>
          <w:trHeight w:hRule="exact" w:val="284"/>
        </w:trPr>
        <w:tc>
          <w:tcPr>
            <w:tcW w:w="1046" w:type="dxa"/>
          </w:tcPr>
          <w:p w14:paraId="37832C2F"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12</w:t>
            </w:r>
          </w:p>
        </w:tc>
        <w:tc>
          <w:tcPr>
            <w:tcW w:w="1727" w:type="dxa"/>
          </w:tcPr>
          <w:p w14:paraId="3E42D945" w14:textId="7880B1C0"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kart bakımı</w:t>
            </w:r>
          </w:p>
        </w:tc>
        <w:tc>
          <w:tcPr>
            <w:tcW w:w="1951" w:type="dxa"/>
          </w:tcPr>
          <w:p w14:paraId="25960FDF"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08EBB5C2"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55A87B7D"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140A3231" w14:textId="77777777" w:rsidTr="00BB6503">
        <w:trPr>
          <w:trHeight w:hRule="exact" w:val="284"/>
        </w:trPr>
        <w:tc>
          <w:tcPr>
            <w:tcW w:w="1046" w:type="dxa"/>
          </w:tcPr>
          <w:p w14:paraId="0EBF5D2F"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13</w:t>
            </w:r>
          </w:p>
        </w:tc>
        <w:tc>
          <w:tcPr>
            <w:tcW w:w="1727" w:type="dxa"/>
          </w:tcPr>
          <w:p w14:paraId="5E668F57" w14:textId="3FF4D549"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Elektronik kart bakımı</w:t>
            </w:r>
          </w:p>
        </w:tc>
        <w:tc>
          <w:tcPr>
            <w:tcW w:w="1951" w:type="dxa"/>
          </w:tcPr>
          <w:p w14:paraId="1F95F072"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6361835"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744B9E70"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519C901B" w14:textId="77777777" w:rsidTr="00BB6503">
        <w:trPr>
          <w:trHeight w:hRule="exact" w:val="284"/>
        </w:trPr>
        <w:tc>
          <w:tcPr>
            <w:tcW w:w="1046" w:type="dxa"/>
          </w:tcPr>
          <w:p w14:paraId="66342CE2"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14</w:t>
            </w:r>
          </w:p>
        </w:tc>
        <w:tc>
          <w:tcPr>
            <w:tcW w:w="1727" w:type="dxa"/>
          </w:tcPr>
          <w:p w14:paraId="7AAAC4F2" w14:textId="1043DF20"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Arıza nedenleri</w:t>
            </w:r>
          </w:p>
        </w:tc>
        <w:tc>
          <w:tcPr>
            <w:tcW w:w="1951" w:type="dxa"/>
          </w:tcPr>
          <w:p w14:paraId="045278DF"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6AF3A75A"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20680535"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31BE0C8B" w14:textId="77777777" w:rsidTr="00BB6503">
        <w:trPr>
          <w:trHeight w:hRule="exact" w:val="284"/>
        </w:trPr>
        <w:tc>
          <w:tcPr>
            <w:tcW w:w="1046" w:type="dxa"/>
          </w:tcPr>
          <w:p w14:paraId="7E512B14"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r w:rsidRPr="00BE2EAC">
              <w:rPr>
                <w:rFonts w:ascii="Times New Roman" w:hAnsi="Times New Roman" w:cs="Times New Roman"/>
                <w:bCs/>
                <w:sz w:val="18"/>
                <w:szCs w:val="18"/>
              </w:rPr>
              <w:t>15</w:t>
            </w:r>
          </w:p>
        </w:tc>
        <w:tc>
          <w:tcPr>
            <w:tcW w:w="1727" w:type="dxa"/>
          </w:tcPr>
          <w:p w14:paraId="0AEEA537" w14:textId="1CD1ABCF" w:rsidR="00E3323A" w:rsidRPr="00BE2EAC" w:rsidRDefault="00A42673" w:rsidP="00BB6503">
            <w:pPr>
              <w:spacing w:before="100" w:beforeAutospacing="1" w:after="100" w:afterAutospacing="1"/>
              <w:jc w:val="both"/>
              <w:rPr>
                <w:rFonts w:ascii="Times New Roman" w:hAnsi="Times New Roman" w:cs="Times New Roman"/>
                <w:sz w:val="18"/>
                <w:szCs w:val="18"/>
              </w:rPr>
            </w:pPr>
            <w:r w:rsidRPr="00BE2EAC">
              <w:rPr>
                <w:rFonts w:ascii="Times New Roman" w:hAnsi="Times New Roman" w:cs="Times New Roman"/>
                <w:sz w:val="18"/>
                <w:szCs w:val="18"/>
              </w:rPr>
              <w:t>Final Sınavı</w:t>
            </w:r>
          </w:p>
        </w:tc>
        <w:tc>
          <w:tcPr>
            <w:tcW w:w="1951" w:type="dxa"/>
          </w:tcPr>
          <w:p w14:paraId="0044E7B5"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6E79AB1F"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4CA6B016"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6EBC26E4" w14:textId="77777777" w:rsidTr="00BB6503">
        <w:trPr>
          <w:trHeight w:hRule="exact" w:val="284"/>
        </w:trPr>
        <w:tc>
          <w:tcPr>
            <w:tcW w:w="1046" w:type="dxa"/>
          </w:tcPr>
          <w:p w14:paraId="62F3EE16" w14:textId="77777777" w:rsidR="00E3323A" w:rsidRPr="00BE2EAC" w:rsidRDefault="00E3323A" w:rsidP="00BB6503">
            <w:pPr>
              <w:spacing w:before="100" w:beforeAutospacing="1" w:after="100" w:afterAutospacing="1"/>
              <w:jc w:val="both"/>
              <w:rPr>
                <w:rFonts w:ascii="Times New Roman" w:hAnsi="Times New Roman" w:cs="Times New Roman"/>
                <w:bCs/>
                <w:sz w:val="18"/>
                <w:szCs w:val="18"/>
              </w:rPr>
            </w:pPr>
          </w:p>
        </w:tc>
        <w:tc>
          <w:tcPr>
            <w:tcW w:w="1727" w:type="dxa"/>
          </w:tcPr>
          <w:p w14:paraId="4301A7AC" w14:textId="77777777" w:rsidR="00E3323A" w:rsidRPr="00BE2EAC" w:rsidRDefault="00E3323A" w:rsidP="00BB6503">
            <w:pPr>
              <w:spacing w:before="100" w:beforeAutospacing="1" w:after="100" w:afterAutospacing="1"/>
              <w:jc w:val="both"/>
              <w:rPr>
                <w:rFonts w:ascii="Times New Roman" w:hAnsi="Times New Roman" w:cs="Times New Roman"/>
                <w:sz w:val="18"/>
                <w:szCs w:val="18"/>
              </w:rPr>
            </w:pPr>
          </w:p>
        </w:tc>
        <w:tc>
          <w:tcPr>
            <w:tcW w:w="1951" w:type="dxa"/>
          </w:tcPr>
          <w:p w14:paraId="318A379E"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1E8482D7"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5C9C2ECC" w14:textId="77777777" w:rsidR="00E3323A" w:rsidRPr="00BE2EAC" w:rsidRDefault="00E3323A" w:rsidP="00BB6503">
            <w:pPr>
              <w:spacing w:before="100" w:beforeAutospacing="1" w:after="100" w:afterAutospacing="1"/>
              <w:jc w:val="both"/>
              <w:rPr>
                <w:rFonts w:ascii="Times New Roman" w:hAnsi="Times New Roman" w:cs="Times New Roman"/>
                <w:b/>
                <w:sz w:val="18"/>
                <w:szCs w:val="18"/>
              </w:rPr>
            </w:pPr>
          </w:p>
        </w:tc>
      </w:tr>
      <w:tr w:rsidR="00E3323A" w:rsidRPr="00BE2EAC" w14:paraId="33556ABB" w14:textId="77777777" w:rsidTr="00BB6503">
        <w:trPr>
          <w:trHeight w:hRule="exact" w:val="284"/>
        </w:trPr>
        <w:tc>
          <w:tcPr>
            <w:tcW w:w="4724" w:type="dxa"/>
            <w:gridSpan w:val="3"/>
          </w:tcPr>
          <w:p w14:paraId="432CF06A" w14:textId="77777777" w:rsidR="00E3323A" w:rsidRPr="00BE2EAC" w:rsidRDefault="00E3323A" w:rsidP="00BB6503">
            <w:pPr>
              <w:spacing w:before="100" w:beforeAutospacing="1" w:after="100" w:afterAutospacing="1"/>
              <w:rPr>
                <w:rFonts w:ascii="Times New Roman" w:hAnsi="Times New Roman" w:cs="Times New Roman"/>
                <w:sz w:val="20"/>
                <w:szCs w:val="20"/>
              </w:rPr>
            </w:pPr>
            <w:r w:rsidRPr="00BE2EAC">
              <w:rPr>
                <w:rFonts w:ascii="Times New Roman" w:hAnsi="Times New Roman" w:cs="Times New Roman"/>
                <w:sz w:val="20"/>
                <w:szCs w:val="20"/>
              </w:rPr>
              <w:t>Dersin Gün ve Saati</w:t>
            </w:r>
          </w:p>
        </w:tc>
        <w:tc>
          <w:tcPr>
            <w:tcW w:w="4564" w:type="dxa"/>
            <w:gridSpan w:val="2"/>
          </w:tcPr>
          <w:p w14:paraId="2E0FE874" w14:textId="77777777" w:rsidR="00E3323A" w:rsidRPr="00BE2EAC" w:rsidRDefault="00E3323A" w:rsidP="00BB6503">
            <w:pPr>
              <w:spacing w:before="100" w:beforeAutospacing="1" w:after="100" w:afterAutospacing="1"/>
              <w:jc w:val="center"/>
              <w:rPr>
                <w:rFonts w:ascii="Times New Roman" w:hAnsi="Times New Roman" w:cs="Times New Roman"/>
                <w:sz w:val="20"/>
                <w:szCs w:val="20"/>
              </w:rPr>
            </w:pPr>
            <w:r w:rsidRPr="00BE2EAC">
              <w:rPr>
                <w:rFonts w:ascii="Times New Roman" w:hAnsi="Times New Roman" w:cs="Times New Roman"/>
                <w:sz w:val="20"/>
                <w:szCs w:val="20"/>
              </w:rPr>
              <w:t>Proğram web sayfasında ilan edilmiştir</w:t>
            </w:r>
          </w:p>
        </w:tc>
      </w:tr>
      <w:tr w:rsidR="00E3323A" w:rsidRPr="00BE2EAC" w14:paraId="5A60532B" w14:textId="77777777" w:rsidTr="00BB6503">
        <w:trPr>
          <w:trHeight w:hRule="exact" w:val="284"/>
        </w:trPr>
        <w:tc>
          <w:tcPr>
            <w:tcW w:w="4724" w:type="dxa"/>
            <w:gridSpan w:val="3"/>
          </w:tcPr>
          <w:p w14:paraId="6EEC5170" w14:textId="77777777" w:rsidR="00E3323A" w:rsidRPr="00BE2EAC" w:rsidRDefault="00E3323A" w:rsidP="00BB6503">
            <w:pPr>
              <w:spacing w:before="100" w:beforeAutospacing="1" w:after="100" w:afterAutospacing="1"/>
              <w:jc w:val="both"/>
              <w:rPr>
                <w:rFonts w:ascii="Times New Roman" w:hAnsi="Times New Roman" w:cs="Times New Roman"/>
                <w:b/>
                <w:sz w:val="20"/>
                <w:szCs w:val="20"/>
              </w:rPr>
            </w:pPr>
            <w:r w:rsidRPr="00BE2EAC">
              <w:rPr>
                <w:rFonts w:ascii="Times New Roman" w:hAnsi="Times New Roman" w:cs="Times New Roman"/>
                <w:sz w:val="20"/>
                <w:szCs w:val="20"/>
              </w:rPr>
              <w:t>Ders Görüşme Gün ve Saatleri</w:t>
            </w:r>
          </w:p>
        </w:tc>
        <w:tc>
          <w:tcPr>
            <w:tcW w:w="4564" w:type="dxa"/>
            <w:gridSpan w:val="2"/>
          </w:tcPr>
          <w:p w14:paraId="7AFD16CB" w14:textId="77777777" w:rsidR="00E3323A" w:rsidRPr="00BE2EAC" w:rsidRDefault="00E3323A" w:rsidP="00BB6503">
            <w:pPr>
              <w:spacing w:before="100" w:beforeAutospacing="1" w:after="100" w:afterAutospacing="1"/>
              <w:jc w:val="both"/>
              <w:rPr>
                <w:rFonts w:ascii="Times New Roman" w:hAnsi="Times New Roman" w:cs="Times New Roman"/>
                <w:b/>
                <w:sz w:val="24"/>
                <w:szCs w:val="24"/>
              </w:rPr>
            </w:pPr>
          </w:p>
        </w:tc>
      </w:tr>
      <w:tr w:rsidR="00E3323A" w:rsidRPr="00306D0B" w14:paraId="27C55199" w14:textId="77777777" w:rsidTr="00BB6503">
        <w:trPr>
          <w:trHeight w:hRule="exact" w:val="284"/>
        </w:trPr>
        <w:tc>
          <w:tcPr>
            <w:tcW w:w="4724" w:type="dxa"/>
            <w:gridSpan w:val="3"/>
          </w:tcPr>
          <w:p w14:paraId="3C638857" w14:textId="77777777" w:rsidR="00E3323A" w:rsidRPr="00306D0B" w:rsidRDefault="00E3323A" w:rsidP="00BB6503">
            <w:pPr>
              <w:spacing w:before="100" w:beforeAutospacing="1" w:after="100" w:afterAutospacing="1"/>
              <w:jc w:val="both"/>
              <w:rPr>
                <w:rFonts w:ascii="Times New Roman" w:hAnsi="Times New Roman" w:cs="Times New Roman"/>
                <w:sz w:val="20"/>
                <w:szCs w:val="20"/>
              </w:rPr>
            </w:pPr>
            <w:r w:rsidRPr="00BE2EAC">
              <w:rPr>
                <w:rFonts w:ascii="Times New Roman" w:hAnsi="Times New Roman" w:cs="Times New Roman"/>
                <w:sz w:val="20"/>
                <w:szCs w:val="20"/>
              </w:rPr>
              <w:t>İletişim bilgileri</w:t>
            </w:r>
          </w:p>
        </w:tc>
        <w:tc>
          <w:tcPr>
            <w:tcW w:w="4564" w:type="dxa"/>
            <w:gridSpan w:val="2"/>
          </w:tcPr>
          <w:p w14:paraId="517244C6" w14:textId="77777777" w:rsidR="00E3323A" w:rsidRPr="00306D0B" w:rsidRDefault="00E3323A" w:rsidP="00BB6503">
            <w:pPr>
              <w:spacing w:before="100" w:beforeAutospacing="1" w:after="100" w:afterAutospacing="1"/>
              <w:jc w:val="both"/>
              <w:rPr>
                <w:rFonts w:ascii="Times New Roman" w:hAnsi="Times New Roman" w:cs="Times New Roman"/>
                <w:b/>
                <w:sz w:val="24"/>
                <w:szCs w:val="24"/>
              </w:rPr>
            </w:pPr>
          </w:p>
        </w:tc>
      </w:tr>
    </w:tbl>
    <w:p w14:paraId="3E53F80D" w14:textId="77777777" w:rsidR="00E3323A" w:rsidRDefault="00E3323A" w:rsidP="00713E12">
      <w:pPr>
        <w:spacing w:before="100" w:beforeAutospacing="1" w:after="100" w:afterAutospacing="1" w:line="240" w:lineRule="auto"/>
        <w:ind w:left="567"/>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E3323A" w:rsidRPr="00A66ED6" w14:paraId="20AE24AF" w14:textId="77777777" w:rsidTr="00BB6503">
        <w:trPr>
          <w:trHeight w:hRule="exact" w:val="284"/>
        </w:trPr>
        <w:tc>
          <w:tcPr>
            <w:tcW w:w="9288" w:type="dxa"/>
            <w:gridSpan w:val="5"/>
          </w:tcPr>
          <w:p w14:paraId="76C93975" w14:textId="2CAC71AA" w:rsidR="00E3323A" w:rsidRPr="00A66ED6" w:rsidRDefault="006629B6" w:rsidP="00BB6503">
            <w:pPr>
              <w:spacing w:before="100" w:beforeAutospacing="1" w:after="100" w:afterAutospacing="1"/>
              <w:jc w:val="center"/>
              <w:rPr>
                <w:rFonts w:ascii="Times New Roman" w:hAnsi="Times New Roman" w:cs="Times New Roman"/>
                <w:b/>
                <w:sz w:val="18"/>
                <w:szCs w:val="18"/>
              </w:rPr>
            </w:pPr>
            <w:r w:rsidRPr="006629B6">
              <w:rPr>
                <w:color w:val="000000"/>
                <w:sz w:val="18"/>
                <w:szCs w:val="18"/>
              </w:rPr>
              <w:t>Sensörler ve Dönüştürücüler</w:t>
            </w:r>
          </w:p>
        </w:tc>
      </w:tr>
      <w:tr w:rsidR="00E3323A" w:rsidRPr="00A66ED6" w14:paraId="6D56AE3D" w14:textId="77777777" w:rsidTr="00BB6503">
        <w:trPr>
          <w:trHeight w:hRule="exact" w:val="284"/>
        </w:trPr>
        <w:tc>
          <w:tcPr>
            <w:tcW w:w="1046" w:type="dxa"/>
          </w:tcPr>
          <w:p w14:paraId="53C205B2"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sz w:val="18"/>
                <w:szCs w:val="18"/>
              </w:rPr>
              <w:t>Hafta</w:t>
            </w:r>
          </w:p>
        </w:tc>
        <w:tc>
          <w:tcPr>
            <w:tcW w:w="1727" w:type="dxa"/>
          </w:tcPr>
          <w:p w14:paraId="55615960" w14:textId="77777777" w:rsidR="00E3323A" w:rsidRPr="001A4E4F" w:rsidRDefault="00E3323A"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Başlık</w:t>
            </w:r>
          </w:p>
        </w:tc>
        <w:tc>
          <w:tcPr>
            <w:tcW w:w="1951" w:type="dxa"/>
          </w:tcPr>
          <w:p w14:paraId="12AE9E4E"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r w:rsidRPr="001A4E4F">
              <w:rPr>
                <w:rFonts w:ascii="Times New Roman" w:hAnsi="Times New Roman" w:cs="Times New Roman"/>
                <w:sz w:val="18"/>
                <w:szCs w:val="18"/>
              </w:rPr>
              <w:t>E-Döküman</w:t>
            </w:r>
          </w:p>
        </w:tc>
        <w:tc>
          <w:tcPr>
            <w:tcW w:w="2192" w:type="dxa"/>
          </w:tcPr>
          <w:p w14:paraId="4FFBD56D"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r w:rsidRPr="001A4E4F">
              <w:rPr>
                <w:rFonts w:ascii="Times New Roman" w:hAnsi="Times New Roman" w:cs="Times New Roman"/>
                <w:sz w:val="18"/>
                <w:szCs w:val="18"/>
              </w:rPr>
              <w:t>Video</w:t>
            </w:r>
          </w:p>
        </w:tc>
        <w:tc>
          <w:tcPr>
            <w:tcW w:w="2372" w:type="dxa"/>
          </w:tcPr>
          <w:p w14:paraId="0B378E31"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r w:rsidRPr="001A4E4F">
              <w:rPr>
                <w:rFonts w:ascii="Times New Roman" w:hAnsi="Times New Roman" w:cs="Times New Roman"/>
                <w:sz w:val="18"/>
                <w:szCs w:val="18"/>
              </w:rPr>
              <w:t>Kısa ses dosyaları</w:t>
            </w:r>
          </w:p>
        </w:tc>
      </w:tr>
      <w:tr w:rsidR="00E3323A" w:rsidRPr="00A66ED6" w14:paraId="4DDC2A45" w14:textId="77777777" w:rsidTr="00BB6503">
        <w:trPr>
          <w:trHeight w:hRule="exact" w:val="284"/>
        </w:trPr>
        <w:tc>
          <w:tcPr>
            <w:tcW w:w="1046" w:type="dxa"/>
          </w:tcPr>
          <w:p w14:paraId="31673C18"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w:t>
            </w:r>
          </w:p>
        </w:tc>
        <w:tc>
          <w:tcPr>
            <w:tcW w:w="1727" w:type="dxa"/>
          </w:tcPr>
          <w:p w14:paraId="607927C7" w14:textId="7107C532" w:rsidR="00E3323A" w:rsidRPr="001A4E4F" w:rsidRDefault="00BE2EAC"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Sensörler ve Dönüştürücülere Giriş</w:t>
            </w:r>
          </w:p>
        </w:tc>
        <w:tc>
          <w:tcPr>
            <w:tcW w:w="1951" w:type="dxa"/>
          </w:tcPr>
          <w:p w14:paraId="22F7ECF0"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1C497F64"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4AA8EEC0"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55ADFE9F" w14:textId="77777777" w:rsidTr="00BB6503">
        <w:trPr>
          <w:trHeight w:hRule="exact" w:val="284"/>
        </w:trPr>
        <w:tc>
          <w:tcPr>
            <w:tcW w:w="1046" w:type="dxa"/>
          </w:tcPr>
          <w:p w14:paraId="124E6FD6"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2</w:t>
            </w:r>
          </w:p>
        </w:tc>
        <w:tc>
          <w:tcPr>
            <w:tcW w:w="1727" w:type="dxa"/>
          </w:tcPr>
          <w:p w14:paraId="66252541" w14:textId="37069B6A" w:rsidR="00E3323A" w:rsidRPr="001A4E4F" w:rsidRDefault="00BE2EAC"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Optik Algılayıcılar</w:t>
            </w:r>
          </w:p>
        </w:tc>
        <w:tc>
          <w:tcPr>
            <w:tcW w:w="1951" w:type="dxa"/>
          </w:tcPr>
          <w:p w14:paraId="3A13178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0979E1D2"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23D8F7FA"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05FDE0E1" w14:textId="77777777" w:rsidTr="00BB6503">
        <w:trPr>
          <w:trHeight w:hRule="exact" w:val="284"/>
        </w:trPr>
        <w:tc>
          <w:tcPr>
            <w:tcW w:w="1046" w:type="dxa"/>
          </w:tcPr>
          <w:p w14:paraId="0F0DFA93"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3</w:t>
            </w:r>
          </w:p>
        </w:tc>
        <w:tc>
          <w:tcPr>
            <w:tcW w:w="1727" w:type="dxa"/>
          </w:tcPr>
          <w:p w14:paraId="26528097" w14:textId="67AC065D" w:rsidR="00E3323A" w:rsidRPr="001A4E4F" w:rsidRDefault="00BE2EAC"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Optik Algılayıcılar</w:t>
            </w:r>
          </w:p>
        </w:tc>
        <w:tc>
          <w:tcPr>
            <w:tcW w:w="1951" w:type="dxa"/>
          </w:tcPr>
          <w:p w14:paraId="461BFA9F"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3A6A7077"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206962BE"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BE2EAC" w:rsidRPr="00A66ED6" w14:paraId="5337F151" w14:textId="77777777" w:rsidTr="00BB6503">
        <w:trPr>
          <w:trHeight w:hRule="exact" w:val="284"/>
        </w:trPr>
        <w:tc>
          <w:tcPr>
            <w:tcW w:w="1046" w:type="dxa"/>
          </w:tcPr>
          <w:p w14:paraId="77A8C0A5"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4</w:t>
            </w:r>
          </w:p>
        </w:tc>
        <w:tc>
          <w:tcPr>
            <w:tcW w:w="1727" w:type="dxa"/>
          </w:tcPr>
          <w:p w14:paraId="1FF380E4" w14:textId="3A02C56F"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Sıcaklık Algılayıcıları</w:t>
            </w:r>
          </w:p>
        </w:tc>
        <w:tc>
          <w:tcPr>
            <w:tcW w:w="1951" w:type="dxa"/>
          </w:tcPr>
          <w:p w14:paraId="5BA4638C"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4C8BDEF4"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2CF52277"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795859C7" w14:textId="77777777" w:rsidTr="00BB6503">
        <w:trPr>
          <w:trHeight w:hRule="exact" w:val="284"/>
        </w:trPr>
        <w:tc>
          <w:tcPr>
            <w:tcW w:w="1046" w:type="dxa"/>
          </w:tcPr>
          <w:p w14:paraId="24319236"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5</w:t>
            </w:r>
          </w:p>
        </w:tc>
        <w:tc>
          <w:tcPr>
            <w:tcW w:w="1727" w:type="dxa"/>
          </w:tcPr>
          <w:p w14:paraId="1CC2D6AB" w14:textId="175CF7F6"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Nem Algılayıcıları</w:t>
            </w:r>
          </w:p>
        </w:tc>
        <w:tc>
          <w:tcPr>
            <w:tcW w:w="1951" w:type="dxa"/>
          </w:tcPr>
          <w:p w14:paraId="79B228AC"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42CF446C"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2480B97B"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1B0BD7E6" w14:textId="77777777" w:rsidTr="00BB6503">
        <w:trPr>
          <w:trHeight w:hRule="exact" w:val="284"/>
        </w:trPr>
        <w:tc>
          <w:tcPr>
            <w:tcW w:w="1046" w:type="dxa"/>
          </w:tcPr>
          <w:p w14:paraId="4D792D0A"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6</w:t>
            </w:r>
          </w:p>
        </w:tc>
        <w:tc>
          <w:tcPr>
            <w:tcW w:w="1727" w:type="dxa"/>
          </w:tcPr>
          <w:p w14:paraId="3CC1BB50" w14:textId="64A15A87"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Hız Algılayıcıları</w:t>
            </w:r>
          </w:p>
        </w:tc>
        <w:tc>
          <w:tcPr>
            <w:tcW w:w="1951" w:type="dxa"/>
          </w:tcPr>
          <w:p w14:paraId="6F3BCE5E"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6468D1F9"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244C37F8"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78110D1C" w14:textId="77777777" w:rsidTr="00BB6503">
        <w:trPr>
          <w:trHeight w:hRule="exact" w:val="284"/>
        </w:trPr>
        <w:tc>
          <w:tcPr>
            <w:tcW w:w="1046" w:type="dxa"/>
          </w:tcPr>
          <w:p w14:paraId="30664BE0"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7</w:t>
            </w:r>
          </w:p>
        </w:tc>
        <w:tc>
          <w:tcPr>
            <w:tcW w:w="1727" w:type="dxa"/>
          </w:tcPr>
          <w:p w14:paraId="5F79A87D" w14:textId="1D1AD5CC"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Titreşim Algılayıcıları</w:t>
            </w:r>
          </w:p>
        </w:tc>
        <w:tc>
          <w:tcPr>
            <w:tcW w:w="1951" w:type="dxa"/>
          </w:tcPr>
          <w:p w14:paraId="5941B4A0"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48BB4992"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54025203"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64C8289F" w14:textId="77777777" w:rsidTr="00BB6503">
        <w:trPr>
          <w:trHeight w:hRule="exact" w:val="284"/>
        </w:trPr>
        <w:tc>
          <w:tcPr>
            <w:tcW w:w="1046" w:type="dxa"/>
          </w:tcPr>
          <w:p w14:paraId="4130EB13"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8</w:t>
            </w:r>
          </w:p>
        </w:tc>
        <w:tc>
          <w:tcPr>
            <w:tcW w:w="1727" w:type="dxa"/>
          </w:tcPr>
          <w:p w14:paraId="0CB71424" w14:textId="34C3CED7"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Ara Sınav</w:t>
            </w:r>
          </w:p>
        </w:tc>
        <w:tc>
          <w:tcPr>
            <w:tcW w:w="1951" w:type="dxa"/>
          </w:tcPr>
          <w:p w14:paraId="668C738E"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3539FD8E"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0CC10ACE"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1E185C2B" w14:textId="77777777" w:rsidTr="00BB6503">
        <w:trPr>
          <w:trHeight w:hRule="exact" w:val="284"/>
        </w:trPr>
        <w:tc>
          <w:tcPr>
            <w:tcW w:w="1046" w:type="dxa"/>
          </w:tcPr>
          <w:p w14:paraId="6DCB46E8"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9</w:t>
            </w:r>
          </w:p>
        </w:tc>
        <w:tc>
          <w:tcPr>
            <w:tcW w:w="1727" w:type="dxa"/>
          </w:tcPr>
          <w:p w14:paraId="2A6C28BF" w14:textId="49CD4ACB"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Konum Algılayıcıları</w:t>
            </w:r>
          </w:p>
        </w:tc>
        <w:tc>
          <w:tcPr>
            <w:tcW w:w="1951" w:type="dxa"/>
          </w:tcPr>
          <w:p w14:paraId="1263E19C"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1CD2D652"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5F74C78D"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50584D5F" w14:textId="77777777" w:rsidTr="00BB6503">
        <w:trPr>
          <w:trHeight w:hRule="exact" w:val="284"/>
        </w:trPr>
        <w:tc>
          <w:tcPr>
            <w:tcW w:w="1046" w:type="dxa"/>
          </w:tcPr>
          <w:p w14:paraId="27949F56"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10</w:t>
            </w:r>
          </w:p>
        </w:tc>
        <w:tc>
          <w:tcPr>
            <w:tcW w:w="1727" w:type="dxa"/>
          </w:tcPr>
          <w:p w14:paraId="0BB1652F" w14:textId="43A96524"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Mesafe Algılayıcıları</w:t>
            </w:r>
          </w:p>
        </w:tc>
        <w:tc>
          <w:tcPr>
            <w:tcW w:w="1951" w:type="dxa"/>
          </w:tcPr>
          <w:p w14:paraId="2F8385BB"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63AE1F9D"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29FFAB38"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3B7AF152" w14:textId="77777777" w:rsidTr="00BB6503">
        <w:trPr>
          <w:trHeight w:hRule="exact" w:val="284"/>
        </w:trPr>
        <w:tc>
          <w:tcPr>
            <w:tcW w:w="1046" w:type="dxa"/>
          </w:tcPr>
          <w:p w14:paraId="669D2108"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11</w:t>
            </w:r>
          </w:p>
        </w:tc>
        <w:tc>
          <w:tcPr>
            <w:tcW w:w="1727" w:type="dxa"/>
          </w:tcPr>
          <w:p w14:paraId="350922D9" w14:textId="0B150F00"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Basınç Algılayıcıları</w:t>
            </w:r>
          </w:p>
        </w:tc>
        <w:tc>
          <w:tcPr>
            <w:tcW w:w="1951" w:type="dxa"/>
          </w:tcPr>
          <w:p w14:paraId="3A8AAABC"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74C4C835"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3C419842"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3CD98A7B" w14:textId="77777777" w:rsidTr="00BB6503">
        <w:trPr>
          <w:trHeight w:hRule="exact" w:val="284"/>
        </w:trPr>
        <w:tc>
          <w:tcPr>
            <w:tcW w:w="1046" w:type="dxa"/>
          </w:tcPr>
          <w:p w14:paraId="7688AC5B"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12</w:t>
            </w:r>
          </w:p>
        </w:tc>
        <w:tc>
          <w:tcPr>
            <w:tcW w:w="1727" w:type="dxa"/>
          </w:tcPr>
          <w:p w14:paraId="74490987" w14:textId="0CB582C2"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Akış Algılayıcıları</w:t>
            </w:r>
          </w:p>
        </w:tc>
        <w:tc>
          <w:tcPr>
            <w:tcW w:w="1951" w:type="dxa"/>
          </w:tcPr>
          <w:p w14:paraId="30FF8498"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558E7B22"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56169EDE"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167F47F9" w14:textId="77777777" w:rsidTr="00BB6503">
        <w:trPr>
          <w:trHeight w:hRule="exact" w:val="284"/>
        </w:trPr>
        <w:tc>
          <w:tcPr>
            <w:tcW w:w="1046" w:type="dxa"/>
          </w:tcPr>
          <w:p w14:paraId="00A276BD"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13</w:t>
            </w:r>
          </w:p>
        </w:tc>
        <w:tc>
          <w:tcPr>
            <w:tcW w:w="1727" w:type="dxa"/>
          </w:tcPr>
          <w:p w14:paraId="73B1F345" w14:textId="5E24123F"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Seviye Algılayıcıları</w:t>
            </w:r>
          </w:p>
        </w:tc>
        <w:tc>
          <w:tcPr>
            <w:tcW w:w="1951" w:type="dxa"/>
          </w:tcPr>
          <w:p w14:paraId="0CCE8A44"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6A9B1CCE"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5BACFD53"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3C558E4C" w14:textId="77777777" w:rsidTr="00BB6503">
        <w:trPr>
          <w:trHeight w:hRule="exact" w:val="284"/>
        </w:trPr>
        <w:tc>
          <w:tcPr>
            <w:tcW w:w="1046" w:type="dxa"/>
          </w:tcPr>
          <w:p w14:paraId="2BF8E7BC"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lastRenderedPageBreak/>
              <w:t>14</w:t>
            </w:r>
          </w:p>
        </w:tc>
        <w:tc>
          <w:tcPr>
            <w:tcW w:w="1727" w:type="dxa"/>
          </w:tcPr>
          <w:p w14:paraId="06DEEDB1" w14:textId="14EA907C"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Darbe (Kuvvet) Algılayıcıları</w:t>
            </w:r>
          </w:p>
        </w:tc>
        <w:tc>
          <w:tcPr>
            <w:tcW w:w="1951" w:type="dxa"/>
          </w:tcPr>
          <w:p w14:paraId="31516356"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1A5CB163"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710DDFF4"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3BECAFD1" w14:textId="77777777" w:rsidTr="00BB6503">
        <w:trPr>
          <w:trHeight w:hRule="exact" w:val="284"/>
        </w:trPr>
        <w:tc>
          <w:tcPr>
            <w:tcW w:w="1046" w:type="dxa"/>
          </w:tcPr>
          <w:p w14:paraId="3940E0C9"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15</w:t>
            </w:r>
          </w:p>
        </w:tc>
        <w:tc>
          <w:tcPr>
            <w:tcW w:w="1727" w:type="dxa"/>
          </w:tcPr>
          <w:p w14:paraId="08FC5D6F" w14:textId="0C08F184" w:rsidR="00BE2EAC" w:rsidRPr="001A4E4F" w:rsidRDefault="00BE2EAC" w:rsidP="00BE2EAC">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Final Sınavı</w:t>
            </w:r>
          </w:p>
        </w:tc>
        <w:tc>
          <w:tcPr>
            <w:tcW w:w="1951" w:type="dxa"/>
          </w:tcPr>
          <w:p w14:paraId="549919B4"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107BF8F1"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7F09F443"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A66ED6" w14:paraId="30C9D9E2" w14:textId="77777777" w:rsidTr="00BB6503">
        <w:trPr>
          <w:trHeight w:hRule="exact" w:val="284"/>
        </w:trPr>
        <w:tc>
          <w:tcPr>
            <w:tcW w:w="1046" w:type="dxa"/>
          </w:tcPr>
          <w:p w14:paraId="0221B9F9" w14:textId="77777777" w:rsidR="00BE2EAC" w:rsidRPr="001A4E4F" w:rsidRDefault="00BE2EAC" w:rsidP="00BE2EAC">
            <w:pPr>
              <w:spacing w:before="100" w:beforeAutospacing="1" w:after="100" w:afterAutospacing="1"/>
              <w:jc w:val="both"/>
              <w:rPr>
                <w:rFonts w:ascii="Times New Roman" w:hAnsi="Times New Roman" w:cs="Times New Roman"/>
                <w:bCs/>
                <w:sz w:val="18"/>
                <w:szCs w:val="18"/>
              </w:rPr>
            </w:pPr>
          </w:p>
        </w:tc>
        <w:tc>
          <w:tcPr>
            <w:tcW w:w="1727" w:type="dxa"/>
          </w:tcPr>
          <w:p w14:paraId="62E83F26" w14:textId="77777777" w:rsidR="00BE2EAC" w:rsidRPr="001A4E4F" w:rsidRDefault="00BE2EAC" w:rsidP="00BE2EAC">
            <w:pPr>
              <w:spacing w:before="100" w:beforeAutospacing="1" w:after="100" w:afterAutospacing="1"/>
              <w:jc w:val="both"/>
              <w:rPr>
                <w:rFonts w:ascii="Times New Roman" w:hAnsi="Times New Roman" w:cs="Times New Roman"/>
                <w:sz w:val="18"/>
                <w:szCs w:val="18"/>
              </w:rPr>
            </w:pPr>
          </w:p>
        </w:tc>
        <w:tc>
          <w:tcPr>
            <w:tcW w:w="1951" w:type="dxa"/>
          </w:tcPr>
          <w:p w14:paraId="02CB8FC5"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192" w:type="dxa"/>
          </w:tcPr>
          <w:p w14:paraId="56571F74"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c>
          <w:tcPr>
            <w:tcW w:w="2372" w:type="dxa"/>
          </w:tcPr>
          <w:p w14:paraId="675E8965" w14:textId="77777777" w:rsidR="00BE2EAC" w:rsidRPr="001A4E4F" w:rsidRDefault="00BE2EAC" w:rsidP="00BE2EAC">
            <w:pPr>
              <w:spacing w:before="100" w:beforeAutospacing="1" w:after="100" w:afterAutospacing="1"/>
              <w:jc w:val="both"/>
              <w:rPr>
                <w:rFonts w:ascii="Times New Roman" w:hAnsi="Times New Roman" w:cs="Times New Roman"/>
                <w:b/>
                <w:sz w:val="18"/>
                <w:szCs w:val="18"/>
              </w:rPr>
            </w:pPr>
          </w:p>
        </w:tc>
      </w:tr>
      <w:tr w:rsidR="00BE2EAC" w:rsidRPr="00172F55" w14:paraId="7C4A1527" w14:textId="77777777" w:rsidTr="00BB6503">
        <w:trPr>
          <w:trHeight w:hRule="exact" w:val="284"/>
        </w:trPr>
        <w:tc>
          <w:tcPr>
            <w:tcW w:w="4724" w:type="dxa"/>
            <w:gridSpan w:val="3"/>
          </w:tcPr>
          <w:p w14:paraId="4AB8860C" w14:textId="77777777" w:rsidR="00BE2EAC" w:rsidRPr="001A4E4F" w:rsidRDefault="00BE2EAC" w:rsidP="00BE2EAC">
            <w:pPr>
              <w:spacing w:before="100" w:beforeAutospacing="1" w:after="100" w:afterAutospacing="1"/>
              <w:rPr>
                <w:rFonts w:ascii="Times New Roman" w:hAnsi="Times New Roman" w:cs="Times New Roman"/>
                <w:sz w:val="20"/>
                <w:szCs w:val="20"/>
              </w:rPr>
            </w:pPr>
            <w:r w:rsidRPr="001A4E4F">
              <w:rPr>
                <w:rFonts w:ascii="Times New Roman" w:hAnsi="Times New Roman" w:cs="Times New Roman"/>
                <w:sz w:val="20"/>
                <w:szCs w:val="20"/>
              </w:rPr>
              <w:t>Dersin Gün ve Saati</w:t>
            </w:r>
          </w:p>
        </w:tc>
        <w:tc>
          <w:tcPr>
            <w:tcW w:w="4564" w:type="dxa"/>
            <w:gridSpan w:val="2"/>
          </w:tcPr>
          <w:p w14:paraId="23FB571F" w14:textId="77777777" w:rsidR="00BE2EAC" w:rsidRPr="001A4E4F" w:rsidRDefault="00BE2EAC" w:rsidP="00BE2EAC">
            <w:pPr>
              <w:spacing w:before="100" w:beforeAutospacing="1" w:after="100" w:afterAutospacing="1"/>
              <w:jc w:val="center"/>
              <w:rPr>
                <w:rFonts w:ascii="Times New Roman" w:hAnsi="Times New Roman" w:cs="Times New Roman"/>
                <w:sz w:val="20"/>
                <w:szCs w:val="20"/>
              </w:rPr>
            </w:pPr>
            <w:r w:rsidRPr="001A4E4F">
              <w:rPr>
                <w:rFonts w:ascii="Times New Roman" w:hAnsi="Times New Roman" w:cs="Times New Roman"/>
                <w:sz w:val="20"/>
                <w:szCs w:val="20"/>
              </w:rPr>
              <w:t>Proğram web sayfasında ilan edilmiştir</w:t>
            </w:r>
          </w:p>
        </w:tc>
      </w:tr>
      <w:tr w:rsidR="00BE2EAC" w:rsidRPr="00172F55" w14:paraId="09C560BB" w14:textId="77777777" w:rsidTr="00BB6503">
        <w:trPr>
          <w:trHeight w:hRule="exact" w:val="284"/>
        </w:trPr>
        <w:tc>
          <w:tcPr>
            <w:tcW w:w="4724" w:type="dxa"/>
            <w:gridSpan w:val="3"/>
          </w:tcPr>
          <w:p w14:paraId="411A71A7" w14:textId="77777777" w:rsidR="00BE2EAC" w:rsidRPr="001A4E4F" w:rsidRDefault="00BE2EAC" w:rsidP="00BE2EAC">
            <w:pPr>
              <w:spacing w:before="100" w:beforeAutospacing="1" w:after="100" w:afterAutospacing="1"/>
              <w:jc w:val="both"/>
              <w:rPr>
                <w:rFonts w:ascii="Times New Roman" w:hAnsi="Times New Roman" w:cs="Times New Roman"/>
                <w:b/>
                <w:sz w:val="20"/>
                <w:szCs w:val="20"/>
              </w:rPr>
            </w:pPr>
            <w:r w:rsidRPr="001A4E4F">
              <w:rPr>
                <w:rFonts w:ascii="Times New Roman" w:hAnsi="Times New Roman" w:cs="Times New Roman"/>
                <w:sz w:val="20"/>
                <w:szCs w:val="20"/>
              </w:rPr>
              <w:t>Ders Görüşme Gün ve Saatleri</w:t>
            </w:r>
          </w:p>
        </w:tc>
        <w:tc>
          <w:tcPr>
            <w:tcW w:w="4564" w:type="dxa"/>
            <w:gridSpan w:val="2"/>
          </w:tcPr>
          <w:p w14:paraId="2E86F081" w14:textId="77777777" w:rsidR="00BE2EAC" w:rsidRPr="001A4E4F" w:rsidRDefault="00BE2EAC" w:rsidP="00BE2EAC">
            <w:pPr>
              <w:spacing w:before="100" w:beforeAutospacing="1" w:after="100" w:afterAutospacing="1"/>
              <w:jc w:val="both"/>
              <w:rPr>
                <w:rFonts w:ascii="Times New Roman" w:hAnsi="Times New Roman" w:cs="Times New Roman"/>
                <w:b/>
                <w:sz w:val="24"/>
                <w:szCs w:val="24"/>
              </w:rPr>
            </w:pPr>
          </w:p>
        </w:tc>
      </w:tr>
      <w:tr w:rsidR="00BE2EAC" w:rsidRPr="00306D0B" w14:paraId="106D2A98" w14:textId="77777777" w:rsidTr="00BB6503">
        <w:trPr>
          <w:trHeight w:hRule="exact" w:val="284"/>
        </w:trPr>
        <w:tc>
          <w:tcPr>
            <w:tcW w:w="4724" w:type="dxa"/>
            <w:gridSpan w:val="3"/>
          </w:tcPr>
          <w:p w14:paraId="741C8D91" w14:textId="77777777" w:rsidR="00BE2EAC" w:rsidRPr="001A4E4F" w:rsidRDefault="00BE2EAC" w:rsidP="00BE2EAC">
            <w:pPr>
              <w:spacing w:before="100" w:beforeAutospacing="1" w:after="100" w:afterAutospacing="1"/>
              <w:jc w:val="both"/>
              <w:rPr>
                <w:rFonts w:ascii="Times New Roman" w:hAnsi="Times New Roman" w:cs="Times New Roman"/>
                <w:sz w:val="20"/>
                <w:szCs w:val="20"/>
              </w:rPr>
            </w:pPr>
            <w:r w:rsidRPr="001A4E4F">
              <w:rPr>
                <w:rFonts w:ascii="Times New Roman" w:hAnsi="Times New Roman" w:cs="Times New Roman"/>
                <w:sz w:val="20"/>
                <w:szCs w:val="20"/>
              </w:rPr>
              <w:t>İletişim bilgileri</w:t>
            </w:r>
          </w:p>
        </w:tc>
        <w:tc>
          <w:tcPr>
            <w:tcW w:w="4564" w:type="dxa"/>
            <w:gridSpan w:val="2"/>
          </w:tcPr>
          <w:p w14:paraId="066FF741" w14:textId="77777777" w:rsidR="00BE2EAC" w:rsidRPr="001A4E4F" w:rsidRDefault="00BE2EAC" w:rsidP="00BE2EAC">
            <w:pPr>
              <w:spacing w:before="100" w:beforeAutospacing="1" w:after="100" w:afterAutospacing="1"/>
              <w:jc w:val="both"/>
              <w:rPr>
                <w:rFonts w:ascii="Times New Roman" w:hAnsi="Times New Roman" w:cs="Times New Roman"/>
                <w:b/>
                <w:sz w:val="24"/>
                <w:szCs w:val="24"/>
              </w:rPr>
            </w:pPr>
          </w:p>
        </w:tc>
      </w:tr>
    </w:tbl>
    <w:p w14:paraId="43DCEFD5" w14:textId="77777777" w:rsidR="00E3323A" w:rsidRDefault="00E3323A" w:rsidP="00713E12">
      <w:pPr>
        <w:spacing w:before="100" w:beforeAutospacing="1" w:after="100" w:afterAutospacing="1" w:line="240" w:lineRule="auto"/>
        <w:ind w:left="567"/>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46"/>
        <w:gridCol w:w="1727"/>
        <w:gridCol w:w="1951"/>
        <w:gridCol w:w="2192"/>
        <w:gridCol w:w="2372"/>
      </w:tblGrid>
      <w:tr w:rsidR="00E3323A" w:rsidRPr="00A66ED6" w14:paraId="18EF52B5" w14:textId="77777777" w:rsidTr="00BB6503">
        <w:trPr>
          <w:trHeight w:hRule="exact" w:val="284"/>
        </w:trPr>
        <w:tc>
          <w:tcPr>
            <w:tcW w:w="9288" w:type="dxa"/>
            <w:gridSpan w:val="5"/>
          </w:tcPr>
          <w:p w14:paraId="221BA0AA" w14:textId="0B197AC2" w:rsidR="00E3323A" w:rsidRPr="00A66ED6" w:rsidRDefault="006629B6" w:rsidP="00BB6503">
            <w:pPr>
              <w:spacing w:before="100" w:beforeAutospacing="1" w:after="100" w:afterAutospacing="1"/>
              <w:jc w:val="center"/>
              <w:rPr>
                <w:rFonts w:ascii="Times New Roman" w:hAnsi="Times New Roman" w:cs="Times New Roman"/>
                <w:b/>
                <w:sz w:val="18"/>
                <w:szCs w:val="18"/>
              </w:rPr>
            </w:pPr>
            <w:r w:rsidRPr="006629B6">
              <w:rPr>
                <w:color w:val="000000"/>
                <w:sz w:val="18"/>
                <w:szCs w:val="18"/>
              </w:rPr>
              <w:t>Sistem Analizi ve Tasarımı-II</w:t>
            </w:r>
          </w:p>
        </w:tc>
      </w:tr>
      <w:tr w:rsidR="00E3323A" w:rsidRPr="00A66ED6" w14:paraId="13091E62" w14:textId="77777777" w:rsidTr="00BB6503">
        <w:trPr>
          <w:trHeight w:hRule="exact" w:val="284"/>
        </w:trPr>
        <w:tc>
          <w:tcPr>
            <w:tcW w:w="1046" w:type="dxa"/>
          </w:tcPr>
          <w:p w14:paraId="30449F07"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sz w:val="18"/>
                <w:szCs w:val="18"/>
              </w:rPr>
              <w:t>Hafta</w:t>
            </w:r>
          </w:p>
        </w:tc>
        <w:tc>
          <w:tcPr>
            <w:tcW w:w="1727" w:type="dxa"/>
          </w:tcPr>
          <w:p w14:paraId="5395AF00" w14:textId="77777777" w:rsidR="00E3323A" w:rsidRPr="001A4E4F" w:rsidRDefault="00E3323A"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Başlık</w:t>
            </w:r>
          </w:p>
        </w:tc>
        <w:tc>
          <w:tcPr>
            <w:tcW w:w="1951" w:type="dxa"/>
          </w:tcPr>
          <w:p w14:paraId="30677C9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r w:rsidRPr="001A4E4F">
              <w:rPr>
                <w:rFonts w:ascii="Times New Roman" w:hAnsi="Times New Roman" w:cs="Times New Roman"/>
                <w:sz w:val="18"/>
                <w:szCs w:val="18"/>
              </w:rPr>
              <w:t>E-Döküman</w:t>
            </w:r>
          </w:p>
        </w:tc>
        <w:tc>
          <w:tcPr>
            <w:tcW w:w="2192" w:type="dxa"/>
          </w:tcPr>
          <w:p w14:paraId="0D22EA9F"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r w:rsidRPr="001A4E4F">
              <w:rPr>
                <w:rFonts w:ascii="Times New Roman" w:hAnsi="Times New Roman" w:cs="Times New Roman"/>
                <w:sz w:val="18"/>
                <w:szCs w:val="18"/>
              </w:rPr>
              <w:t>Video</w:t>
            </w:r>
          </w:p>
        </w:tc>
        <w:tc>
          <w:tcPr>
            <w:tcW w:w="2372" w:type="dxa"/>
          </w:tcPr>
          <w:p w14:paraId="0F8F99BA"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r w:rsidRPr="001A4E4F">
              <w:rPr>
                <w:rFonts w:ascii="Times New Roman" w:hAnsi="Times New Roman" w:cs="Times New Roman"/>
                <w:sz w:val="18"/>
                <w:szCs w:val="18"/>
              </w:rPr>
              <w:t>Kısa ses dosyaları</w:t>
            </w:r>
          </w:p>
        </w:tc>
      </w:tr>
      <w:tr w:rsidR="00E3323A" w:rsidRPr="00A66ED6" w14:paraId="5108DD7E" w14:textId="77777777" w:rsidTr="00BB6503">
        <w:trPr>
          <w:trHeight w:hRule="exact" w:val="284"/>
        </w:trPr>
        <w:tc>
          <w:tcPr>
            <w:tcW w:w="1046" w:type="dxa"/>
          </w:tcPr>
          <w:p w14:paraId="5FDF56B6"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w:t>
            </w:r>
          </w:p>
        </w:tc>
        <w:tc>
          <w:tcPr>
            <w:tcW w:w="1727" w:type="dxa"/>
          </w:tcPr>
          <w:p w14:paraId="160E7E67" w14:textId="47AB9629"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Seçilen konu ile ilgili gerekli araştırma ve çalışmayı tamamlamak.</w:t>
            </w:r>
          </w:p>
        </w:tc>
        <w:tc>
          <w:tcPr>
            <w:tcW w:w="1951" w:type="dxa"/>
          </w:tcPr>
          <w:p w14:paraId="4513F9AD"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2A5E4DE5"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7EDF212E"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4608EF0F" w14:textId="77777777" w:rsidTr="00BB6503">
        <w:trPr>
          <w:trHeight w:hRule="exact" w:val="284"/>
        </w:trPr>
        <w:tc>
          <w:tcPr>
            <w:tcW w:w="1046" w:type="dxa"/>
          </w:tcPr>
          <w:p w14:paraId="5C26074F"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2</w:t>
            </w:r>
          </w:p>
        </w:tc>
        <w:tc>
          <w:tcPr>
            <w:tcW w:w="1727" w:type="dxa"/>
          </w:tcPr>
          <w:p w14:paraId="39F3480D" w14:textId="7C1940AD"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Diğer derslerde edinilen teorik bilgilerle, atölye ve endüstri tecrübelerini bir araya getirmek ve elde edilen bilgileri sunmak.</w:t>
            </w:r>
          </w:p>
        </w:tc>
        <w:tc>
          <w:tcPr>
            <w:tcW w:w="1951" w:type="dxa"/>
          </w:tcPr>
          <w:p w14:paraId="451FF935"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76A841F7"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2FF78729"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106E84C5" w14:textId="77777777" w:rsidTr="00BB6503">
        <w:trPr>
          <w:trHeight w:hRule="exact" w:val="284"/>
        </w:trPr>
        <w:tc>
          <w:tcPr>
            <w:tcW w:w="1046" w:type="dxa"/>
          </w:tcPr>
          <w:p w14:paraId="5FC7F102"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3</w:t>
            </w:r>
          </w:p>
        </w:tc>
        <w:tc>
          <w:tcPr>
            <w:tcW w:w="1727" w:type="dxa"/>
          </w:tcPr>
          <w:p w14:paraId="1475BC69" w14:textId="1F00AA78"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Projeleri atölye ve okul imkânlarını kullanarak üretebilmek, Sistem/Ürünün Fonksiyonlarını ve Değişkenlerini Tanımlamak</w:t>
            </w:r>
          </w:p>
        </w:tc>
        <w:tc>
          <w:tcPr>
            <w:tcW w:w="1951" w:type="dxa"/>
          </w:tcPr>
          <w:p w14:paraId="03C9C417"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6E7465D1"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0272FD5D"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3A31215E" w14:textId="77777777" w:rsidTr="00BB6503">
        <w:trPr>
          <w:trHeight w:hRule="exact" w:val="284"/>
        </w:trPr>
        <w:tc>
          <w:tcPr>
            <w:tcW w:w="1046" w:type="dxa"/>
          </w:tcPr>
          <w:p w14:paraId="7AE844F1"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4</w:t>
            </w:r>
          </w:p>
        </w:tc>
        <w:tc>
          <w:tcPr>
            <w:tcW w:w="1727" w:type="dxa"/>
          </w:tcPr>
          <w:p w14:paraId="3BA9DE6B" w14:textId="204864EF"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Araştırma ve tasarım yaparak, gerekli malzemeleri seçmek</w:t>
            </w:r>
          </w:p>
        </w:tc>
        <w:tc>
          <w:tcPr>
            <w:tcW w:w="1951" w:type="dxa"/>
          </w:tcPr>
          <w:p w14:paraId="7EC674ED"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1E80A1EF"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47D10EC9"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0001A1E3" w14:textId="77777777" w:rsidTr="00BB6503">
        <w:trPr>
          <w:trHeight w:hRule="exact" w:val="284"/>
        </w:trPr>
        <w:tc>
          <w:tcPr>
            <w:tcW w:w="1046" w:type="dxa"/>
          </w:tcPr>
          <w:p w14:paraId="09D9DFA7"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5</w:t>
            </w:r>
          </w:p>
        </w:tc>
        <w:tc>
          <w:tcPr>
            <w:tcW w:w="1727" w:type="dxa"/>
          </w:tcPr>
          <w:p w14:paraId="0665CE9B" w14:textId="099B8A93"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Araştırma ve tasarım neticesinde elde edilen verileri sunmak</w:t>
            </w:r>
          </w:p>
        </w:tc>
        <w:tc>
          <w:tcPr>
            <w:tcW w:w="1951" w:type="dxa"/>
          </w:tcPr>
          <w:p w14:paraId="0AB3C7FC"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2E0BC07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13E2D492"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5FC1F5F4" w14:textId="77777777" w:rsidTr="00BB6503">
        <w:trPr>
          <w:trHeight w:hRule="exact" w:val="284"/>
        </w:trPr>
        <w:tc>
          <w:tcPr>
            <w:tcW w:w="1046" w:type="dxa"/>
          </w:tcPr>
          <w:p w14:paraId="59AC2175"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6</w:t>
            </w:r>
          </w:p>
        </w:tc>
        <w:tc>
          <w:tcPr>
            <w:tcW w:w="1727" w:type="dxa"/>
          </w:tcPr>
          <w:p w14:paraId="3B8C74D9" w14:textId="12606C04"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Kaynak taraması yaparak akış şemasını hazırlamak</w:t>
            </w:r>
          </w:p>
        </w:tc>
        <w:tc>
          <w:tcPr>
            <w:tcW w:w="1951" w:type="dxa"/>
          </w:tcPr>
          <w:p w14:paraId="166B8D6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371BDFAA"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43604849"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6A1646DB" w14:textId="77777777" w:rsidTr="00BB6503">
        <w:trPr>
          <w:trHeight w:hRule="exact" w:val="284"/>
        </w:trPr>
        <w:tc>
          <w:tcPr>
            <w:tcW w:w="1046" w:type="dxa"/>
          </w:tcPr>
          <w:p w14:paraId="2F057EE3"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7</w:t>
            </w:r>
          </w:p>
        </w:tc>
        <w:tc>
          <w:tcPr>
            <w:tcW w:w="1727" w:type="dxa"/>
          </w:tcPr>
          <w:p w14:paraId="00E19DDD" w14:textId="38F22839"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Kaynak taraması yaparak uygulama devresinin program ve hesaplamalarını yapmak</w:t>
            </w:r>
          </w:p>
        </w:tc>
        <w:tc>
          <w:tcPr>
            <w:tcW w:w="1951" w:type="dxa"/>
          </w:tcPr>
          <w:p w14:paraId="6A71E121"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2DD69186"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1B997B27"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6999EB46" w14:textId="77777777" w:rsidTr="00BB6503">
        <w:trPr>
          <w:trHeight w:hRule="exact" w:val="284"/>
        </w:trPr>
        <w:tc>
          <w:tcPr>
            <w:tcW w:w="1046" w:type="dxa"/>
          </w:tcPr>
          <w:p w14:paraId="73A92888"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8</w:t>
            </w:r>
          </w:p>
        </w:tc>
        <w:tc>
          <w:tcPr>
            <w:tcW w:w="1727" w:type="dxa"/>
          </w:tcPr>
          <w:p w14:paraId="3B84D59A" w14:textId="17B90B08"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Ara Sınav</w:t>
            </w:r>
          </w:p>
        </w:tc>
        <w:tc>
          <w:tcPr>
            <w:tcW w:w="1951" w:type="dxa"/>
          </w:tcPr>
          <w:p w14:paraId="720359DF"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059BB38E"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414405A9"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5C17B507" w14:textId="77777777" w:rsidTr="00BB6503">
        <w:trPr>
          <w:trHeight w:hRule="exact" w:val="284"/>
        </w:trPr>
        <w:tc>
          <w:tcPr>
            <w:tcW w:w="1046" w:type="dxa"/>
          </w:tcPr>
          <w:p w14:paraId="50E3D630"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9</w:t>
            </w:r>
          </w:p>
        </w:tc>
        <w:tc>
          <w:tcPr>
            <w:tcW w:w="1727" w:type="dxa"/>
          </w:tcPr>
          <w:p w14:paraId="4F9CCFA5" w14:textId="0752729D"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Projeyi hazırlamak ve test etme</w:t>
            </w:r>
          </w:p>
        </w:tc>
        <w:tc>
          <w:tcPr>
            <w:tcW w:w="1951" w:type="dxa"/>
          </w:tcPr>
          <w:p w14:paraId="4DD6CF79"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44E22954"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33584339"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1E34CB8F" w14:textId="77777777" w:rsidTr="00BB6503">
        <w:trPr>
          <w:trHeight w:hRule="exact" w:val="284"/>
        </w:trPr>
        <w:tc>
          <w:tcPr>
            <w:tcW w:w="1046" w:type="dxa"/>
          </w:tcPr>
          <w:p w14:paraId="1488A6C9"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10</w:t>
            </w:r>
          </w:p>
        </w:tc>
        <w:tc>
          <w:tcPr>
            <w:tcW w:w="1727" w:type="dxa"/>
          </w:tcPr>
          <w:p w14:paraId="59732D4F" w14:textId="047E533B"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Projeyi hazırlamak ve test etme</w:t>
            </w:r>
          </w:p>
        </w:tc>
        <w:tc>
          <w:tcPr>
            <w:tcW w:w="1951" w:type="dxa"/>
          </w:tcPr>
          <w:p w14:paraId="329E03B2"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73008EE4"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7776A8C0"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5BE3A309" w14:textId="77777777" w:rsidTr="00BB6503">
        <w:trPr>
          <w:trHeight w:hRule="exact" w:val="284"/>
        </w:trPr>
        <w:tc>
          <w:tcPr>
            <w:tcW w:w="1046" w:type="dxa"/>
          </w:tcPr>
          <w:p w14:paraId="6A71DF86"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11</w:t>
            </w:r>
          </w:p>
        </w:tc>
        <w:tc>
          <w:tcPr>
            <w:tcW w:w="1727" w:type="dxa"/>
          </w:tcPr>
          <w:p w14:paraId="2D9908D3" w14:textId="16590DFD"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Projeyi hazırlamak ve test etme</w:t>
            </w:r>
          </w:p>
        </w:tc>
        <w:tc>
          <w:tcPr>
            <w:tcW w:w="1951" w:type="dxa"/>
          </w:tcPr>
          <w:p w14:paraId="62F444C4"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4FFF034C"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052E4A4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56F8BA4C" w14:textId="77777777" w:rsidTr="00BB6503">
        <w:trPr>
          <w:trHeight w:hRule="exact" w:val="284"/>
        </w:trPr>
        <w:tc>
          <w:tcPr>
            <w:tcW w:w="1046" w:type="dxa"/>
          </w:tcPr>
          <w:p w14:paraId="46F28109"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12</w:t>
            </w:r>
          </w:p>
        </w:tc>
        <w:tc>
          <w:tcPr>
            <w:tcW w:w="1727" w:type="dxa"/>
          </w:tcPr>
          <w:p w14:paraId="604D1E45" w14:textId="7ED88826"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Projeyi hazırlamak ve test etme</w:t>
            </w:r>
          </w:p>
        </w:tc>
        <w:tc>
          <w:tcPr>
            <w:tcW w:w="1951" w:type="dxa"/>
          </w:tcPr>
          <w:p w14:paraId="098F1B68"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21B0C31"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72AFA278"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0812308F" w14:textId="77777777" w:rsidTr="00BB6503">
        <w:trPr>
          <w:trHeight w:hRule="exact" w:val="284"/>
        </w:trPr>
        <w:tc>
          <w:tcPr>
            <w:tcW w:w="1046" w:type="dxa"/>
          </w:tcPr>
          <w:p w14:paraId="1F0FD43F"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13</w:t>
            </w:r>
          </w:p>
        </w:tc>
        <w:tc>
          <w:tcPr>
            <w:tcW w:w="1727" w:type="dxa"/>
          </w:tcPr>
          <w:p w14:paraId="3D4E382C" w14:textId="0D5033C8"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Projeyi hazırlamak ve test etme</w:t>
            </w:r>
          </w:p>
        </w:tc>
        <w:tc>
          <w:tcPr>
            <w:tcW w:w="1951" w:type="dxa"/>
          </w:tcPr>
          <w:p w14:paraId="7CCDCE2A"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7E6B2DD2"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70C9C83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37077F57" w14:textId="77777777" w:rsidTr="00BB6503">
        <w:trPr>
          <w:trHeight w:hRule="exact" w:val="284"/>
        </w:trPr>
        <w:tc>
          <w:tcPr>
            <w:tcW w:w="1046" w:type="dxa"/>
          </w:tcPr>
          <w:p w14:paraId="3CDDA44F"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14</w:t>
            </w:r>
          </w:p>
        </w:tc>
        <w:tc>
          <w:tcPr>
            <w:tcW w:w="1727" w:type="dxa"/>
          </w:tcPr>
          <w:p w14:paraId="1DF533AF" w14:textId="57429AF8"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Yapılan çalışmaların literatürdeki yeri ve önemini tartışmak</w:t>
            </w:r>
          </w:p>
        </w:tc>
        <w:tc>
          <w:tcPr>
            <w:tcW w:w="1951" w:type="dxa"/>
          </w:tcPr>
          <w:p w14:paraId="62CC70E7"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8142DD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192EE4AD"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5A1A2B0E" w14:textId="77777777" w:rsidTr="00BB6503">
        <w:trPr>
          <w:trHeight w:hRule="exact" w:val="284"/>
        </w:trPr>
        <w:tc>
          <w:tcPr>
            <w:tcW w:w="1046" w:type="dxa"/>
          </w:tcPr>
          <w:p w14:paraId="35ACF2D0"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r w:rsidRPr="001A4E4F">
              <w:rPr>
                <w:rFonts w:ascii="Times New Roman" w:hAnsi="Times New Roman" w:cs="Times New Roman"/>
                <w:bCs/>
                <w:sz w:val="18"/>
                <w:szCs w:val="18"/>
              </w:rPr>
              <w:t>15</w:t>
            </w:r>
          </w:p>
        </w:tc>
        <w:tc>
          <w:tcPr>
            <w:tcW w:w="1727" w:type="dxa"/>
          </w:tcPr>
          <w:p w14:paraId="46EBF6F8" w14:textId="269A9177" w:rsidR="00E3323A" w:rsidRPr="001A4E4F" w:rsidRDefault="001A4E4F" w:rsidP="00BB6503">
            <w:pPr>
              <w:spacing w:before="100" w:beforeAutospacing="1" w:after="100" w:afterAutospacing="1"/>
              <w:jc w:val="both"/>
              <w:rPr>
                <w:rFonts w:ascii="Times New Roman" w:hAnsi="Times New Roman" w:cs="Times New Roman"/>
                <w:sz w:val="18"/>
                <w:szCs w:val="18"/>
              </w:rPr>
            </w:pPr>
            <w:r w:rsidRPr="001A4E4F">
              <w:rPr>
                <w:rFonts w:ascii="Times New Roman" w:hAnsi="Times New Roman" w:cs="Times New Roman"/>
                <w:sz w:val="18"/>
                <w:szCs w:val="18"/>
              </w:rPr>
              <w:t>Final Sınavı</w:t>
            </w:r>
          </w:p>
        </w:tc>
        <w:tc>
          <w:tcPr>
            <w:tcW w:w="1951" w:type="dxa"/>
          </w:tcPr>
          <w:p w14:paraId="656E6707"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577356B3"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7ED20516"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A66ED6" w14:paraId="25115EC8" w14:textId="77777777" w:rsidTr="00BB6503">
        <w:trPr>
          <w:trHeight w:hRule="exact" w:val="284"/>
        </w:trPr>
        <w:tc>
          <w:tcPr>
            <w:tcW w:w="1046" w:type="dxa"/>
          </w:tcPr>
          <w:p w14:paraId="38F2A0E9" w14:textId="77777777" w:rsidR="00E3323A" w:rsidRPr="001A4E4F" w:rsidRDefault="00E3323A" w:rsidP="00BB6503">
            <w:pPr>
              <w:spacing w:before="100" w:beforeAutospacing="1" w:after="100" w:afterAutospacing="1"/>
              <w:jc w:val="both"/>
              <w:rPr>
                <w:rFonts w:ascii="Times New Roman" w:hAnsi="Times New Roman" w:cs="Times New Roman"/>
                <w:bCs/>
                <w:sz w:val="18"/>
                <w:szCs w:val="18"/>
              </w:rPr>
            </w:pPr>
          </w:p>
        </w:tc>
        <w:tc>
          <w:tcPr>
            <w:tcW w:w="1727" w:type="dxa"/>
          </w:tcPr>
          <w:p w14:paraId="4F13E8E7" w14:textId="77777777" w:rsidR="00E3323A" w:rsidRPr="001A4E4F" w:rsidRDefault="00E3323A" w:rsidP="00BB6503">
            <w:pPr>
              <w:spacing w:before="100" w:beforeAutospacing="1" w:after="100" w:afterAutospacing="1"/>
              <w:jc w:val="both"/>
              <w:rPr>
                <w:rFonts w:ascii="Times New Roman" w:hAnsi="Times New Roman" w:cs="Times New Roman"/>
                <w:sz w:val="18"/>
                <w:szCs w:val="18"/>
              </w:rPr>
            </w:pPr>
          </w:p>
        </w:tc>
        <w:tc>
          <w:tcPr>
            <w:tcW w:w="1951" w:type="dxa"/>
          </w:tcPr>
          <w:p w14:paraId="49DAD317"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192" w:type="dxa"/>
          </w:tcPr>
          <w:p w14:paraId="6AE0E5C8"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c>
          <w:tcPr>
            <w:tcW w:w="2372" w:type="dxa"/>
          </w:tcPr>
          <w:p w14:paraId="50DC0DFC" w14:textId="77777777" w:rsidR="00E3323A" w:rsidRPr="001A4E4F" w:rsidRDefault="00E3323A" w:rsidP="00BB6503">
            <w:pPr>
              <w:spacing w:before="100" w:beforeAutospacing="1" w:after="100" w:afterAutospacing="1"/>
              <w:jc w:val="both"/>
              <w:rPr>
                <w:rFonts w:ascii="Times New Roman" w:hAnsi="Times New Roman" w:cs="Times New Roman"/>
                <w:b/>
                <w:sz w:val="18"/>
                <w:szCs w:val="18"/>
              </w:rPr>
            </w:pPr>
          </w:p>
        </w:tc>
      </w:tr>
      <w:tr w:rsidR="00E3323A" w:rsidRPr="00172F55" w14:paraId="63FD5A3E" w14:textId="77777777" w:rsidTr="00BB6503">
        <w:trPr>
          <w:trHeight w:hRule="exact" w:val="284"/>
        </w:trPr>
        <w:tc>
          <w:tcPr>
            <w:tcW w:w="4724" w:type="dxa"/>
            <w:gridSpan w:val="3"/>
          </w:tcPr>
          <w:p w14:paraId="266DD727" w14:textId="77777777" w:rsidR="00E3323A" w:rsidRPr="001A4E4F" w:rsidRDefault="00E3323A" w:rsidP="00BB6503">
            <w:pPr>
              <w:spacing w:before="100" w:beforeAutospacing="1" w:after="100" w:afterAutospacing="1"/>
              <w:rPr>
                <w:rFonts w:ascii="Times New Roman" w:hAnsi="Times New Roman" w:cs="Times New Roman"/>
                <w:sz w:val="20"/>
                <w:szCs w:val="20"/>
              </w:rPr>
            </w:pPr>
            <w:r w:rsidRPr="001A4E4F">
              <w:rPr>
                <w:rFonts w:ascii="Times New Roman" w:hAnsi="Times New Roman" w:cs="Times New Roman"/>
                <w:sz w:val="20"/>
                <w:szCs w:val="20"/>
              </w:rPr>
              <w:t>Dersin Gün ve Saati</w:t>
            </w:r>
          </w:p>
        </w:tc>
        <w:tc>
          <w:tcPr>
            <w:tcW w:w="4564" w:type="dxa"/>
            <w:gridSpan w:val="2"/>
          </w:tcPr>
          <w:p w14:paraId="5EE3CB5B" w14:textId="77777777" w:rsidR="00E3323A" w:rsidRPr="001A4E4F" w:rsidRDefault="00E3323A" w:rsidP="00BB6503">
            <w:pPr>
              <w:spacing w:before="100" w:beforeAutospacing="1" w:after="100" w:afterAutospacing="1"/>
              <w:jc w:val="center"/>
              <w:rPr>
                <w:rFonts w:ascii="Times New Roman" w:hAnsi="Times New Roman" w:cs="Times New Roman"/>
                <w:sz w:val="20"/>
                <w:szCs w:val="20"/>
              </w:rPr>
            </w:pPr>
            <w:r w:rsidRPr="001A4E4F">
              <w:rPr>
                <w:rFonts w:ascii="Times New Roman" w:hAnsi="Times New Roman" w:cs="Times New Roman"/>
                <w:sz w:val="20"/>
                <w:szCs w:val="20"/>
              </w:rPr>
              <w:t>Proğram web sayfasında ilan edilmiştir</w:t>
            </w:r>
          </w:p>
        </w:tc>
      </w:tr>
      <w:tr w:rsidR="00E3323A" w:rsidRPr="00172F55" w14:paraId="7F37F936" w14:textId="77777777" w:rsidTr="00BB6503">
        <w:trPr>
          <w:trHeight w:hRule="exact" w:val="284"/>
        </w:trPr>
        <w:tc>
          <w:tcPr>
            <w:tcW w:w="4724" w:type="dxa"/>
            <w:gridSpan w:val="3"/>
          </w:tcPr>
          <w:p w14:paraId="097BE3DA" w14:textId="77777777" w:rsidR="00E3323A" w:rsidRPr="001A4E4F" w:rsidRDefault="00E3323A" w:rsidP="00BB6503">
            <w:pPr>
              <w:spacing w:before="100" w:beforeAutospacing="1" w:after="100" w:afterAutospacing="1"/>
              <w:jc w:val="both"/>
              <w:rPr>
                <w:rFonts w:ascii="Times New Roman" w:hAnsi="Times New Roman" w:cs="Times New Roman"/>
                <w:b/>
                <w:sz w:val="20"/>
                <w:szCs w:val="20"/>
              </w:rPr>
            </w:pPr>
            <w:r w:rsidRPr="001A4E4F">
              <w:rPr>
                <w:rFonts w:ascii="Times New Roman" w:hAnsi="Times New Roman" w:cs="Times New Roman"/>
                <w:sz w:val="20"/>
                <w:szCs w:val="20"/>
              </w:rPr>
              <w:t>Ders Görüşme Gün ve Saatleri</w:t>
            </w:r>
          </w:p>
        </w:tc>
        <w:tc>
          <w:tcPr>
            <w:tcW w:w="4564" w:type="dxa"/>
            <w:gridSpan w:val="2"/>
          </w:tcPr>
          <w:p w14:paraId="70E0E82D" w14:textId="77777777" w:rsidR="00E3323A" w:rsidRPr="001A4E4F" w:rsidRDefault="00E3323A" w:rsidP="00BB6503">
            <w:pPr>
              <w:spacing w:before="100" w:beforeAutospacing="1" w:after="100" w:afterAutospacing="1"/>
              <w:jc w:val="both"/>
              <w:rPr>
                <w:rFonts w:ascii="Times New Roman" w:hAnsi="Times New Roman" w:cs="Times New Roman"/>
                <w:b/>
                <w:sz w:val="24"/>
                <w:szCs w:val="24"/>
              </w:rPr>
            </w:pPr>
          </w:p>
        </w:tc>
      </w:tr>
      <w:tr w:rsidR="00E3323A" w:rsidRPr="00306D0B" w14:paraId="3CD40A06" w14:textId="77777777" w:rsidTr="00BB6503">
        <w:trPr>
          <w:trHeight w:hRule="exact" w:val="284"/>
        </w:trPr>
        <w:tc>
          <w:tcPr>
            <w:tcW w:w="4724" w:type="dxa"/>
            <w:gridSpan w:val="3"/>
          </w:tcPr>
          <w:p w14:paraId="216077FE" w14:textId="77777777" w:rsidR="00E3323A" w:rsidRPr="001A4E4F" w:rsidRDefault="00E3323A" w:rsidP="00BB6503">
            <w:pPr>
              <w:spacing w:before="100" w:beforeAutospacing="1" w:after="100" w:afterAutospacing="1"/>
              <w:jc w:val="both"/>
              <w:rPr>
                <w:rFonts w:ascii="Times New Roman" w:hAnsi="Times New Roman" w:cs="Times New Roman"/>
                <w:sz w:val="20"/>
                <w:szCs w:val="20"/>
              </w:rPr>
            </w:pPr>
            <w:r w:rsidRPr="001A4E4F">
              <w:rPr>
                <w:rFonts w:ascii="Times New Roman" w:hAnsi="Times New Roman" w:cs="Times New Roman"/>
                <w:sz w:val="20"/>
                <w:szCs w:val="20"/>
              </w:rPr>
              <w:t>İletişim bilgileri</w:t>
            </w:r>
          </w:p>
        </w:tc>
        <w:tc>
          <w:tcPr>
            <w:tcW w:w="4564" w:type="dxa"/>
            <w:gridSpan w:val="2"/>
          </w:tcPr>
          <w:p w14:paraId="0CE809FE" w14:textId="77777777" w:rsidR="00E3323A" w:rsidRPr="001A4E4F" w:rsidRDefault="00E3323A" w:rsidP="00BB6503">
            <w:pPr>
              <w:spacing w:before="100" w:beforeAutospacing="1" w:after="100" w:afterAutospacing="1"/>
              <w:jc w:val="both"/>
              <w:rPr>
                <w:rFonts w:ascii="Times New Roman" w:hAnsi="Times New Roman" w:cs="Times New Roman"/>
                <w:b/>
                <w:sz w:val="24"/>
                <w:szCs w:val="24"/>
              </w:rPr>
            </w:pPr>
          </w:p>
        </w:tc>
      </w:tr>
    </w:tbl>
    <w:p w14:paraId="2C12DB53" w14:textId="77777777" w:rsidR="00E00032" w:rsidRDefault="00E00032" w:rsidP="00713E12">
      <w:pPr>
        <w:spacing w:before="100" w:beforeAutospacing="1" w:after="100" w:afterAutospacing="1" w:line="240" w:lineRule="auto"/>
        <w:ind w:left="567"/>
        <w:jc w:val="both"/>
        <w:rPr>
          <w:rFonts w:ascii="Times New Roman" w:hAnsi="Times New Roman" w:cs="Times New Roman"/>
          <w:b/>
        </w:rPr>
      </w:pPr>
    </w:p>
    <w:p w14:paraId="512C23ED"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19B2B9FB"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1CF5E1E5"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1A567F47"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34B83446"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1134DE2E" w14:textId="77777777" w:rsidR="00653F10" w:rsidRDefault="00653F10" w:rsidP="00713E12">
      <w:pPr>
        <w:spacing w:before="100" w:beforeAutospacing="1" w:after="100" w:afterAutospacing="1" w:line="240" w:lineRule="auto"/>
        <w:ind w:left="567"/>
        <w:jc w:val="both"/>
        <w:rPr>
          <w:rFonts w:ascii="Times New Roman" w:hAnsi="Times New Roman" w:cs="Times New Roman"/>
          <w:b/>
        </w:rPr>
      </w:pPr>
    </w:p>
    <w:p w14:paraId="164D3117"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648FE434"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2606AFE2" w14:textId="77777777" w:rsidR="002F4818" w:rsidRDefault="002F4818" w:rsidP="00713E12">
      <w:pPr>
        <w:spacing w:before="100" w:beforeAutospacing="1" w:after="100" w:afterAutospacing="1" w:line="240" w:lineRule="auto"/>
        <w:ind w:left="567"/>
        <w:jc w:val="both"/>
        <w:rPr>
          <w:rFonts w:ascii="Times New Roman" w:hAnsi="Times New Roman" w:cs="Times New Roman"/>
          <w:b/>
        </w:rPr>
      </w:pPr>
    </w:p>
    <w:p w14:paraId="089B8CA1" w14:textId="0A20C3DD" w:rsidR="006908E0" w:rsidRPr="00306D0B" w:rsidRDefault="006908E0" w:rsidP="00713E12">
      <w:pPr>
        <w:spacing w:before="100" w:beforeAutospacing="1" w:after="100" w:afterAutospacing="1" w:line="240" w:lineRule="auto"/>
        <w:ind w:left="567"/>
        <w:jc w:val="both"/>
        <w:rPr>
          <w:rFonts w:ascii="Times New Roman" w:hAnsi="Times New Roman" w:cs="Times New Roman"/>
        </w:rPr>
      </w:pPr>
      <w:r w:rsidRPr="007351A1">
        <w:rPr>
          <w:rFonts w:ascii="Times New Roman" w:hAnsi="Times New Roman" w:cs="Times New Roman"/>
          <w:b/>
        </w:rPr>
        <w:lastRenderedPageBreak/>
        <w:t>I.2 Öğretim Elemanların Özgeçmişleri</w:t>
      </w:r>
      <w:r w:rsidRPr="00306D0B">
        <w:rPr>
          <w:rFonts w:ascii="Times New Roman" w:hAnsi="Times New Roman" w:cs="Times New Roman"/>
        </w:rPr>
        <w:t xml:space="preserve"> </w:t>
      </w:r>
    </w:p>
    <w:p w14:paraId="7D5871C4" w14:textId="3539E362"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Adı, soyadı ve unvanı</w:t>
      </w:r>
      <w:r w:rsidR="00E00032">
        <w:rPr>
          <w:rFonts w:ascii="Times New Roman" w:hAnsi="Times New Roman" w:cs="Times New Roman"/>
        </w:rPr>
        <w:t xml:space="preserve">: Görkem </w:t>
      </w:r>
      <w:r w:rsidR="0015509B">
        <w:rPr>
          <w:rFonts w:ascii="Times New Roman" w:hAnsi="Times New Roman" w:cs="Times New Roman"/>
        </w:rPr>
        <w:t>MEMİŞOĞLU</w:t>
      </w:r>
      <w:r w:rsidR="00654874">
        <w:rPr>
          <w:rFonts w:ascii="Times New Roman" w:hAnsi="Times New Roman" w:cs="Times New Roman"/>
        </w:rPr>
        <w:t>-</w:t>
      </w:r>
      <w:r w:rsidR="00E00032">
        <w:rPr>
          <w:rFonts w:ascii="Times New Roman" w:hAnsi="Times New Roman" w:cs="Times New Roman"/>
        </w:rPr>
        <w:t>Dr.Öğr.Üy</w:t>
      </w:r>
      <w:r w:rsidR="001918C7">
        <w:rPr>
          <w:rFonts w:ascii="Times New Roman" w:hAnsi="Times New Roman" w:cs="Times New Roman"/>
        </w:rPr>
        <w:t>esi</w:t>
      </w:r>
    </w:p>
    <w:p w14:paraId="451173AC" w14:textId="71EF0585"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Aldığı dereceler (alan, kurum ve tarih bilgisi ile)</w:t>
      </w:r>
      <w:r w:rsidR="00E00032">
        <w:rPr>
          <w:rFonts w:ascii="Times New Roman" w:hAnsi="Times New Roman" w:cs="Times New Roman"/>
        </w:rPr>
        <w:t xml:space="preserve">: </w:t>
      </w:r>
      <w:r w:rsidR="00FE7913">
        <w:rPr>
          <w:rFonts w:ascii="Times New Roman" w:hAnsi="Times New Roman" w:cs="Times New Roman"/>
        </w:rPr>
        <w:t>Elektronik ve Otomasyon Bölümü Öğretim Üyeliği, Karamanmaraş İstiklal Üniversitesi Elbistan MYO, 25.01.2022</w:t>
      </w:r>
    </w:p>
    <w:p w14:paraId="498F76E9" w14:textId="6E4836B8"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Kurumdaki hizmet süresi, ilk atama tarihi ve terfi, unvan ve tarihleri</w:t>
      </w:r>
      <w:r w:rsidR="00FE7913">
        <w:rPr>
          <w:rFonts w:ascii="Times New Roman" w:hAnsi="Times New Roman" w:cs="Times New Roman"/>
        </w:rPr>
        <w:t>: 2 yıl 9 ay (25.01.2022)</w:t>
      </w:r>
    </w:p>
    <w:p w14:paraId="1FD191ED" w14:textId="65E6F675"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Diğer iş deneyimi</w:t>
      </w:r>
      <w:r w:rsidR="00FE7913">
        <w:rPr>
          <w:rFonts w:ascii="Times New Roman" w:hAnsi="Times New Roman" w:cs="Times New Roman"/>
        </w:rPr>
        <w:t xml:space="preserve">: </w:t>
      </w:r>
      <w:r w:rsidR="00333FDB">
        <w:rPr>
          <w:rFonts w:ascii="Times New Roman" w:hAnsi="Times New Roman" w:cs="Times New Roman"/>
        </w:rPr>
        <w:t>Universitat del Pais Vasco</w:t>
      </w:r>
      <w:r w:rsidR="00D957EA">
        <w:rPr>
          <w:rFonts w:ascii="Times New Roman" w:hAnsi="Times New Roman" w:cs="Times New Roman"/>
        </w:rPr>
        <w:t xml:space="preserve"> (</w:t>
      </w:r>
      <w:r w:rsidR="00AC5649">
        <w:rPr>
          <w:rFonts w:ascii="Times New Roman" w:hAnsi="Times New Roman" w:cs="Times New Roman"/>
        </w:rPr>
        <w:t>araştırma görevlisi</w:t>
      </w:r>
      <w:r w:rsidR="00D957EA">
        <w:rPr>
          <w:rFonts w:ascii="Times New Roman" w:hAnsi="Times New Roman" w:cs="Times New Roman"/>
        </w:rPr>
        <w:t>)</w:t>
      </w:r>
      <w:r w:rsidR="00333FDB">
        <w:rPr>
          <w:rFonts w:ascii="Times New Roman" w:hAnsi="Times New Roman" w:cs="Times New Roman"/>
        </w:rPr>
        <w:t>, Aston University</w:t>
      </w:r>
      <w:r w:rsidR="00D957EA">
        <w:rPr>
          <w:rFonts w:ascii="Times New Roman" w:hAnsi="Times New Roman" w:cs="Times New Roman"/>
        </w:rPr>
        <w:t xml:space="preserve"> (</w:t>
      </w:r>
      <w:r w:rsidR="00153238">
        <w:rPr>
          <w:rFonts w:ascii="Times New Roman" w:hAnsi="Times New Roman" w:cs="Times New Roman"/>
        </w:rPr>
        <w:t>a</w:t>
      </w:r>
      <w:r w:rsidR="00AC5649">
        <w:rPr>
          <w:rFonts w:ascii="Times New Roman" w:hAnsi="Times New Roman" w:cs="Times New Roman"/>
        </w:rPr>
        <w:t>raştırma görevlisi</w:t>
      </w:r>
      <w:r w:rsidR="00D957EA">
        <w:rPr>
          <w:rFonts w:ascii="Times New Roman" w:hAnsi="Times New Roman" w:cs="Times New Roman"/>
        </w:rPr>
        <w:t>)</w:t>
      </w:r>
      <w:r w:rsidR="00333FDB">
        <w:rPr>
          <w:rFonts w:ascii="Times New Roman" w:hAnsi="Times New Roman" w:cs="Times New Roman"/>
        </w:rPr>
        <w:t>, Qabacus Ltd (</w:t>
      </w:r>
      <w:r w:rsidR="00153238">
        <w:rPr>
          <w:rFonts w:ascii="Times New Roman" w:hAnsi="Times New Roman" w:cs="Times New Roman"/>
        </w:rPr>
        <w:t>k</w:t>
      </w:r>
      <w:r w:rsidR="00D957EA">
        <w:rPr>
          <w:rFonts w:ascii="Times New Roman" w:hAnsi="Times New Roman" w:cs="Times New Roman"/>
        </w:rPr>
        <w:t xml:space="preserve">urucu </w:t>
      </w:r>
      <w:r w:rsidR="00153238">
        <w:rPr>
          <w:rFonts w:ascii="Times New Roman" w:hAnsi="Times New Roman" w:cs="Times New Roman"/>
        </w:rPr>
        <w:t>o</w:t>
      </w:r>
      <w:r w:rsidR="00D957EA">
        <w:rPr>
          <w:rFonts w:ascii="Times New Roman" w:hAnsi="Times New Roman" w:cs="Times New Roman"/>
        </w:rPr>
        <w:t>rtak</w:t>
      </w:r>
      <w:r w:rsidR="00333FDB">
        <w:rPr>
          <w:rFonts w:ascii="Times New Roman" w:hAnsi="Times New Roman" w:cs="Times New Roman"/>
        </w:rPr>
        <w:t xml:space="preserve">), </w:t>
      </w:r>
      <w:r w:rsidR="00FE7913">
        <w:rPr>
          <w:rFonts w:ascii="Times New Roman" w:hAnsi="Times New Roman" w:cs="Times New Roman"/>
        </w:rPr>
        <w:t>Vestel Elektronik Ar-Ge (</w:t>
      </w:r>
      <w:r w:rsidR="00153238">
        <w:rPr>
          <w:rFonts w:ascii="Times New Roman" w:hAnsi="Times New Roman" w:cs="Times New Roman"/>
        </w:rPr>
        <w:t>a</w:t>
      </w:r>
      <w:r w:rsidR="00D957EA">
        <w:rPr>
          <w:rFonts w:ascii="Times New Roman" w:hAnsi="Times New Roman" w:cs="Times New Roman"/>
        </w:rPr>
        <w:t xml:space="preserve">raştırmacı ve </w:t>
      </w:r>
      <w:r w:rsidR="00153238">
        <w:rPr>
          <w:rFonts w:ascii="Times New Roman" w:hAnsi="Times New Roman" w:cs="Times New Roman"/>
        </w:rPr>
        <w:t>p</w:t>
      </w:r>
      <w:r w:rsidR="00D957EA">
        <w:rPr>
          <w:rFonts w:ascii="Times New Roman" w:hAnsi="Times New Roman" w:cs="Times New Roman"/>
        </w:rPr>
        <w:t xml:space="preserve">roje </w:t>
      </w:r>
      <w:r w:rsidR="00153238">
        <w:rPr>
          <w:rFonts w:ascii="Times New Roman" w:hAnsi="Times New Roman" w:cs="Times New Roman"/>
        </w:rPr>
        <w:t>y</w:t>
      </w:r>
      <w:r w:rsidR="00D957EA">
        <w:rPr>
          <w:rFonts w:ascii="Times New Roman" w:hAnsi="Times New Roman" w:cs="Times New Roman"/>
        </w:rPr>
        <w:t>ürütücüsü</w:t>
      </w:r>
      <w:r w:rsidR="00FE7913">
        <w:rPr>
          <w:rFonts w:ascii="Times New Roman" w:hAnsi="Times New Roman" w:cs="Times New Roman"/>
        </w:rPr>
        <w:t>)</w:t>
      </w:r>
      <w:r w:rsidR="00AC5649">
        <w:rPr>
          <w:rFonts w:ascii="Times New Roman" w:hAnsi="Times New Roman" w:cs="Times New Roman"/>
        </w:rPr>
        <w:t>, Universidad Jaume-I (araştırma görevlisi-öğrenci)</w:t>
      </w:r>
      <w:r w:rsidR="00DC1811">
        <w:rPr>
          <w:rFonts w:ascii="Times New Roman" w:hAnsi="Times New Roman" w:cs="Times New Roman"/>
        </w:rPr>
        <w:t>.</w:t>
      </w:r>
    </w:p>
    <w:p w14:paraId="45D7FD4D" w14:textId="62ED688D"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Danışmanlıkları, patentleri, vb. </w:t>
      </w:r>
      <w:r w:rsidR="00A60F31">
        <w:rPr>
          <w:rFonts w:ascii="Times New Roman" w:hAnsi="Times New Roman" w:cs="Times New Roman"/>
        </w:rPr>
        <w:t>(</w:t>
      </w:r>
      <w:r w:rsidR="00F16FE0">
        <w:rPr>
          <w:rFonts w:ascii="Times New Roman" w:hAnsi="Times New Roman" w:cs="Times New Roman"/>
        </w:rPr>
        <w:t>Elbistan MYO öğrenci danışmanlıkları, 3 USPTO, 58 EPO</w:t>
      </w:r>
      <w:r w:rsidR="00A60F31">
        <w:rPr>
          <w:rFonts w:ascii="Times New Roman" w:hAnsi="Times New Roman" w:cs="Times New Roman"/>
        </w:rPr>
        <w:t>)</w:t>
      </w:r>
    </w:p>
    <w:p w14:paraId="0A1D4266" w14:textId="2D7F6A8A"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Son üç yıldaki belli başlı yayınları </w:t>
      </w:r>
      <w:r w:rsidR="00F16FE0">
        <w:rPr>
          <w:rFonts w:ascii="Times New Roman" w:hAnsi="Times New Roman" w:cs="Times New Roman"/>
        </w:rPr>
        <w:t>(</w:t>
      </w:r>
      <w:r w:rsidR="00684606">
        <w:rPr>
          <w:rFonts w:ascii="Times New Roman" w:hAnsi="Times New Roman" w:cs="Times New Roman"/>
        </w:rPr>
        <w:t>1 adet SCI dergide ve 1 adet ULAKBIM dergide</w:t>
      </w:r>
      <w:r w:rsidR="00F16FE0">
        <w:rPr>
          <w:rFonts w:ascii="Times New Roman" w:hAnsi="Times New Roman" w:cs="Times New Roman"/>
        </w:rPr>
        <w:t>)</w:t>
      </w:r>
    </w:p>
    <w:p w14:paraId="1F890B37" w14:textId="5CE8EE60"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Üyesi olduğu mesleki ve bilimsel kuruluşlar </w:t>
      </w:r>
      <w:r w:rsidR="00684606">
        <w:rPr>
          <w:rFonts w:ascii="Times New Roman" w:hAnsi="Times New Roman" w:cs="Times New Roman"/>
        </w:rPr>
        <w:t>(</w:t>
      </w:r>
      <w:r w:rsidR="00D10BAB">
        <w:rPr>
          <w:rFonts w:ascii="Times New Roman" w:hAnsi="Times New Roman" w:cs="Times New Roman"/>
        </w:rPr>
        <w:t>Marie Curie Fellowship Association, Bizkaia Talent, Gipuzcoa Talent</w:t>
      </w:r>
      <w:r w:rsidR="00684606">
        <w:rPr>
          <w:rFonts w:ascii="Times New Roman" w:hAnsi="Times New Roman" w:cs="Times New Roman"/>
        </w:rPr>
        <w:t>)</w:t>
      </w:r>
    </w:p>
    <w:p w14:paraId="677FED62" w14:textId="07304A99"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xml:space="preserve">● Aldığı ödüller </w:t>
      </w:r>
      <w:r w:rsidR="00F135A4">
        <w:rPr>
          <w:rFonts w:ascii="Times New Roman" w:hAnsi="Times New Roman" w:cs="Times New Roman"/>
        </w:rPr>
        <w:t>(2018 Marie Curie Post-Doc Araştırma Ödülü, 2015 USA Bell Labs Proje Finalist Ödülü</w:t>
      </w:r>
      <w:r w:rsidR="00CF407F">
        <w:rPr>
          <w:rFonts w:ascii="Times New Roman" w:hAnsi="Times New Roman" w:cs="Times New Roman"/>
        </w:rPr>
        <w:t xml:space="preserve">, 2010 </w:t>
      </w:r>
      <w:r w:rsidR="00141127">
        <w:rPr>
          <w:rFonts w:ascii="Times New Roman" w:hAnsi="Times New Roman" w:cs="Times New Roman"/>
        </w:rPr>
        <w:t xml:space="preserve">Avrupa Bilim Fonu </w:t>
      </w:r>
      <w:r w:rsidR="000100E3">
        <w:rPr>
          <w:rFonts w:ascii="Times New Roman" w:hAnsi="Times New Roman" w:cs="Times New Roman"/>
        </w:rPr>
        <w:t>Araştırma Ödülü</w:t>
      </w:r>
      <w:r w:rsidR="00F135A4">
        <w:rPr>
          <w:rFonts w:ascii="Times New Roman" w:hAnsi="Times New Roman" w:cs="Times New Roman"/>
        </w:rPr>
        <w:t>)</w:t>
      </w:r>
    </w:p>
    <w:p w14:paraId="31C2AF7B" w14:textId="79542808" w:rsidR="006908E0" w:rsidRPr="00306D0B"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Son üç yılda verdiği kurumsal ve mesleki hizmetler</w:t>
      </w:r>
      <w:r w:rsidR="00DD7408">
        <w:rPr>
          <w:rFonts w:ascii="Times New Roman" w:hAnsi="Times New Roman" w:cs="Times New Roman"/>
        </w:rPr>
        <w:t>: Elbistan MYO Elektronik ve Otomasyon Bölümü Öğretim Üyeliği</w:t>
      </w:r>
      <w:r w:rsidR="002A70EB">
        <w:rPr>
          <w:rFonts w:ascii="Times New Roman" w:hAnsi="Times New Roman" w:cs="Times New Roman"/>
        </w:rPr>
        <w:t xml:space="preserve">, </w:t>
      </w:r>
      <w:r w:rsidR="00667F95">
        <w:rPr>
          <w:rFonts w:ascii="Times New Roman" w:hAnsi="Times New Roman" w:cs="Times New Roman"/>
        </w:rPr>
        <w:t>8 farklı ders</w:t>
      </w:r>
      <w:r w:rsidR="005C5AC7">
        <w:rPr>
          <w:rFonts w:ascii="Times New Roman" w:hAnsi="Times New Roman" w:cs="Times New Roman"/>
        </w:rPr>
        <w:t>te</w:t>
      </w:r>
      <w:r w:rsidR="00667F95">
        <w:rPr>
          <w:rFonts w:ascii="Times New Roman" w:hAnsi="Times New Roman" w:cs="Times New Roman"/>
        </w:rPr>
        <w:t xml:space="preserve"> </w:t>
      </w:r>
      <w:r w:rsidR="002857EF">
        <w:rPr>
          <w:rFonts w:ascii="Times New Roman" w:hAnsi="Times New Roman" w:cs="Times New Roman"/>
        </w:rPr>
        <w:t>eğitim-</w:t>
      </w:r>
      <w:r w:rsidR="00667F95">
        <w:rPr>
          <w:rFonts w:ascii="Times New Roman" w:hAnsi="Times New Roman" w:cs="Times New Roman"/>
        </w:rPr>
        <w:t>öğretim</w:t>
      </w:r>
      <w:r w:rsidR="002957D5">
        <w:rPr>
          <w:rFonts w:ascii="Times New Roman" w:hAnsi="Times New Roman" w:cs="Times New Roman"/>
        </w:rPr>
        <w:t xml:space="preserve"> faaliyeti</w:t>
      </w:r>
    </w:p>
    <w:p w14:paraId="14D2C439" w14:textId="1D3BA7DA" w:rsidR="006908E0" w:rsidRDefault="006908E0" w:rsidP="002F4818">
      <w:pPr>
        <w:spacing w:after="0" w:line="240" w:lineRule="auto"/>
        <w:ind w:left="567"/>
        <w:jc w:val="both"/>
        <w:rPr>
          <w:rFonts w:ascii="Times New Roman" w:hAnsi="Times New Roman" w:cs="Times New Roman"/>
        </w:rPr>
      </w:pPr>
      <w:r w:rsidRPr="00306D0B">
        <w:rPr>
          <w:rFonts w:ascii="Times New Roman" w:hAnsi="Times New Roman" w:cs="Times New Roman"/>
        </w:rPr>
        <w:t>● Son üç yıldaki mesleki gelişim etkinlikleri</w:t>
      </w:r>
      <w:r w:rsidR="002B65B8">
        <w:rPr>
          <w:rFonts w:ascii="Times New Roman" w:hAnsi="Times New Roman" w:cs="Times New Roman"/>
        </w:rPr>
        <w:t xml:space="preserve">: </w:t>
      </w:r>
      <w:r w:rsidR="00521556" w:rsidRPr="00521556">
        <w:rPr>
          <w:rFonts w:ascii="Times New Roman" w:hAnsi="Times New Roman" w:cs="Times New Roman"/>
        </w:rPr>
        <w:t>Devlet Malını Koruma ve Tasarruf Tedbirleri</w:t>
      </w:r>
      <w:r w:rsidR="00521556">
        <w:rPr>
          <w:rFonts w:ascii="Times New Roman" w:hAnsi="Times New Roman" w:cs="Times New Roman"/>
        </w:rPr>
        <w:t xml:space="preserve"> </w:t>
      </w:r>
      <w:r w:rsidR="00F50D2F">
        <w:rPr>
          <w:rFonts w:ascii="Times New Roman" w:hAnsi="Times New Roman" w:cs="Times New Roman"/>
        </w:rPr>
        <w:t xml:space="preserve">Eğitim </w:t>
      </w:r>
      <w:r w:rsidR="00521556">
        <w:rPr>
          <w:rFonts w:ascii="Times New Roman" w:hAnsi="Times New Roman" w:cs="Times New Roman"/>
        </w:rPr>
        <w:t>Sertifikası</w:t>
      </w:r>
    </w:p>
    <w:p w14:paraId="0DC76534" w14:textId="77777777" w:rsidR="007351A1" w:rsidRDefault="007351A1" w:rsidP="002F4818">
      <w:pPr>
        <w:spacing w:after="0" w:line="240" w:lineRule="auto"/>
        <w:ind w:left="567"/>
        <w:jc w:val="both"/>
        <w:rPr>
          <w:rFonts w:ascii="Times New Roman" w:hAnsi="Times New Roman" w:cs="Times New Roman"/>
        </w:rPr>
      </w:pPr>
    </w:p>
    <w:p w14:paraId="557003F2" w14:textId="6E215AD8" w:rsidR="00E00032"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Adı, soyadı ve unvanı</w:t>
      </w:r>
      <w:r w:rsidR="00AE7AD8" w:rsidRPr="007351A1">
        <w:rPr>
          <w:rFonts w:ascii="Times New Roman" w:hAnsi="Times New Roman" w:cs="Times New Roman"/>
        </w:rPr>
        <w:t>: Nurullah ASLAN-Öğretim Görevlisi</w:t>
      </w:r>
    </w:p>
    <w:p w14:paraId="7123CBAA" w14:textId="1F7EDF2E" w:rsidR="00AE7AD8"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xml:space="preserve">● Aldığı dereceler (alan, kurum ve tarih bilgisi ile) </w:t>
      </w:r>
      <w:r w:rsidR="00AE7AD8" w:rsidRPr="007351A1">
        <w:rPr>
          <w:rFonts w:ascii="Times New Roman" w:hAnsi="Times New Roman" w:cs="Times New Roman"/>
        </w:rPr>
        <w:t>Elektronik ve Otomasyon Bölümü Öğretim Üyeliği, Karamanmaraş İstiklal Üniversitesi Elbistan MYO, 29.12.2023</w:t>
      </w:r>
    </w:p>
    <w:p w14:paraId="4A676290" w14:textId="2F776EAD" w:rsidR="00E00032"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xml:space="preserve">● Kurumdaki hizmet süresi, ilk atama tarihi ve terfi, unvan ve tarihleri </w:t>
      </w:r>
      <w:r w:rsidR="00AE7AD8" w:rsidRPr="007351A1">
        <w:rPr>
          <w:rFonts w:ascii="Times New Roman" w:hAnsi="Times New Roman" w:cs="Times New Roman"/>
        </w:rPr>
        <w:t>: 10 Ay-29.12.2023-Öğretim Görevlisi</w:t>
      </w:r>
    </w:p>
    <w:p w14:paraId="7B3CFA10" w14:textId="47CDF914" w:rsidR="00E00032"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xml:space="preserve">● Diğer iş deneyimi (eğitim, sanayi, vb.) </w:t>
      </w:r>
      <w:r w:rsidR="00AE7AD8" w:rsidRPr="007351A1">
        <w:rPr>
          <w:rFonts w:ascii="Times New Roman" w:hAnsi="Times New Roman" w:cs="Times New Roman"/>
        </w:rPr>
        <w:t>: Akedaş Elektrik Dağıtım A.Ş.- (Nisan 2020-Ocak 2021)- Elektrik Elektronik Mühendisi</w:t>
      </w:r>
    </w:p>
    <w:p w14:paraId="6D522A27" w14:textId="0311CDEC" w:rsidR="00E00032"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xml:space="preserve">● Danışmanlıkları, patentleri, vb. </w:t>
      </w:r>
      <w:r w:rsidR="00AE7AD8" w:rsidRPr="007351A1">
        <w:rPr>
          <w:rFonts w:ascii="Times New Roman" w:hAnsi="Times New Roman" w:cs="Times New Roman"/>
        </w:rPr>
        <w:t>(Elbistan MYO öğrenci danışmanlıkları</w:t>
      </w:r>
    </w:p>
    <w:p w14:paraId="0427FB34" w14:textId="6CB3C10C" w:rsidR="00E00032"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Son üç yıldaki belli başlı yayınları</w:t>
      </w:r>
      <w:r w:rsidR="00AE7AD8" w:rsidRPr="007351A1">
        <w:rPr>
          <w:rFonts w:ascii="Times New Roman" w:hAnsi="Times New Roman" w:cs="Times New Roman"/>
        </w:rPr>
        <w:t>( TR Dizin 1 Uluslararası Makale)</w:t>
      </w:r>
    </w:p>
    <w:p w14:paraId="0CDCB610" w14:textId="61003311" w:rsidR="00E00032"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Üyesi olduğu mesleki ve bilimsel kuruluşlar</w:t>
      </w:r>
      <w:r w:rsidR="00AE7AD8" w:rsidRPr="007351A1">
        <w:rPr>
          <w:rFonts w:ascii="Times New Roman" w:hAnsi="Times New Roman" w:cs="Times New Roman"/>
        </w:rPr>
        <w:t>: Elektrik Mühendisleri Odası</w:t>
      </w:r>
    </w:p>
    <w:p w14:paraId="0A4131D2" w14:textId="77777777" w:rsidR="00E00032"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xml:space="preserve">● Aldığı ödüller </w:t>
      </w:r>
    </w:p>
    <w:p w14:paraId="23E3B3CF" w14:textId="77777777" w:rsidR="00B87400" w:rsidRPr="007351A1"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Son üç yılda verdiği kurumsal ve mesleki hizmetler</w:t>
      </w:r>
      <w:r w:rsidR="00AE7AD8" w:rsidRPr="007351A1">
        <w:rPr>
          <w:rFonts w:ascii="Times New Roman" w:hAnsi="Times New Roman" w:cs="Times New Roman"/>
        </w:rPr>
        <w:t xml:space="preserve">: </w:t>
      </w:r>
    </w:p>
    <w:p w14:paraId="20D6005B" w14:textId="580637B8" w:rsidR="00B87400" w:rsidRPr="007351A1" w:rsidRDefault="00AE7AD8" w:rsidP="002F4818">
      <w:pPr>
        <w:spacing w:after="0" w:line="240" w:lineRule="auto"/>
        <w:ind w:left="567"/>
        <w:jc w:val="both"/>
        <w:rPr>
          <w:rFonts w:ascii="Times New Roman" w:hAnsi="Times New Roman" w:cs="Times New Roman"/>
        </w:rPr>
      </w:pPr>
      <w:r w:rsidRPr="007351A1">
        <w:rPr>
          <w:rFonts w:ascii="Times New Roman" w:hAnsi="Times New Roman" w:cs="Times New Roman"/>
        </w:rPr>
        <w:t>Aksaray Teknik Bilimler MYO VE Elbistan MYO Elektronik ve Otomasyon Bölümü</w:t>
      </w:r>
      <w:r w:rsidR="00B87400" w:rsidRPr="007351A1">
        <w:rPr>
          <w:rFonts w:ascii="Times New Roman" w:hAnsi="Times New Roman" w:cs="Times New Roman"/>
        </w:rPr>
        <w:t>-</w:t>
      </w:r>
      <w:r w:rsidRPr="007351A1">
        <w:rPr>
          <w:rFonts w:ascii="Times New Roman" w:hAnsi="Times New Roman" w:cs="Times New Roman"/>
        </w:rPr>
        <w:t>Öğretim Üyeliği</w:t>
      </w:r>
      <w:r w:rsidR="00B87400" w:rsidRPr="007351A1">
        <w:rPr>
          <w:rFonts w:ascii="Times New Roman" w:hAnsi="Times New Roman" w:cs="Times New Roman"/>
        </w:rPr>
        <w:t>-</w:t>
      </w:r>
      <w:r w:rsidRPr="007351A1">
        <w:rPr>
          <w:rFonts w:ascii="Times New Roman" w:hAnsi="Times New Roman" w:cs="Times New Roman"/>
        </w:rPr>
        <w:t>18 farklı derste eğitim-öğretim faaliyeti</w:t>
      </w:r>
    </w:p>
    <w:p w14:paraId="02210D00" w14:textId="54CFD33F" w:rsidR="00E00032" w:rsidRPr="007351A1" w:rsidRDefault="00B87400" w:rsidP="002F4818">
      <w:pPr>
        <w:spacing w:after="0" w:line="240" w:lineRule="auto"/>
        <w:ind w:left="567"/>
        <w:jc w:val="both"/>
        <w:rPr>
          <w:rFonts w:ascii="Times New Roman" w:hAnsi="Times New Roman" w:cs="Times New Roman"/>
        </w:rPr>
      </w:pPr>
      <w:r w:rsidRPr="007351A1">
        <w:rPr>
          <w:rFonts w:ascii="Times New Roman" w:hAnsi="Times New Roman" w:cs="Times New Roman"/>
        </w:rPr>
        <w:t>Aksaray Üniversitesi Uzaktan Eğitim Uygulama ve Araştırma Merkezi-Görevlendirme-Uzaktan eğitim sürecinin sorunsuz yürütülmesi</w:t>
      </w:r>
    </w:p>
    <w:p w14:paraId="48FC65F5" w14:textId="77777777" w:rsidR="00E00032" w:rsidRDefault="00E00032" w:rsidP="002F4818">
      <w:pPr>
        <w:spacing w:after="0" w:line="240" w:lineRule="auto"/>
        <w:ind w:left="567"/>
        <w:jc w:val="both"/>
        <w:rPr>
          <w:rFonts w:ascii="Times New Roman" w:hAnsi="Times New Roman" w:cs="Times New Roman"/>
        </w:rPr>
      </w:pPr>
      <w:r w:rsidRPr="007351A1">
        <w:rPr>
          <w:rFonts w:ascii="Times New Roman" w:hAnsi="Times New Roman" w:cs="Times New Roman"/>
        </w:rPr>
        <w:t>● Son üç yıldaki mesleki gelişim etkinlikleri</w:t>
      </w:r>
    </w:p>
    <w:p w14:paraId="0A3A3B90" w14:textId="77777777" w:rsidR="007351A1" w:rsidRDefault="007351A1" w:rsidP="002F4818">
      <w:pPr>
        <w:spacing w:after="0" w:line="240" w:lineRule="auto"/>
        <w:ind w:left="567"/>
        <w:jc w:val="both"/>
        <w:rPr>
          <w:rFonts w:ascii="Times New Roman" w:hAnsi="Times New Roman" w:cs="Times New Roman"/>
        </w:rPr>
      </w:pPr>
    </w:p>
    <w:p w14:paraId="770BB24A" w14:textId="77777777" w:rsidR="007351A1" w:rsidRPr="007351A1" w:rsidRDefault="007351A1" w:rsidP="002F4818">
      <w:pPr>
        <w:spacing w:after="0" w:line="240" w:lineRule="auto"/>
        <w:ind w:left="567"/>
        <w:jc w:val="both"/>
        <w:rPr>
          <w:rFonts w:ascii="Times New Roman" w:hAnsi="Times New Roman" w:cs="Times New Roman"/>
        </w:rPr>
      </w:pPr>
      <w:r w:rsidRPr="007351A1">
        <w:rPr>
          <w:rFonts w:ascii="Times New Roman" w:hAnsi="Times New Roman" w:cs="Times New Roman"/>
        </w:rPr>
        <w:t>● Adı, soyadı ve unvanı    Mehmet  EKER-Öğretim Görevlisi</w:t>
      </w:r>
    </w:p>
    <w:p w14:paraId="16C3BCD1" w14:textId="77777777" w:rsidR="007351A1" w:rsidRPr="007351A1" w:rsidRDefault="007351A1" w:rsidP="002F4818">
      <w:pPr>
        <w:spacing w:after="0" w:line="240" w:lineRule="auto"/>
        <w:ind w:left="567"/>
        <w:jc w:val="both"/>
        <w:rPr>
          <w:rFonts w:ascii="Times New Roman" w:hAnsi="Times New Roman" w:cs="Times New Roman"/>
        </w:rPr>
      </w:pPr>
      <w:r w:rsidRPr="007351A1">
        <w:rPr>
          <w:rFonts w:ascii="Times New Roman" w:hAnsi="Times New Roman" w:cs="Times New Roman"/>
        </w:rPr>
        <w:t>● Aldığı dereceler (alan, kurum ve tarih bilgisi ile)  Elektronik ve Otomasyon Bölümü Öğretim Görevlisi İstiklal Üniversitesi Elbistan Meslek Yüksekokulu  13.07.2012</w:t>
      </w:r>
    </w:p>
    <w:p w14:paraId="6E2F622F" w14:textId="77777777" w:rsidR="007351A1" w:rsidRPr="007351A1" w:rsidRDefault="007351A1" w:rsidP="002F4818">
      <w:pPr>
        <w:spacing w:after="0" w:line="240" w:lineRule="auto"/>
        <w:ind w:left="567"/>
        <w:jc w:val="both"/>
        <w:rPr>
          <w:rFonts w:ascii="Times New Roman" w:hAnsi="Times New Roman" w:cs="Times New Roman"/>
        </w:rPr>
      </w:pPr>
      <w:r w:rsidRPr="007351A1">
        <w:rPr>
          <w:rFonts w:ascii="Times New Roman" w:hAnsi="Times New Roman" w:cs="Times New Roman"/>
        </w:rPr>
        <w:t xml:space="preserve">● Kurumdaki hizmet süresi, ilk atama tarihi ve terfi, unvan ve tarihleri  12 yıl 2 ay Öğretim Görevlisi </w:t>
      </w:r>
    </w:p>
    <w:p w14:paraId="2AD6911F" w14:textId="57FFDCAE" w:rsidR="007351A1" w:rsidRPr="007351A1" w:rsidRDefault="007351A1" w:rsidP="002F4818">
      <w:pPr>
        <w:spacing w:after="0" w:line="240" w:lineRule="auto"/>
        <w:ind w:left="567"/>
        <w:jc w:val="both"/>
      </w:pPr>
      <w:r w:rsidRPr="007351A1">
        <w:rPr>
          <w:rFonts w:ascii="Times New Roman" w:hAnsi="Times New Roman" w:cs="Times New Roman"/>
        </w:rPr>
        <w:t xml:space="preserve">● Diğer iş deneyimi (eğitim, sanayi, vb.) </w:t>
      </w:r>
      <w:r w:rsidRPr="007351A1">
        <w:t>Hema Endüstri AŞ., Zirve Eğitim ve İnşaat AŞ.,</w:t>
      </w:r>
      <w:r w:rsidR="00177865">
        <w:t xml:space="preserve"> </w:t>
      </w:r>
      <w:r w:rsidRPr="007351A1">
        <w:t>Milli Eğitim Bakanlığı, Kahramanmaraş Sütçü İmam Üniversitesi</w:t>
      </w:r>
    </w:p>
    <w:p w14:paraId="048A2968" w14:textId="77777777" w:rsidR="007351A1" w:rsidRPr="007351A1" w:rsidRDefault="007351A1" w:rsidP="002F4818">
      <w:pPr>
        <w:spacing w:after="0" w:line="240" w:lineRule="auto"/>
        <w:jc w:val="both"/>
        <w:rPr>
          <w:rFonts w:ascii="Times New Roman" w:hAnsi="Times New Roman" w:cs="Times New Roman"/>
        </w:rPr>
      </w:pPr>
      <w:r w:rsidRPr="007351A1">
        <w:rPr>
          <w:rFonts w:ascii="Times New Roman" w:hAnsi="Times New Roman" w:cs="Times New Roman"/>
        </w:rPr>
        <w:t xml:space="preserve">        ● Danışmanlıkları, patentleri, vb. </w:t>
      </w:r>
    </w:p>
    <w:p w14:paraId="436337C6" w14:textId="77777777" w:rsidR="007351A1" w:rsidRPr="007351A1" w:rsidRDefault="007351A1" w:rsidP="002F4818">
      <w:pPr>
        <w:spacing w:after="0" w:line="240" w:lineRule="auto"/>
        <w:ind w:left="567"/>
        <w:jc w:val="both"/>
      </w:pPr>
      <w:r w:rsidRPr="007351A1">
        <w:rPr>
          <w:rFonts w:ascii="Times New Roman" w:hAnsi="Times New Roman" w:cs="Times New Roman"/>
        </w:rPr>
        <w:t xml:space="preserve">● Son üç yıldaki belli başlı yayınları  </w:t>
      </w:r>
    </w:p>
    <w:p w14:paraId="505F7B39" w14:textId="77777777" w:rsidR="007351A1" w:rsidRPr="007351A1" w:rsidRDefault="007351A1" w:rsidP="002F4818">
      <w:pPr>
        <w:spacing w:after="0" w:line="240" w:lineRule="auto"/>
        <w:jc w:val="both"/>
        <w:rPr>
          <w:rFonts w:ascii="Times New Roman" w:hAnsi="Times New Roman" w:cs="Times New Roman"/>
        </w:rPr>
      </w:pPr>
      <w:r w:rsidRPr="007351A1">
        <w:rPr>
          <w:rFonts w:ascii="Times New Roman" w:hAnsi="Times New Roman" w:cs="Times New Roman"/>
        </w:rPr>
        <w:t xml:space="preserve">       ● Üyesi olduğu mesleki ve bilimsel kuruluşlar </w:t>
      </w:r>
    </w:p>
    <w:p w14:paraId="7A0720CE" w14:textId="77777777" w:rsidR="007351A1" w:rsidRPr="007351A1" w:rsidRDefault="007351A1" w:rsidP="002F4818">
      <w:pPr>
        <w:spacing w:after="0" w:line="240" w:lineRule="auto"/>
        <w:ind w:left="567"/>
        <w:jc w:val="both"/>
        <w:rPr>
          <w:rFonts w:ascii="Times New Roman" w:hAnsi="Times New Roman" w:cs="Times New Roman"/>
        </w:rPr>
      </w:pPr>
      <w:r w:rsidRPr="007351A1">
        <w:rPr>
          <w:rFonts w:ascii="Times New Roman" w:hAnsi="Times New Roman" w:cs="Times New Roman"/>
        </w:rPr>
        <w:t xml:space="preserve">● Aldığı ödüller </w:t>
      </w:r>
    </w:p>
    <w:p w14:paraId="7E827CA3" w14:textId="77777777" w:rsidR="007351A1" w:rsidRPr="007351A1" w:rsidRDefault="007351A1" w:rsidP="002F4818">
      <w:pPr>
        <w:spacing w:after="0" w:line="240" w:lineRule="auto"/>
        <w:ind w:left="567"/>
        <w:jc w:val="both"/>
        <w:rPr>
          <w:rFonts w:ascii="Times New Roman" w:hAnsi="Times New Roman" w:cs="Times New Roman"/>
        </w:rPr>
      </w:pPr>
      <w:r w:rsidRPr="007351A1">
        <w:rPr>
          <w:rFonts w:ascii="Times New Roman" w:hAnsi="Times New Roman" w:cs="Times New Roman"/>
        </w:rPr>
        <w:t>● Son üç yılda verdiği kurumsal ve mesleki hizmetler  Elbistan Meslek Yüksekokulu Elektronik ve Otomasyon Bölümü Elektronik Teknolojisi Peogramında 10 farklı dersten eğitim-öğretim faaliyetleri.</w:t>
      </w:r>
    </w:p>
    <w:p w14:paraId="6EF47884" w14:textId="77777777" w:rsidR="007351A1" w:rsidRPr="00306D0B" w:rsidRDefault="007351A1" w:rsidP="002F4818">
      <w:pPr>
        <w:spacing w:after="0" w:line="240" w:lineRule="auto"/>
        <w:ind w:left="567"/>
        <w:jc w:val="both"/>
        <w:rPr>
          <w:rFonts w:ascii="Times New Roman" w:hAnsi="Times New Roman" w:cs="Times New Roman"/>
          <w:b/>
          <w:sz w:val="24"/>
          <w:szCs w:val="24"/>
        </w:rPr>
      </w:pPr>
      <w:r w:rsidRPr="007351A1">
        <w:rPr>
          <w:rFonts w:ascii="Times New Roman" w:hAnsi="Times New Roman" w:cs="Times New Roman"/>
        </w:rPr>
        <w:t>● Son üç yıldaki mesleki gelişim etkinlikleri</w:t>
      </w:r>
    </w:p>
    <w:p w14:paraId="03D713DF" w14:textId="73608DF9" w:rsidR="00BB3944" w:rsidRDefault="00BB3944" w:rsidP="00713E12">
      <w:pPr>
        <w:spacing w:before="100" w:beforeAutospacing="1" w:after="100" w:afterAutospacing="1" w:line="24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Ek 1.3.</w:t>
      </w:r>
    </w:p>
    <w:p w14:paraId="2753B280" w14:textId="173EB133" w:rsidR="00BB3944" w:rsidRPr="00306D0B" w:rsidRDefault="00BB3944" w:rsidP="00BB3944">
      <w:pPr>
        <w:spacing w:before="100" w:beforeAutospacing="1" w:after="100" w:afterAutospacing="1" w:line="240" w:lineRule="auto"/>
        <w:ind w:left="567"/>
        <w:jc w:val="both"/>
        <w:rPr>
          <w:rFonts w:ascii="Times New Roman" w:hAnsi="Times New Roman" w:cs="Times New Roman"/>
        </w:rPr>
      </w:pPr>
      <w:r w:rsidRPr="00306D0B">
        <w:rPr>
          <w:rFonts w:ascii="Times New Roman" w:hAnsi="Times New Roman" w:cs="Times New Roman"/>
        </w:rPr>
        <w:t xml:space="preserve">Önlisans eğitiminde kullanılan başlıca eğitim ve laboratuvar araç-gereçleri </w:t>
      </w:r>
    </w:p>
    <w:p w14:paraId="2C1F728B" w14:textId="77777777" w:rsidR="00BB3944" w:rsidRDefault="00BB3944" w:rsidP="00D23975">
      <w:pPr>
        <w:spacing w:before="100" w:beforeAutospacing="1" w:after="0" w:line="240" w:lineRule="auto"/>
        <w:ind w:left="567"/>
        <w:jc w:val="both"/>
        <w:rPr>
          <w:rFonts w:ascii="Times New Roman" w:hAnsi="Times New Roman" w:cs="Times New Roman"/>
        </w:rPr>
      </w:pPr>
      <w:r>
        <w:rPr>
          <w:rFonts w:ascii="Times New Roman" w:hAnsi="Times New Roman" w:cs="Times New Roman"/>
        </w:rPr>
        <w:t>Projektör (</w:t>
      </w:r>
      <w:r w:rsidRPr="00D11AA3">
        <w:rPr>
          <w:rFonts w:ascii="Times New Roman" w:hAnsi="Times New Roman" w:cs="Times New Roman"/>
        </w:rPr>
        <w:t>bilgisayar, tablet veya diğer cihazlardaki görüntüleri büyük bir ekrana yansıtarak öğrencilere sunmayı sağlar. Bu sayede öğretim materyalleri, slaytlar, videolar ve grafikler sınıfın tamamına kolayca gösterilebilir. Projektör, görsel öğrenmeyi destekleyerek derslerin daha etkili ve anlaşılır hale gelmesine katkıda bulunur.</w:t>
      </w:r>
      <w:r>
        <w:rPr>
          <w:rFonts w:ascii="Times New Roman" w:hAnsi="Times New Roman" w:cs="Times New Roman"/>
        </w:rPr>
        <w:t>)</w:t>
      </w:r>
    </w:p>
    <w:p w14:paraId="4D7A0873" w14:textId="77777777" w:rsidR="00BB3944" w:rsidRDefault="00BB3944" w:rsidP="00D23975">
      <w:pPr>
        <w:spacing w:after="0" w:line="240" w:lineRule="auto"/>
        <w:ind w:left="567"/>
        <w:jc w:val="both"/>
        <w:rPr>
          <w:rFonts w:ascii="Times New Roman" w:hAnsi="Times New Roman" w:cs="Times New Roman"/>
        </w:rPr>
      </w:pPr>
      <w:r>
        <w:rPr>
          <w:rFonts w:ascii="Times New Roman" w:hAnsi="Times New Roman" w:cs="Times New Roman"/>
        </w:rPr>
        <w:t>Osiloskop (</w:t>
      </w:r>
      <w:r w:rsidRPr="002A274B">
        <w:rPr>
          <w:rFonts w:ascii="Times New Roman" w:hAnsi="Times New Roman" w:cs="Times New Roman"/>
        </w:rPr>
        <w:t>elektrik sinyallerini görselleştirmek ve ölçmek için kullanılan bir test cihazıdır. Zamanla değişen voltaj sinyallerini ekranda grafiksel olarak gösterir. Elektrik devrelerinde sinyal dalga şekillerini incelemek, frekans, genlik, ve dalga formu gibi özellikleri analiz etmek için kullanılır. Bu sayede elektronik devrelerin doğru çalışıp çalışmadığını anlamaya yardımcı olur.</w:t>
      </w:r>
      <w:r>
        <w:rPr>
          <w:rFonts w:ascii="Times New Roman" w:hAnsi="Times New Roman" w:cs="Times New Roman"/>
        </w:rPr>
        <w:t>)</w:t>
      </w:r>
    </w:p>
    <w:p w14:paraId="5DA30854" w14:textId="77777777" w:rsidR="00BB3944" w:rsidRDefault="00BB3944" w:rsidP="00D23975">
      <w:pPr>
        <w:spacing w:after="0" w:line="240" w:lineRule="auto"/>
        <w:ind w:left="567"/>
        <w:jc w:val="both"/>
        <w:rPr>
          <w:rFonts w:ascii="Times New Roman" w:hAnsi="Times New Roman" w:cs="Times New Roman"/>
        </w:rPr>
      </w:pPr>
      <w:r>
        <w:rPr>
          <w:rFonts w:ascii="Times New Roman" w:hAnsi="Times New Roman" w:cs="Times New Roman"/>
        </w:rPr>
        <w:t>Ayarlanabilir güç kaynağı (</w:t>
      </w:r>
      <w:r w:rsidRPr="00D81A41">
        <w:rPr>
          <w:rFonts w:ascii="Times New Roman" w:hAnsi="Times New Roman" w:cs="Times New Roman"/>
        </w:rPr>
        <w:t>çıkış voltajı ve akımı ayarlanabilen bir cihazdır. Elektronik devrelerde veya laboratuvarlarda farklı bileşenleri test etmek ve beslemek için kullanılır. Kullanıcı, istediği gerilim ve akım değerlerini seçerek devrelere güvenli ve kontrollü güç sağlar. Bu sayede çeşitli cihazların veya devrelerin farklı çalışma koşullarında nasıl performans gösterdiği test edilebilir.</w:t>
      </w:r>
      <w:r>
        <w:rPr>
          <w:rFonts w:ascii="Times New Roman" w:hAnsi="Times New Roman" w:cs="Times New Roman"/>
        </w:rPr>
        <w:t>)</w:t>
      </w:r>
    </w:p>
    <w:p w14:paraId="52837593" w14:textId="77777777" w:rsidR="00BB3944" w:rsidRDefault="00BB3944" w:rsidP="00D23975">
      <w:pPr>
        <w:spacing w:after="0" w:line="240" w:lineRule="auto"/>
        <w:ind w:left="567"/>
        <w:jc w:val="both"/>
        <w:rPr>
          <w:rFonts w:ascii="Times New Roman" w:hAnsi="Times New Roman" w:cs="Times New Roman"/>
        </w:rPr>
      </w:pPr>
      <w:r>
        <w:rPr>
          <w:rFonts w:ascii="Times New Roman" w:hAnsi="Times New Roman" w:cs="Times New Roman"/>
        </w:rPr>
        <w:t>Multimetre (</w:t>
      </w:r>
      <w:r w:rsidRPr="0062670C">
        <w:rPr>
          <w:rFonts w:ascii="Times New Roman" w:hAnsi="Times New Roman" w:cs="Times New Roman"/>
        </w:rPr>
        <w:t>elektriksel büyüklükleri ölçmek için kullanılan çok amaçlı bir test cihazıdır. Gerilim (voltaj), akım (amper) ve direnç (ohm) gibi temel elektriksel değerleri ölçebilir. Ayrıca, bazı multimetreler diyot testi ve süreklilik testi gibi ek işlevlere de sahiptir. Elektronik devrelerin doğru çalışıp çalışmadığını kontrol etmek ve bileşenlerin değerlerini doğrulamak için kullanılır.</w:t>
      </w:r>
      <w:r>
        <w:rPr>
          <w:rFonts w:ascii="Times New Roman" w:hAnsi="Times New Roman" w:cs="Times New Roman"/>
        </w:rPr>
        <w:t>)</w:t>
      </w:r>
    </w:p>
    <w:p w14:paraId="18427A4C" w14:textId="77777777" w:rsidR="00BB3944" w:rsidRDefault="00BB3944" w:rsidP="00D23975">
      <w:pPr>
        <w:spacing w:after="0" w:line="240" w:lineRule="auto"/>
        <w:ind w:left="567"/>
        <w:jc w:val="both"/>
        <w:rPr>
          <w:rFonts w:ascii="Times New Roman" w:hAnsi="Times New Roman" w:cs="Times New Roman"/>
        </w:rPr>
      </w:pPr>
      <w:r w:rsidRPr="00082FAB">
        <w:rPr>
          <w:rFonts w:ascii="Times New Roman" w:hAnsi="Times New Roman" w:cs="Times New Roman"/>
        </w:rPr>
        <w:t xml:space="preserve">Lehim istasyonu </w:t>
      </w:r>
      <w:r>
        <w:rPr>
          <w:rFonts w:ascii="Times New Roman" w:hAnsi="Times New Roman" w:cs="Times New Roman"/>
        </w:rPr>
        <w:t>(</w:t>
      </w:r>
      <w:r w:rsidRPr="00082FAB">
        <w:rPr>
          <w:rFonts w:ascii="Times New Roman" w:hAnsi="Times New Roman" w:cs="Times New Roman"/>
        </w:rPr>
        <w:t>elektronik bileşenleri devre kartlarına bağlamak veya sökmek için kullanılan bir cihazdır. Isıtılmış lehim teli yardımıyla metal parçaları birbirine yapıştırır. Lehim istasyonları, sıcaklık kontrolü sağlayarak hassas ve güvenilir lehimleme işlemlerine olanak tanır. Bu cihaz, elektronik tamir, montaj ve prototipleme işlemlerinde yaygın olarak kullanılır.</w:t>
      </w:r>
      <w:r>
        <w:rPr>
          <w:rFonts w:ascii="Times New Roman" w:hAnsi="Times New Roman" w:cs="Times New Roman"/>
        </w:rPr>
        <w:t>)</w:t>
      </w:r>
    </w:p>
    <w:p w14:paraId="2E7A051C" w14:textId="77777777" w:rsidR="00F3189F" w:rsidRPr="00BD6C79" w:rsidRDefault="00F3189F" w:rsidP="00713E12">
      <w:pPr>
        <w:spacing w:before="100" w:beforeAutospacing="1" w:after="100" w:afterAutospacing="1" w:line="240" w:lineRule="auto"/>
        <w:ind w:left="567"/>
        <w:jc w:val="both"/>
        <w:rPr>
          <w:rFonts w:ascii="Times New Roman" w:hAnsi="Times New Roman" w:cs="Times New Roman"/>
          <w:b/>
          <w:color w:val="FF0000"/>
          <w:sz w:val="32"/>
          <w:szCs w:val="32"/>
        </w:rPr>
      </w:pPr>
    </w:p>
    <w:p w14:paraId="3CA1E8D4" w14:textId="27D8C248" w:rsidR="0022739D" w:rsidRPr="00BD6C79" w:rsidRDefault="0036762F" w:rsidP="00713E12">
      <w:pPr>
        <w:spacing w:before="100" w:beforeAutospacing="1" w:after="100" w:afterAutospacing="1" w:line="240" w:lineRule="auto"/>
        <w:ind w:left="567"/>
        <w:jc w:val="both"/>
        <w:rPr>
          <w:rFonts w:ascii="Times New Roman" w:hAnsi="Times New Roman" w:cs="Times New Roman"/>
          <w:b/>
          <w:sz w:val="32"/>
          <w:szCs w:val="32"/>
        </w:rPr>
      </w:pPr>
      <w:r>
        <w:rPr>
          <w:rFonts w:ascii="Times New Roman" w:hAnsi="Times New Roman" w:cs="Times New Roman"/>
          <w:b/>
          <w:sz w:val="32"/>
          <w:szCs w:val="32"/>
        </w:rPr>
        <w:t>Değerlendirme ve Bir Sonraki Hedefler</w:t>
      </w:r>
    </w:p>
    <w:p w14:paraId="55E2991F" w14:textId="63BC32EA" w:rsidR="0036762F" w:rsidRDefault="00895DD4" w:rsidP="00E41809">
      <w:pPr>
        <w:pStyle w:val="ListeParagraf"/>
        <w:numPr>
          <w:ilvl w:val="0"/>
          <w:numId w:val="84"/>
        </w:numPr>
        <w:spacing w:before="100" w:beforeAutospacing="1" w:after="100" w:afterAutospacing="1" w:line="240" w:lineRule="auto"/>
        <w:ind w:left="927"/>
        <w:jc w:val="both"/>
        <w:rPr>
          <w:rFonts w:ascii="Times New Roman" w:hAnsi="Times New Roman" w:cs="Times New Roman"/>
          <w:bCs/>
          <w:sz w:val="24"/>
          <w:szCs w:val="24"/>
        </w:rPr>
      </w:pPr>
      <w:r w:rsidRPr="0036762F">
        <w:rPr>
          <w:rFonts w:ascii="Times New Roman" w:hAnsi="Times New Roman" w:cs="Times New Roman"/>
          <w:bCs/>
          <w:sz w:val="24"/>
          <w:szCs w:val="24"/>
        </w:rPr>
        <w:t>S</w:t>
      </w:r>
      <w:r w:rsidR="00084B7F" w:rsidRPr="0036762F">
        <w:rPr>
          <w:rFonts w:ascii="Times New Roman" w:hAnsi="Times New Roman" w:cs="Times New Roman"/>
          <w:bCs/>
          <w:sz w:val="24"/>
          <w:szCs w:val="24"/>
        </w:rPr>
        <w:t xml:space="preserve">taj </w:t>
      </w:r>
      <w:r w:rsidR="002D60FA" w:rsidRPr="0036762F">
        <w:rPr>
          <w:rFonts w:ascii="Times New Roman" w:hAnsi="Times New Roman" w:cs="Times New Roman"/>
          <w:bCs/>
          <w:sz w:val="24"/>
          <w:szCs w:val="24"/>
        </w:rPr>
        <w:t>y</w:t>
      </w:r>
      <w:r w:rsidR="00084B7F" w:rsidRPr="0036762F">
        <w:rPr>
          <w:rFonts w:ascii="Times New Roman" w:hAnsi="Times New Roman" w:cs="Times New Roman"/>
          <w:bCs/>
          <w:sz w:val="24"/>
          <w:szCs w:val="24"/>
        </w:rPr>
        <w:t xml:space="preserve">apılacak </w:t>
      </w:r>
      <w:r w:rsidR="002D60FA" w:rsidRPr="0036762F">
        <w:rPr>
          <w:rFonts w:ascii="Times New Roman" w:hAnsi="Times New Roman" w:cs="Times New Roman"/>
          <w:bCs/>
          <w:sz w:val="24"/>
          <w:szCs w:val="24"/>
        </w:rPr>
        <w:t>k</w:t>
      </w:r>
      <w:r w:rsidR="00084B7F" w:rsidRPr="0036762F">
        <w:rPr>
          <w:rFonts w:ascii="Times New Roman" w:hAnsi="Times New Roman" w:cs="Times New Roman"/>
          <w:bCs/>
          <w:sz w:val="24"/>
          <w:szCs w:val="24"/>
        </w:rPr>
        <w:t>uruluş</w:t>
      </w:r>
      <w:r w:rsidRPr="0036762F">
        <w:rPr>
          <w:rFonts w:ascii="Times New Roman" w:hAnsi="Times New Roman" w:cs="Times New Roman"/>
          <w:bCs/>
          <w:sz w:val="24"/>
          <w:szCs w:val="24"/>
        </w:rPr>
        <w:t>lar</w:t>
      </w:r>
      <w:r w:rsidR="0036762F" w:rsidRPr="0036762F">
        <w:rPr>
          <w:rFonts w:ascii="Times New Roman" w:hAnsi="Times New Roman" w:cs="Times New Roman"/>
          <w:bCs/>
          <w:sz w:val="24"/>
          <w:szCs w:val="24"/>
        </w:rPr>
        <w:t>ın arttırılması konusu</w:t>
      </w:r>
      <w:r w:rsidR="0036762F">
        <w:rPr>
          <w:rFonts w:ascii="Times New Roman" w:hAnsi="Times New Roman" w:cs="Times New Roman"/>
          <w:bCs/>
          <w:sz w:val="24"/>
          <w:szCs w:val="24"/>
        </w:rPr>
        <w:t>:</w:t>
      </w:r>
    </w:p>
    <w:p w14:paraId="4C8AB9B7" w14:textId="2835FE82" w:rsidR="0022739D" w:rsidRPr="0036762F" w:rsidRDefault="006A1160" w:rsidP="0036762F">
      <w:pPr>
        <w:pStyle w:val="ListeParagraf"/>
        <w:spacing w:before="100" w:beforeAutospacing="1" w:after="100" w:afterAutospacing="1" w:line="240" w:lineRule="auto"/>
        <w:ind w:left="927"/>
        <w:jc w:val="both"/>
        <w:rPr>
          <w:rFonts w:ascii="Times New Roman" w:hAnsi="Times New Roman" w:cs="Times New Roman"/>
          <w:bCs/>
          <w:sz w:val="24"/>
          <w:szCs w:val="24"/>
        </w:rPr>
      </w:pPr>
      <w:r w:rsidRPr="0036762F">
        <w:rPr>
          <w:rFonts w:ascii="Times New Roman" w:hAnsi="Times New Roman" w:cs="Times New Roman"/>
          <w:bCs/>
          <w:sz w:val="24"/>
          <w:szCs w:val="24"/>
        </w:rPr>
        <w:t xml:space="preserve">Aşin-Elbistan Termik Santrali ve Elbistan Belediyesi ile Meslek Yüksekokulumuz işbirliği içerisindedir. </w:t>
      </w:r>
      <w:r w:rsidR="0036762F">
        <w:rPr>
          <w:rFonts w:ascii="Times New Roman" w:hAnsi="Times New Roman" w:cs="Times New Roman"/>
          <w:bCs/>
          <w:sz w:val="24"/>
          <w:szCs w:val="24"/>
        </w:rPr>
        <w:t>K</w:t>
      </w:r>
      <w:r w:rsidRPr="0036762F">
        <w:rPr>
          <w:rFonts w:ascii="Times New Roman" w:hAnsi="Times New Roman" w:cs="Times New Roman"/>
          <w:bCs/>
          <w:sz w:val="24"/>
          <w:szCs w:val="24"/>
        </w:rPr>
        <w:t>ontenjan kısıtlamaları sebebiyle 2024 yazında Sant</w:t>
      </w:r>
      <w:r w:rsidR="00893561" w:rsidRPr="0036762F">
        <w:rPr>
          <w:rFonts w:ascii="Times New Roman" w:hAnsi="Times New Roman" w:cs="Times New Roman"/>
          <w:bCs/>
          <w:sz w:val="24"/>
          <w:szCs w:val="24"/>
        </w:rPr>
        <w:t>r</w:t>
      </w:r>
      <w:r w:rsidRPr="0036762F">
        <w:rPr>
          <w:rFonts w:ascii="Times New Roman" w:hAnsi="Times New Roman" w:cs="Times New Roman"/>
          <w:bCs/>
          <w:sz w:val="24"/>
          <w:szCs w:val="24"/>
        </w:rPr>
        <w:t xml:space="preserve">alde 1 ve Belediye’de 2 öğrencimiz </w:t>
      </w:r>
      <w:r w:rsidR="0036762F">
        <w:rPr>
          <w:rFonts w:ascii="Times New Roman" w:hAnsi="Times New Roman" w:cs="Times New Roman"/>
          <w:bCs/>
          <w:sz w:val="24"/>
          <w:szCs w:val="24"/>
        </w:rPr>
        <w:t>bu</w:t>
      </w:r>
      <w:r w:rsidRPr="0036762F">
        <w:rPr>
          <w:rFonts w:ascii="Times New Roman" w:hAnsi="Times New Roman" w:cs="Times New Roman"/>
          <w:bCs/>
          <w:sz w:val="24"/>
          <w:szCs w:val="24"/>
        </w:rPr>
        <w:t xml:space="preserve"> kuruluşlarda staja kabul edilmişti</w:t>
      </w:r>
      <w:r w:rsidR="0036762F">
        <w:rPr>
          <w:rFonts w:ascii="Times New Roman" w:hAnsi="Times New Roman" w:cs="Times New Roman"/>
          <w:bCs/>
          <w:sz w:val="24"/>
          <w:szCs w:val="24"/>
        </w:rPr>
        <w:t>r</w:t>
      </w:r>
      <w:r w:rsidRPr="0036762F">
        <w:rPr>
          <w:rFonts w:ascii="Times New Roman" w:hAnsi="Times New Roman" w:cs="Times New Roman"/>
          <w:bCs/>
          <w:sz w:val="24"/>
          <w:szCs w:val="24"/>
        </w:rPr>
        <w:t>.</w:t>
      </w:r>
      <w:r w:rsidR="0032162E" w:rsidRPr="0036762F">
        <w:rPr>
          <w:rFonts w:ascii="Times New Roman" w:hAnsi="Times New Roman" w:cs="Times New Roman"/>
          <w:bCs/>
          <w:sz w:val="24"/>
          <w:szCs w:val="24"/>
        </w:rPr>
        <w:t xml:space="preserve"> </w:t>
      </w:r>
      <w:r w:rsidR="00022DB0" w:rsidRPr="0036762F">
        <w:rPr>
          <w:rFonts w:ascii="Times New Roman" w:hAnsi="Times New Roman" w:cs="Times New Roman"/>
          <w:bCs/>
          <w:sz w:val="24"/>
          <w:szCs w:val="24"/>
        </w:rPr>
        <w:t>Staj dönemi öncesi eğitim-öğretim faaliyetleri devam ederken staj yapılacak kuruluş</w:t>
      </w:r>
      <w:r w:rsidRPr="0036762F">
        <w:rPr>
          <w:rFonts w:ascii="Times New Roman" w:hAnsi="Times New Roman" w:cs="Times New Roman"/>
          <w:bCs/>
          <w:sz w:val="24"/>
          <w:szCs w:val="24"/>
        </w:rPr>
        <w:t>lar</w:t>
      </w:r>
      <w:r w:rsidR="00771D30" w:rsidRPr="0036762F">
        <w:rPr>
          <w:rFonts w:ascii="Times New Roman" w:hAnsi="Times New Roman" w:cs="Times New Roman"/>
          <w:bCs/>
          <w:sz w:val="24"/>
          <w:szCs w:val="24"/>
        </w:rPr>
        <w:t>dan yönetim seviyesinde söz alınması ve kontenjan ayırtılması bir çözüm olabilir</w:t>
      </w:r>
      <w:r w:rsidR="00022DB0" w:rsidRPr="0036762F">
        <w:rPr>
          <w:rFonts w:ascii="Times New Roman" w:hAnsi="Times New Roman" w:cs="Times New Roman"/>
          <w:bCs/>
          <w:sz w:val="24"/>
          <w:szCs w:val="24"/>
        </w:rPr>
        <w:t>.</w:t>
      </w:r>
      <w:r w:rsidR="00771D30" w:rsidRPr="0036762F">
        <w:rPr>
          <w:rFonts w:ascii="Times New Roman" w:hAnsi="Times New Roman" w:cs="Times New Roman"/>
          <w:bCs/>
          <w:sz w:val="24"/>
          <w:szCs w:val="24"/>
        </w:rPr>
        <w:t xml:space="preserve"> </w:t>
      </w:r>
    </w:p>
    <w:sectPr w:rsidR="0022739D" w:rsidRPr="0036762F" w:rsidSect="009D1D8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08F41" w14:textId="77777777" w:rsidR="0041076D" w:rsidRDefault="0041076D" w:rsidP="00CB37DA">
      <w:pPr>
        <w:spacing w:after="0" w:line="240" w:lineRule="auto"/>
      </w:pPr>
      <w:r>
        <w:separator/>
      </w:r>
    </w:p>
  </w:endnote>
  <w:endnote w:type="continuationSeparator" w:id="0">
    <w:p w14:paraId="357A9612" w14:textId="77777777" w:rsidR="0041076D" w:rsidRDefault="0041076D" w:rsidP="00CB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BF8B3" w14:textId="77777777" w:rsidR="0041076D" w:rsidRDefault="0041076D" w:rsidP="00CB37DA">
      <w:pPr>
        <w:spacing w:after="0" w:line="240" w:lineRule="auto"/>
      </w:pPr>
      <w:r>
        <w:separator/>
      </w:r>
    </w:p>
  </w:footnote>
  <w:footnote w:type="continuationSeparator" w:id="0">
    <w:p w14:paraId="5B181783" w14:textId="77777777" w:rsidR="0041076D" w:rsidRDefault="0041076D" w:rsidP="00CB3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85374"/>
      <w:docPartObj>
        <w:docPartGallery w:val="Page Numbers (Top of Page)"/>
        <w:docPartUnique/>
      </w:docPartObj>
    </w:sdtPr>
    <w:sdtEndPr/>
    <w:sdtContent>
      <w:p w14:paraId="61444183" w14:textId="77777777" w:rsidR="00C85AEA" w:rsidRDefault="00C85AEA">
        <w:pPr>
          <w:pStyle w:val="stbilgi"/>
          <w:jc w:val="right"/>
        </w:pPr>
        <w:r>
          <w:fldChar w:fldCharType="begin"/>
        </w:r>
        <w:r>
          <w:instrText>PAGE   \* MERGEFORMAT</w:instrText>
        </w:r>
        <w:r>
          <w:fldChar w:fldCharType="separate"/>
        </w:r>
        <w:r w:rsidR="005A08C4">
          <w:rPr>
            <w:noProof/>
          </w:rPr>
          <w:t>62</w:t>
        </w:r>
        <w:r>
          <w:fldChar w:fldCharType="end"/>
        </w:r>
      </w:p>
    </w:sdtContent>
  </w:sdt>
  <w:p w14:paraId="12922C37" w14:textId="77777777" w:rsidR="00C85AEA" w:rsidRDefault="00C85AE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321"/>
    <w:multiLevelType w:val="multilevel"/>
    <w:tmpl w:val="68C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21298"/>
    <w:multiLevelType w:val="multilevel"/>
    <w:tmpl w:val="EDCC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00877"/>
    <w:multiLevelType w:val="multilevel"/>
    <w:tmpl w:val="C566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D0C78"/>
    <w:multiLevelType w:val="multilevel"/>
    <w:tmpl w:val="0E2C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D5377"/>
    <w:multiLevelType w:val="multilevel"/>
    <w:tmpl w:val="7D0E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C160F"/>
    <w:multiLevelType w:val="multilevel"/>
    <w:tmpl w:val="DEB6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A2BEC"/>
    <w:multiLevelType w:val="multilevel"/>
    <w:tmpl w:val="8294F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8366F"/>
    <w:multiLevelType w:val="multilevel"/>
    <w:tmpl w:val="1B6A0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3974A8"/>
    <w:multiLevelType w:val="multilevel"/>
    <w:tmpl w:val="468A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8073C1"/>
    <w:multiLevelType w:val="multilevel"/>
    <w:tmpl w:val="120E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A506BB"/>
    <w:multiLevelType w:val="multilevel"/>
    <w:tmpl w:val="A91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E21516"/>
    <w:multiLevelType w:val="multilevel"/>
    <w:tmpl w:val="39FA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8923A3"/>
    <w:multiLevelType w:val="multilevel"/>
    <w:tmpl w:val="D0DE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983120"/>
    <w:multiLevelType w:val="multilevel"/>
    <w:tmpl w:val="98322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A2331F"/>
    <w:multiLevelType w:val="multilevel"/>
    <w:tmpl w:val="CE64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F7779C"/>
    <w:multiLevelType w:val="multilevel"/>
    <w:tmpl w:val="F6D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7854DF"/>
    <w:multiLevelType w:val="hybridMultilevel"/>
    <w:tmpl w:val="D090A7EE"/>
    <w:lvl w:ilvl="0" w:tplc="5CB89C0A">
      <w:start w:val="1"/>
      <w:numFmt w:val="bullet"/>
      <w:lvlText w:val=""/>
      <w:lvlJc w:val="left"/>
      <w:pPr>
        <w:ind w:left="1080" w:hanging="360"/>
      </w:pPr>
      <w:rPr>
        <w:rFonts w:ascii="Symbol" w:eastAsiaTheme="minorHAnsi"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15A472E8"/>
    <w:multiLevelType w:val="multilevel"/>
    <w:tmpl w:val="08B2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E45B0A"/>
    <w:multiLevelType w:val="multilevel"/>
    <w:tmpl w:val="D278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6B15C1"/>
    <w:multiLevelType w:val="multilevel"/>
    <w:tmpl w:val="5E7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D800D5"/>
    <w:multiLevelType w:val="multilevel"/>
    <w:tmpl w:val="5A7A6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CC532A"/>
    <w:multiLevelType w:val="multilevel"/>
    <w:tmpl w:val="923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2E5A5C"/>
    <w:multiLevelType w:val="multilevel"/>
    <w:tmpl w:val="63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ED62A0"/>
    <w:multiLevelType w:val="multilevel"/>
    <w:tmpl w:val="BACA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322B4B"/>
    <w:multiLevelType w:val="multilevel"/>
    <w:tmpl w:val="4878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064B60"/>
    <w:multiLevelType w:val="multilevel"/>
    <w:tmpl w:val="D078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D12CA6"/>
    <w:multiLevelType w:val="multilevel"/>
    <w:tmpl w:val="277A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EE79C2"/>
    <w:multiLevelType w:val="multilevel"/>
    <w:tmpl w:val="ABAC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4C446A"/>
    <w:multiLevelType w:val="multilevel"/>
    <w:tmpl w:val="CA48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BE7931"/>
    <w:multiLevelType w:val="multilevel"/>
    <w:tmpl w:val="579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1E5BEB"/>
    <w:multiLevelType w:val="multilevel"/>
    <w:tmpl w:val="3BE0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5015CA"/>
    <w:multiLevelType w:val="multilevel"/>
    <w:tmpl w:val="4EE2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792A4D"/>
    <w:multiLevelType w:val="multilevel"/>
    <w:tmpl w:val="EA38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A52AB3"/>
    <w:multiLevelType w:val="multilevel"/>
    <w:tmpl w:val="8DB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B2F77A4"/>
    <w:multiLevelType w:val="multilevel"/>
    <w:tmpl w:val="63DA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2656CF"/>
    <w:multiLevelType w:val="multilevel"/>
    <w:tmpl w:val="2CFC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926355"/>
    <w:multiLevelType w:val="multilevel"/>
    <w:tmpl w:val="FFB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E386169"/>
    <w:multiLevelType w:val="multilevel"/>
    <w:tmpl w:val="8852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E7D1D22"/>
    <w:multiLevelType w:val="hybridMultilevel"/>
    <w:tmpl w:val="F4668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30877412"/>
    <w:multiLevelType w:val="multilevel"/>
    <w:tmpl w:val="37E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764299"/>
    <w:multiLevelType w:val="hybridMultilevel"/>
    <w:tmpl w:val="06703EC8"/>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1">
    <w:nsid w:val="31D7335D"/>
    <w:multiLevelType w:val="multilevel"/>
    <w:tmpl w:val="84E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9215FF"/>
    <w:multiLevelType w:val="multilevel"/>
    <w:tmpl w:val="23AA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3C848CE"/>
    <w:multiLevelType w:val="multilevel"/>
    <w:tmpl w:val="9CC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4670362"/>
    <w:multiLevelType w:val="multilevel"/>
    <w:tmpl w:val="D68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7DD666C"/>
    <w:multiLevelType w:val="multilevel"/>
    <w:tmpl w:val="3092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8D7E47"/>
    <w:multiLevelType w:val="multilevel"/>
    <w:tmpl w:val="621E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FD460E"/>
    <w:multiLevelType w:val="multilevel"/>
    <w:tmpl w:val="7538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BFD1673"/>
    <w:multiLevelType w:val="multilevel"/>
    <w:tmpl w:val="5126B8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0413A85"/>
    <w:multiLevelType w:val="multilevel"/>
    <w:tmpl w:val="73D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28E0051"/>
    <w:multiLevelType w:val="multilevel"/>
    <w:tmpl w:val="9C1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3933120"/>
    <w:multiLevelType w:val="multilevel"/>
    <w:tmpl w:val="A15CE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48537C"/>
    <w:multiLevelType w:val="multilevel"/>
    <w:tmpl w:val="01C8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C9228C"/>
    <w:multiLevelType w:val="multilevel"/>
    <w:tmpl w:val="071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D63CE8"/>
    <w:multiLevelType w:val="multilevel"/>
    <w:tmpl w:val="A76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7358CF"/>
    <w:multiLevelType w:val="multilevel"/>
    <w:tmpl w:val="904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F4121B"/>
    <w:multiLevelType w:val="multilevel"/>
    <w:tmpl w:val="62F23F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43E18EE"/>
    <w:multiLevelType w:val="multilevel"/>
    <w:tmpl w:val="2620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5E38C2"/>
    <w:multiLevelType w:val="multilevel"/>
    <w:tmpl w:val="3F06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D317D9B"/>
    <w:multiLevelType w:val="multilevel"/>
    <w:tmpl w:val="E84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7E688C"/>
    <w:multiLevelType w:val="multilevel"/>
    <w:tmpl w:val="1FFA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E52E43"/>
    <w:multiLevelType w:val="hybridMultilevel"/>
    <w:tmpl w:val="16F64B2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nsid w:val="639B6F65"/>
    <w:multiLevelType w:val="multilevel"/>
    <w:tmpl w:val="81B0A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43F09E2"/>
    <w:multiLevelType w:val="multilevel"/>
    <w:tmpl w:val="CDAE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4416D5D"/>
    <w:multiLevelType w:val="multilevel"/>
    <w:tmpl w:val="D4EE5A8C"/>
    <w:lvl w:ilvl="0">
      <w:start w:val="1"/>
      <w:numFmt w:val="decimal"/>
      <w:lvlText w:val="%1."/>
      <w:lvlJc w:val="left"/>
      <w:pPr>
        <w:ind w:left="390" w:hanging="390"/>
      </w:pPr>
      <w:rPr>
        <w:rFonts w:hint="default"/>
        <w:b/>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5">
    <w:nsid w:val="64FD7CD2"/>
    <w:multiLevelType w:val="multilevel"/>
    <w:tmpl w:val="8DC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346E07"/>
    <w:multiLevelType w:val="multilevel"/>
    <w:tmpl w:val="07128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F52161"/>
    <w:multiLevelType w:val="multilevel"/>
    <w:tmpl w:val="80E8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BDA4666"/>
    <w:multiLevelType w:val="multilevel"/>
    <w:tmpl w:val="CEFE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C1B0CDE"/>
    <w:multiLevelType w:val="multilevel"/>
    <w:tmpl w:val="9134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763942"/>
    <w:multiLevelType w:val="multilevel"/>
    <w:tmpl w:val="A620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06A561A"/>
    <w:multiLevelType w:val="multilevel"/>
    <w:tmpl w:val="E5A6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19654EA"/>
    <w:multiLevelType w:val="multilevel"/>
    <w:tmpl w:val="B578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36A795D"/>
    <w:multiLevelType w:val="multilevel"/>
    <w:tmpl w:val="7B4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6FF66BC"/>
    <w:multiLevelType w:val="multilevel"/>
    <w:tmpl w:val="07128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7FD77A4"/>
    <w:multiLevelType w:val="multilevel"/>
    <w:tmpl w:val="30D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89D0388"/>
    <w:multiLevelType w:val="multilevel"/>
    <w:tmpl w:val="6B2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8E40372"/>
    <w:multiLevelType w:val="multilevel"/>
    <w:tmpl w:val="9DE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B362192"/>
    <w:multiLevelType w:val="multilevel"/>
    <w:tmpl w:val="342A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C5B0311"/>
    <w:multiLevelType w:val="multilevel"/>
    <w:tmpl w:val="BAC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CBE4FB9"/>
    <w:multiLevelType w:val="multilevel"/>
    <w:tmpl w:val="71AC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283420"/>
    <w:multiLevelType w:val="multilevel"/>
    <w:tmpl w:val="B69C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4732C1"/>
    <w:multiLevelType w:val="multilevel"/>
    <w:tmpl w:val="CCF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89310F"/>
    <w:multiLevelType w:val="multilevel"/>
    <w:tmpl w:val="9106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16"/>
  </w:num>
  <w:num w:numId="3">
    <w:abstractNumId w:val="52"/>
  </w:num>
  <w:num w:numId="4">
    <w:abstractNumId w:val="76"/>
  </w:num>
  <w:num w:numId="5">
    <w:abstractNumId w:val="33"/>
  </w:num>
  <w:num w:numId="6">
    <w:abstractNumId w:val="2"/>
  </w:num>
  <w:num w:numId="7">
    <w:abstractNumId w:val="50"/>
  </w:num>
  <w:num w:numId="8">
    <w:abstractNumId w:val="29"/>
  </w:num>
  <w:num w:numId="9">
    <w:abstractNumId w:val="48"/>
  </w:num>
  <w:num w:numId="10">
    <w:abstractNumId w:val="66"/>
  </w:num>
  <w:num w:numId="11">
    <w:abstractNumId w:val="77"/>
  </w:num>
  <w:num w:numId="12">
    <w:abstractNumId w:val="37"/>
  </w:num>
  <w:num w:numId="13">
    <w:abstractNumId w:val="10"/>
  </w:num>
  <w:num w:numId="14">
    <w:abstractNumId w:val="28"/>
  </w:num>
  <w:num w:numId="15">
    <w:abstractNumId w:val="35"/>
  </w:num>
  <w:num w:numId="16">
    <w:abstractNumId w:val="36"/>
  </w:num>
  <w:num w:numId="17">
    <w:abstractNumId w:val="39"/>
  </w:num>
  <w:num w:numId="18">
    <w:abstractNumId w:val="7"/>
  </w:num>
  <w:num w:numId="19">
    <w:abstractNumId w:val="74"/>
  </w:num>
  <w:num w:numId="20">
    <w:abstractNumId w:val="63"/>
  </w:num>
  <w:num w:numId="21">
    <w:abstractNumId w:val="15"/>
  </w:num>
  <w:num w:numId="22">
    <w:abstractNumId w:val="32"/>
  </w:num>
  <w:num w:numId="23">
    <w:abstractNumId w:val="30"/>
  </w:num>
  <w:num w:numId="24">
    <w:abstractNumId w:val="42"/>
  </w:num>
  <w:num w:numId="25">
    <w:abstractNumId w:val="75"/>
  </w:num>
  <w:num w:numId="26">
    <w:abstractNumId w:val="8"/>
  </w:num>
  <w:num w:numId="27">
    <w:abstractNumId w:val="0"/>
  </w:num>
  <w:num w:numId="28">
    <w:abstractNumId w:val="27"/>
  </w:num>
  <w:num w:numId="29">
    <w:abstractNumId w:val="78"/>
  </w:num>
  <w:num w:numId="30">
    <w:abstractNumId w:val="44"/>
  </w:num>
  <w:num w:numId="31">
    <w:abstractNumId w:val="11"/>
  </w:num>
  <w:num w:numId="32">
    <w:abstractNumId w:val="21"/>
  </w:num>
  <w:num w:numId="33">
    <w:abstractNumId w:val="72"/>
  </w:num>
  <w:num w:numId="34">
    <w:abstractNumId w:val="5"/>
  </w:num>
  <w:num w:numId="35">
    <w:abstractNumId w:val="1"/>
  </w:num>
  <w:num w:numId="36">
    <w:abstractNumId w:val="81"/>
  </w:num>
  <w:num w:numId="37">
    <w:abstractNumId w:val="45"/>
  </w:num>
  <w:num w:numId="38">
    <w:abstractNumId w:val="55"/>
  </w:num>
  <w:num w:numId="39">
    <w:abstractNumId w:val="3"/>
  </w:num>
  <w:num w:numId="40">
    <w:abstractNumId w:val="83"/>
  </w:num>
  <w:num w:numId="41">
    <w:abstractNumId w:val="69"/>
  </w:num>
  <w:num w:numId="42">
    <w:abstractNumId w:val="54"/>
  </w:num>
  <w:num w:numId="43">
    <w:abstractNumId w:val="46"/>
  </w:num>
  <w:num w:numId="44">
    <w:abstractNumId w:val="82"/>
  </w:num>
  <w:num w:numId="45">
    <w:abstractNumId w:val="57"/>
  </w:num>
  <w:num w:numId="46">
    <w:abstractNumId w:val="56"/>
  </w:num>
  <w:num w:numId="47">
    <w:abstractNumId w:val="14"/>
  </w:num>
  <w:num w:numId="48">
    <w:abstractNumId w:val="17"/>
  </w:num>
  <w:num w:numId="49">
    <w:abstractNumId w:val="53"/>
  </w:num>
  <w:num w:numId="50">
    <w:abstractNumId w:val="71"/>
  </w:num>
  <w:num w:numId="51">
    <w:abstractNumId w:val="47"/>
  </w:num>
  <w:num w:numId="52">
    <w:abstractNumId w:val="70"/>
  </w:num>
  <w:num w:numId="53">
    <w:abstractNumId w:val="4"/>
  </w:num>
  <w:num w:numId="54">
    <w:abstractNumId w:val="25"/>
  </w:num>
  <w:num w:numId="55">
    <w:abstractNumId w:val="26"/>
  </w:num>
  <w:num w:numId="56">
    <w:abstractNumId w:val="79"/>
  </w:num>
  <w:num w:numId="57">
    <w:abstractNumId w:val="58"/>
  </w:num>
  <w:num w:numId="58">
    <w:abstractNumId w:val="34"/>
  </w:num>
  <w:num w:numId="59">
    <w:abstractNumId w:val="62"/>
  </w:num>
  <w:num w:numId="60">
    <w:abstractNumId w:val="12"/>
  </w:num>
  <w:num w:numId="61">
    <w:abstractNumId w:val="51"/>
  </w:num>
  <w:num w:numId="62">
    <w:abstractNumId w:val="6"/>
  </w:num>
  <w:num w:numId="63">
    <w:abstractNumId w:val="59"/>
  </w:num>
  <w:num w:numId="64">
    <w:abstractNumId w:val="9"/>
  </w:num>
  <w:num w:numId="65">
    <w:abstractNumId w:val="73"/>
  </w:num>
  <w:num w:numId="66">
    <w:abstractNumId w:val="22"/>
  </w:num>
  <w:num w:numId="67">
    <w:abstractNumId w:val="23"/>
  </w:num>
  <w:num w:numId="68">
    <w:abstractNumId w:val="80"/>
  </w:num>
  <w:num w:numId="69">
    <w:abstractNumId w:val="24"/>
  </w:num>
  <w:num w:numId="70">
    <w:abstractNumId w:val="18"/>
  </w:num>
  <w:num w:numId="71">
    <w:abstractNumId w:val="65"/>
  </w:num>
  <w:num w:numId="72">
    <w:abstractNumId w:val="43"/>
  </w:num>
  <w:num w:numId="73">
    <w:abstractNumId w:val="13"/>
  </w:num>
  <w:num w:numId="74">
    <w:abstractNumId w:val="31"/>
  </w:num>
  <w:num w:numId="75">
    <w:abstractNumId w:val="38"/>
  </w:num>
  <w:num w:numId="76">
    <w:abstractNumId w:val="19"/>
  </w:num>
  <w:num w:numId="77">
    <w:abstractNumId w:val="68"/>
  </w:num>
  <w:num w:numId="78">
    <w:abstractNumId w:val="60"/>
  </w:num>
  <w:num w:numId="79">
    <w:abstractNumId w:val="41"/>
  </w:num>
  <w:num w:numId="80">
    <w:abstractNumId w:val="67"/>
  </w:num>
  <w:num w:numId="81">
    <w:abstractNumId w:val="20"/>
  </w:num>
  <w:num w:numId="82">
    <w:abstractNumId w:val="49"/>
  </w:num>
  <w:num w:numId="83">
    <w:abstractNumId w:val="40"/>
  </w:num>
  <w:num w:numId="84">
    <w:abstractNumId w:val="6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C4"/>
    <w:rsid w:val="000016A7"/>
    <w:rsid w:val="00001B5D"/>
    <w:rsid w:val="00002809"/>
    <w:rsid w:val="00002CE1"/>
    <w:rsid w:val="00002E2B"/>
    <w:rsid w:val="00006DB9"/>
    <w:rsid w:val="00006FD0"/>
    <w:rsid w:val="000100E3"/>
    <w:rsid w:val="000101B9"/>
    <w:rsid w:val="00013CE1"/>
    <w:rsid w:val="00013E8D"/>
    <w:rsid w:val="00016038"/>
    <w:rsid w:val="00016648"/>
    <w:rsid w:val="000202B5"/>
    <w:rsid w:val="00020B25"/>
    <w:rsid w:val="00022DB0"/>
    <w:rsid w:val="0002407F"/>
    <w:rsid w:val="0002430A"/>
    <w:rsid w:val="000248C9"/>
    <w:rsid w:val="000261C1"/>
    <w:rsid w:val="00027278"/>
    <w:rsid w:val="00030587"/>
    <w:rsid w:val="00032007"/>
    <w:rsid w:val="0003257B"/>
    <w:rsid w:val="000328D8"/>
    <w:rsid w:val="000329C8"/>
    <w:rsid w:val="00032ADD"/>
    <w:rsid w:val="00037BA0"/>
    <w:rsid w:val="00040D02"/>
    <w:rsid w:val="00041C0E"/>
    <w:rsid w:val="000429FF"/>
    <w:rsid w:val="00044B55"/>
    <w:rsid w:val="000515F1"/>
    <w:rsid w:val="000515F3"/>
    <w:rsid w:val="00051C55"/>
    <w:rsid w:val="00057B4B"/>
    <w:rsid w:val="00061D75"/>
    <w:rsid w:val="00063218"/>
    <w:rsid w:val="000638C8"/>
    <w:rsid w:val="00070F21"/>
    <w:rsid w:val="00071E26"/>
    <w:rsid w:val="00073478"/>
    <w:rsid w:val="000737FB"/>
    <w:rsid w:val="00073B88"/>
    <w:rsid w:val="00076BF5"/>
    <w:rsid w:val="0007731A"/>
    <w:rsid w:val="00077EA3"/>
    <w:rsid w:val="00082FAB"/>
    <w:rsid w:val="00084B7F"/>
    <w:rsid w:val="00087937"/>
    <w:rsid w:val="000906B3"/>
    <w:rsid w:val="00092554"/>
    <w:rsid w:val="000A0C22"/>
    <w:rsid w:val="000A2606"/>
    <w:rsid w:val="000A277F"/>
    <w:rsid w:val="000A4F27"/>
    <w:rsid w:val="000A68F0"/>
    <w:rsid w:val="000A70FF"/>
    <w:rsid w:val="000A7A6F"/>
    <w:rsid w:val="000B26AE"/>
    <w:rsid w:val="000B27B5"/>
    <w:rsid w:val="000B289A"/>
    <w:rsid w:val="000C0368"/>
    <w:rsid w:val="000C45BC"/>
    <w:rsid w:val="000C527B"/>
    <w:rsid w:val="000D23CC"/>
    <w:rsid w:val="000D2E8B"/>
    <w:rsid w:val="000D2F56"/>
    <w:rsid w:val="000D33D9"/>
    <w:rsid w:val="000D7856"/>
    <w:rsid w:val="000E071A"/>
    <w:rsid w:val="000E152F"/>
    <w:rsid w:val="000E286E"/>
    <w:rsid w:val="000E662F"/>
    <w:rsid w:val="000F59EE"/>
    <w:rsid w:val="000F62A4"/>
    <w:rsid w:val="000F7A28"/>
    <w:rsid w:val="00100183"/>
    <w:rsid w:val="001030CA"/>
    <w:rsid w:val="00106BD3"/>
    <w:rsid w:val="0011023B"/>
    <w:rsid w:val="00110ED6"/>
    <w:rsid w:val="00111D5A"/>
    <w:rsid w:val="00113C06"/>
    <w:rsid w:val="0011449B"/>
    <w:rsid w:val="001162AB"/>
    <w:rsid w:val="00117297"/>
    <w:rsid w:val="00117947"/>
    <w:rsid w:val="001232C8"/>
    <w:rsid w:val="001233AD"/>
    <w:rsid w:val="001235DD"/>
    <w:rsid w:val="00125710"/>
    <w:rsid w:val="00125C09"/>
    <w:rsid w:val="00126198"/>
    <w:rsid w:val="00130197"/>
    <w:rsid w:val="00132767"/>
    <w:rsid w:val="0013382E"/>
    <w:rsid w:val="001348F4"/>
    <w:rsid w:val="0013571F"/>
    <w:rsid w:val="001357C1"/>
    <w:rsid w:val="00137B2F"/>
    <w:rsid w:val="00141127"/>
    <w:rsid w:val="00142B3A"/>
    <w:rsid w:val="0014308D"/>
    <w:rsid w:val="00144F10"/>
    <w:rsid w:val="00145A6E"/>
    <w:rsid w:val="0015001B"/>
    <w:rsid w:val="00150130"/>
    <w:rsid w:val="00153238"/>
    <w:rsid w:val="00153C2B"/>
    <w:rsid w:val="0015509B"/>
    <w:rsid w:val="00155C11"/>
    <w:rsid w:val="0016038B"/>
    <w:rsid w:val="001604AF"/>
    <w:rsid w:val="00163642"/>
    <w:rsid w:val="001650A0"/>
    <w:rsid w:val="00166B9B"/>
    <w:rsid w:val="00166FA3"/>
    <w:rsid w:val="00172BA3"/>
    <w:rsid w:val="00172F55"/>
    <w:rsid w:val="00173570"/>
    <w:rsid w:val="00173BEF"/>
    <w:rsid w:val="00174C86"/>
    <w:rsid w:val="00175AA5"/>
    <w:rsid w:val="00176D5C"/>
    <w:rsid w:val="00177865"/>
    <w:rsid w:val="00177CD8"/>
    <w:rsid w:val="001808AB"/>
    <w:rsid w:val="00181AEE"/>
    <w:rsid w:val="00185025"/>
    <w:rsid w:val="00185074"/>
    <w:rsid w:val="001854FD"/>
    <w:rsid w:val="00186A03"/>
    <w:rsid w:val="0018777E"/>
    <w:rsid w:val="00190E2F"/>
    <w:rsid w:val="001918C7"/>
    <w:rsid w:val="001920A5"/>
    <w:rsid w:val="00195FFC"/>
    <w:rsid w:val="001A0440"/>
    <w:rsid w:val="001A333E"/>
    <w:rsid w:val="001A42D7"/>
    <w:rsid w:val="001A4E4F"/>
    <w:rsid w:val="001A500E"/>
    <w:rsid w:val="001A5AF7"/>
    <w:rsid w:val="001A60E9"/>
    <w:rsid w:val="001A7FC3"/>
    <w:rsid w:val="001B081F"/>
    <w:rsid w:val="001B10B4"/>
    <w:rsid w:val="001B27A4"/>
    <w:rsid w:val="001B3024"/>
    <w:rsid w:val="001B5BD3"/>
    <w:rsid w:val="001B5FA9"/>
    <w:rsid w:val="001C118F"/>
    <w:rsid w:val="001C30C7"/>
    <w:rsid w:val="001D12BD"/>
    <w:rsid w:val="001D1F30"/>
    <w:rsid w:val="001D2444"/>
    <w:rsid w:val="001D26E5"/>
    <w:rsid w:val="001D3734"/>
    <w:rsid w:val="001D3C30"/>
    <w:rsid w:val="001D422C"/>
    <w:rsid w:val="001D7835"/>
    <w:rsid w:val="001E0412"/>
    <w:rsid w:val="001E1BDE"/>
    <w:rsid w:val="001E1CDC"/>
    <w:rsid w:val="001E6437"/>
    <w:rsid w:val="001E69CB"/>
    <w:rsid w:val="001E7291"/>
    <w:rsid w:val="001E7949"/>
    <w:rsid w:val="001E7DA8"/>
    <w:rsid w:val="001E7F10"/>
    <w:rsid w:val="001F217A"/>
    <w:rsid w:val="001F3D59"/>
    <w:rsid w:val="001F5B68"/>
    <w:rsid w:val="0020095D"/>
    <w:rsid w:val="00204DB6"/>
    <w:rsid w:val="00206E23"/>
    <w:rsid w:val="00207139"/>
    <w:rsid w:val="002073C5"/>
    <w:rsid w:val="002079BA"/>
    <w:rsid w:val="00207E07"/>
    <w:rsid w:val="00207E26"/>
    <w:rsid w:val="00207F69"/>
    <w:rsid w:val="0021199E"/>
    <w:rsid w:val="00211FFE"/>
    <w:rsid w:val="002120BE"/>
    <w:rsid w:val="002136CC"/>
    <w:rsid w:val="0021543B"/>
    <w:rsid w:val="00215F1A"/>
    <w:rsid w:val="00217BE8"/>
    <w:rsid w:val="002224A9"/>
    <w:rsid w:val="002225FF"/>
    <w:rsid w:val="002252F3"/>
    <w:rsid w:val="00226BB7"/>
    <w:rsid w:val="002271DB"/>
    <w:rsid w:val="0022722F"/>
    <w:rsid w:val="0022739D"/>
    <w:rsid w:val="002338BA"/>
    <w:rsid w:val="002338E2"/>
    <w:rsid w:val="0023415A"/>
    <w:rsid w:val="002343DF"/>
    <w:rsid w:val="002347F5"/>
    <w:rsid w:val="002442FB"/>
    <w:rsid w:val="00247311"/>
    <w:rsid w:val="00250478"/>
    <w:rsid w:val="002556B6"/>
    <w:rsid w:val="00255DEA"/>
    <w:rsid w:val="002561E3"/>
    <w:rsid w:val="00256EA1"/>
    <w:rsid w:val="0025700E"/>
    <w:rsid w:val="00261874"/>
    <w:rsid w:val="00262319"/>
    <w:rsid w:val="00263B38"/>
    <w:rsid w:val="00264EBB"/>
    <w:rsid w:val="002652F5"/>
    <w:rsid w:val="0026571D"/>
    <w:rsid w:val="00265B66"/>
    <w:rsid w:val="00271B3E"/>
    <w:rsid w:val="00272468"/>
    <w:rsid w:val="00272794"/>
    <w:rsid w:val="00273372"/>
    <w:rsid w:val="002809E5"/>
    <w:rsid w:val="00281E7A"/>
    <w:rsid w:val="00282F8B"/>
    <w:rsid w:val="0028399D"/>
    <w:rsid w:val="00283AB7"/>
    <w:rsid w:val="002857EF"/>
    <w:rsid w:val="00287D57"/>
    <w:rsid w:val="0029308A"/>
    <w:rsid w:val="002957D5"/>
    <w:rsid w:val="00296E02"/>
    <w:rsid w:val="002A0AB1"/>
    <w:rsid w:val="002A1CF3"/>
    <w:rsid w:val="002A274B"/>
    <w:rsid w:val="002A2E6A"/>
    <w:rsid w:val="002A70EB"/>
    <w:rsid w:val="002B0203"/>
    <w:rsid w:val="002B0F55"/>
    <w:rsid w:val="002B13E3"/>
    <w:rsid w:val="002B1EB1"/>
    <w:rsid w:val="002B4130"/>
    <w:rsid w:val="002B4D31"/>
    <w:rsid w:val="002B4FA6"/>
    <w:rsid w:val="002B65B8"/>
    <w:rsid w:val="002B7F9A"/>
    <w:rsid w:val="002C4183"/>
    <w:rsid w:val="002D2039"/>
    <w:rsid w:val="002D20EE"/>
    <w:rsid w:val="002D26E2"/>
    <w:rsid w:val="002D336B"/>
    <w:rsid w:val="002D56D2"/>
    <w:rsid w:val="002D590A"/>
    <w:rsid w:val="002D60FA"/>
    <w:rsid w:val="002D6FC4"/>
    <w:rsid w:val="002E47C2"/>
    <w:rsid w:val="002E5E6D"/>
    <w:rsid w:val="002F1B9B"/>
    <w:rsid w:val="002F28A5"/>
    <w:rsid w:val="002F3FAD"/>
    <w:rsid w:val="002F463E"/>
    <w:rsid w:val="002F4818"/>
    <w:rsid w:val="002F4E0D"/>
    <w:rsid w:val="002F6E47"/>
    <w:rsid w:val="002F7856"/>
    <w:rsid w:val="002F7AED"/>
    <w:rsid w:val="00302181"/>
    <w:rsid w:val="00305538"/>
    <w:rsid w:val="00305D53"/>
    <w:rsid w:val="0030616E"/>
    <w:rsid w:val="00306701"/>
    <w:rsid w:val="00306792"/>
    <w:rsid w:val="00306D0B"/>
    <w:rsid w:val="0030702B"/>
    <w:rsid w:val="003072EB"/>
    <w:rsid w:val="003102F3"/>
    <w:rsid w:val="00311742"/>
    <w:rsid w:val="003129AE"/>
    <w:rsid w:val="003130BF"/>
    <w:rsid w:val="00313377"/>
    <w:rsid w:val="0031393A"/>
    <w:rsid w:val="00315304"/>
    <w:rsid w:val="003209F4"/>
    <w:rsid w:val="0032162E"/>
    <w:rsid w:val="00321D77"/>
    <w:rsid w:val="00324C91"/>
    <w:rsid w:val="0032667E"/>
    <w:rsid w:val="00327680"/>
    <w:rsid w:val="003310CB"/>
    <w:rsid w:val="00333017"/>
    <w:rsid w:val="00333B11"/>
    <w:rsid w:val="00333FDB"/>
    <w:rsid w:val="003342DF"/>
    <w:rsid w:val="00335946"/>
    <w:rsid w:val="003422B1"/>
    <w:rsid w:val="00344235"/>
    <w:rsid w:val="0034477A"/>
    <w:rsid w:val="00345105"/>
    <w:rsid w:val="00345674"/>
    <w:rsid w:val="0034591C"/>
    <w:rsid w:val="003472B7"/>
    <w:rsid w:val="003479C5"/>
    <w:rsid w:val="00351B2E"/>
    <w:rsid w:val="003540CE"/>
    <w:rsid w:val="003622DC"/>
    <w:rsid w:val="00362DA7"/>
    <w:rsid w:val="00363005"/>
    <w:rsid w:val="003661D4"/>
    <w:rsid w:val="00367462"/>
    <w:rsid w:val="0036762F"/>
    <w:rsid w:val="00367633"/>
    <w:rsid w:val="00367E9F"/>
    <w:rsid w:val="003731DF"/>
    <w:rsid w:val="003820D3"/>
    <w:rsid w:val="00392651"/>
    <w:rsid w:val="00396183"/>
    <w:rsid w:val="003A130A"/>
    <w:rsid w:val="003A1BAF"/>
    <w:rsid w:val="003A297F"/>
    <w:rsid w:val="003A2A93"/>
    <w:rsid w:val="003A4B6F"/>
    <w:rsid w:val="003A5A8F"/>
    <w:rsid w:val="003B1EEE"/>
    <w:rsid w:val="003B2D1F"/>
    <w:rsid w:val="003B480C"/>
    <w:rsid w:val="003B4F5F"/>
    <w:rsid w:val="003B571D"/>
    <w:rsid w:val="003B6A6B"/>
    <w:rsid w:val="003B777A"/>
    <w:rsid w:val="003C0EAB"/>
    <w:rsid w:val="003C4556"/>
    <w:rsid w:val="003C4FC5"/>
    <w:rsid w:val="003D03D9"/>
    <w:rsid w:val="003D06DE"/>
    <w:rsid w:val="003D34A6"/>
    <w:rsid w:val="003D37AA"/>
    <w:rsid w:val="003D3A83"/>
    <w:rsid w:val="003D3FEC"/>
    <w:rsid w:val="003D47B8"/>
    <w:rsid w:val="003D74B0"/>
    <w:rsid w:val="003E07E7"/>
    <w:rsid w:val="003E22C5"/>
    <w:rsid w:val="003E2FBE"/>
    <w:rsid w:val="003E42EA"/>
    <w:rsid w:val="003E4355"/>
    <w:rsid w:val="003E4770"/>
    <w:rsid w:val="003E4A20"/>
    <w:rsid w:val="003E4DEB"/>
    <w:rsid w:val="003E5979"/>
    <w:rsid w:val="003F1DB1"/>
    <w:rsid w:val="003F50AA"/>
    <w:rsid w:val="0040009B"/>
    <w:rsid w:val="00401187"/>
    <w:rsid w:val="00402641"/>
    <w:rsid w:val="00403F01"/>
    <w:rsid w:val="00406E2E"/>
    <w:rsid w:val="00407AE4"/>
    <w:rsid w:val="00407B6E"/>
    <w:rsid w:val="0041076D"/>
    <w:rsid w:val="0041578B"/>
    <w:rsid w:val="00416410"/>
    <w:rsid w:val="004164EF"/>
    <w:rsid w:val="00416C3F"/>
    <w:rsid w:val="00424A33"/>
    <w:rsid w:val="00426064"/>
    <w:rsid w:val="004268AE"/>
    <w:rsid w:val="00426F20"/>
    <w:rsid w:val="004270E4"/>
    <w:rsid w:val="004340E0"/>
    <w:rsid w:val="0043692D"/>
    <w:rsid w:val="00441A14"/>
    <w:rsid w:val="00441D58"/>
    <w:rsid w:val="00444467"/>
    <w:rsid w:val="004470FF"/>
    <w:rsid w:val="00447243"/>
    <w:rsid w:val="0045108E"/>
    <w:rsid w:val="004526FA"/>
    <w:rsid w:val="00453A2D"/>
    <w:rsid w:val="004547F9"/>
    <w:rsid w:val="0045679E"/>
    <w:rsid w:val="00456A10"/>
    <w:rsid w:val="004615FC"/>
    <w:rsid w:val="00463607"/>
    <w:rsid w:val="00463D08"/>
    <w:rsid w:val="0046766D"/>
    <w:rsid w:val="00470B98"/>
    <w:rsid w:val="00470F48"/>
    <w:rsid w:val="004743D2"/>
    <w:rsid w:val="004750BB"/>
    <w:rsid w:val="0048241D"/>
    <w:rsid w:val="00483C0E"/>
    <w:rsid w:val="00483F42"/>
    <w:rsid w:val="004848DA"/>
    <w:rsid w:val="00487CF1"/>
    <w:rsid w:val="00487ED3"/>
    <w:rsid w:val="00487F57"/>
    <w:rsid w:val="004910AB"/>
    <w:rsid w:val="00491A2E"/>
    <w:rsid w:val="004924EC"/>
    <w:rsid w:val="00492686"/>
    <w:rsid w:val="00493E94"/>
    <w:rsid w:val="00494124"/>
    <w:rsid w:val="00494986"/>
    <w:rsid w:val="00497105"/>
    <w:rsid w:val="004974AC"/>
    <w:rsid w:val="004A0E35"/>
    <w:rsid w:val="004A12D8"/>
    <w:rsid w:val="004A1561"/>
    <w:rsid w:val="004A17BA"/>
    <w:rsid w:val="004A3378"/>
    <w:rsid w:val="004A58A3"/>
    <w:rsid w:val="004A7F86"/>
    <w:rsid w:val="004B00E5"/>
    <w:rsid w:val="004B1359"/>
    <w:rsid w:val="004B1A85"/>
    <w:rsid w:val="004B2975"/>
    <w:rsid w:val="004B30AC"/>
    <w:rsid w:val="004B3D78"/>
    <w:rsid w:val="004B55B0"/>
    <w:rsid w:val="004B5741"/>
    <w:rsid w:val="004B5BC2"/>
    <w:rsid w:val="004B5EB2"/>
    <w:rsid w:val="004B75DE"/>
    <w:rsid w:val="004C1A1A"/>
    <w:rsid w:val="004C3390"/>
    <w:rsid w:val="004C51D4"/>
    <w:rsid w:val="004C7E01"/>
    <w:rsid w:val="004D05E0"/>
    <w:rsid w:val="004E0C90"/>
    <w:rsid w:val="004E323B"/>
    <w:rsid w:val="004E4FBB"/>
    <w:rsid w:val="004E523D"/>
    <w:rsid w:val="004E5A19"/>
    <w:rsid w:val="004E5DB7"/>
    <w:rsid w:val="004E5DD1"/>
    <w:rsid w:val="004E7E16"/>
    <w:rsid w:val="004F0241"/>
    <w:rsid w:val="004F0E65"/>
    <w:rsid w:val="004F1D1F"/>
    <w:rsid w:val="004F5D47"/>
    <w:rsid w:val="004F5DA7"/>
    <w:rsid w:val="004F639A"/>
    <w:rsid w:val="0050145A"/>
    <w:rsid w:val="00502D80"/>
    <w:rsid w:val="005033E1"/>
    <w:rsid w:val="00503A42"/>
    <w:rsid w:val="00507365"/>
    <w:rsid w:val="00510218"/>
    <w:rsid w:val="005103C2"/>
    <w:rsid w:val="00510E19"/>
    <w:rsid w:val="00512352"/>
    <w:rsid w:val="005157C8"/>
    <w:rsid w:val="005166A8"/>
    <w:rsid w:val="00516E4A"/>
    <w:rsid w:val="0051705A"/>
    <w:rsid w:val="00520F77"/>
    <w:rsid w:val="00521556"/>
    <w:rsid w:val="00523F42"/>
    <w:rsid w:val="0052617D"/>
    <w:rsid w:val="00531C24"/>
    <w:rsid w:val="005376AF"/>
    <w:rsid w:val="005379F7"/>
    <w:rsid w:val="00540B81"/>
    <w:rsid w:val="00541C1A"/>
    <w:rsid w:val="0054468A"/>
    <w:rsid w:val="00545366"/>
    <w:rsid w:val="00547569"/>
    <w:rsid w:val="005479DB"/>
    <w:rsid w:val="005515CF"/>
    <w:rsid w:val="005554B3"/>
    <w:rsid w:val="005563F3"/>
    <w:rsid w:val="00565F14"/>
    <w:rsid w:val="005719E5"/>
    <w:rsid w:val="005752CA"/>
    <w:rsid w:val="00575B33"/>
    <w:rsid w:val="00575F70"/>
    <w:rsid w:val="005770C3"/>
    <w:rsid w:val="00580078"/>
    <w:rsid w:val="005803B6"/>
    <w:rsid w:val="00580A90"/>
    <w:rsid w:val="00585274"/>
    <w:rsid w:val="00586888"/>
    <w:rsid w:val="00587CEC"/>
    <w:rsid w:val="00590020"/>
    <w:rsid w:val="00591259"/>
    <w:rsid w:val="00594F61"/>
    <w:rsid w:val="00595C8E"/>
    <w:rsid w:val="005A08C4"/>
    <w:rsid w:val="005A26D6"/>
    <w:rsid w:val="005B0D6F"/>
    <w:rsid w:val="005B22CB"/>
    <w:rsid w:val="005B312E"/>
    <w:rsid w:val="005B4E4E"/>
    <w:rsid w:val="005B6C30"/>
    <w:rsid w:val="005B6CF3"/>
    <w:rsid w:val="005B7919"/>
    <w:rsid w:val="005C0F36"/>
    <w:rsid w:val="005C207B"/>
    <w:rsid w:val="005C56C3"/>
    <w:rsid w:val="005C5968"/>
    <w:rsid w:val="005C5AC7"/>
    <w:rsid w:val="005C5EB6"/>
    <w:rsid w:val="005C6261"/>
    <w:rsid w:val="005C6827"/>
    <w:rsid w:val="005C7F07"/>
    <w:rsid w:val="005D3F82"/>
    <w:rsid w:val="005D6E43"/>
    <w:rsid w:val="005D7747"/>
    <w:rsid w:val="005E1E60"/>
    <w:rsid w:val="005E3D4E"/>
    <w:rsid w:val="005E5480"/>
    <w:rsid w:val="005E74B3"/>
    <w:rsid w:val="005F1B0C"/>
    <w:rsid w:val="005F29FA"/>
    <w:rsid w:val="005F3C59"/>
    <w:rsid w:val="005F40D4"/>
    <w:rsid w:val="005F4857"/>
    <w:rsid w:val="006018FB"/>
    <w:rsid w:val="00602EB0"/>
    <w:rsid w:val="00607195"/>
    <w:rsid w:val="006110F8"/>
    <w:rsid w:val="0061186B"/>
    <w:rsid w:val="00613AA8"/>
    <w:rsid w:val="00616361"/>
    <w:rsid w:val="006177A5"/>
    <w:rsid w:val="00622488"/>
    <w:rsid w:val="006229D6"/>
    <w:rsid w:val="00624496"/>
    <w:rsid w:val="00624BE0"/>
    <w:rsid w:val="00625806"/>
    <w:rsid w:val="0062670C"/>
    <w:rsid w:val="00626EE0"/>
    <w:rsid w:val="00627A45"/>
    <w:rsid w:val="00627A56"/>
    <w:rsid w:val="0063142D"/>
    <w:rsid w:val="00633413"/>
    <w:rsid w:val="00634D79"/>
    <w:rsid w:val="0063561A"/>
    <w:rsid w:val="00636C8F"/>
    <w:rsid w:val="00636EC8"/>
    <w:rsid w:val="0063751A"/>
    <w:rsid w:val="00637F0E"/>
    <w:rsid w:val="0064085D"/>
    <w:rsid w:val="00642568"/>
    <w:rsid w:val="00642925"/>
    <w:rsid w:val="00645318"/>
    <w:rsid w:val="006455E0"/>
    <w:rsid w:val="006524E9"/>
    <w:rsid w:val="00652EBE"/>
    <w:rsid w:val="00653F10"/>
    <w:rsid w:val="006543D0"/>
    <w:rsid w:val="00654874"/>
    <w:rsid w:val="0065513A"/>
    <w:rsid w:val="00655A4D"/>
    <w:rsid w:val="0065675C"/>
    <w:rsid w:val="006624AA"/>
    <w:rsid w:val="006629B6"/>
    <w:rsid w:val="00665E0E"/>
    <w:rsid w:val="0066601B"/>
    <w:rsid w:val="00667F95"/>
    <w:rsid w:val="00672F37"/>
    <w:rsid w:val="0067407F"/>
    <w:rsid w:val="0067416E"/>
    <w:rsid w:val="00674456"/>
    <w:rsid w:val="0067743D"/>
    <w:rsid w:val="00677533"/>
    <w:rsid w:val="006808B3"/>
    <w:rsid w:val="00680CB6"/>
    <w:rsid w:val="006825A0"/>
    <w:rsid w:val="00682699"/>
    <w:rsid w:val="00682B39"/>
    <w:rsid w:val="00682F59"/>
    <w:rsid w:val="00684606"/>
    <w:rsid w:val="006860A9"/>
    <w:rsid w:val="00686864"/>
    <w:rsid w:val="006908E0"/>
    <w:rsid w:val="00691077"/>
    <w:rsid w:val="00691CB8"/>
    <w:rsid w:val="006934DE"/>
    <w:rsid w:val="00696165"/>
    <w:rsid w:val="00696286"/>
    <w:rsid w:val="00697AE0"/>
    <w:rsid w:val="006A05C5"/>
    <w:rsid w:val="006A1160"/>
    <w:rsid w:val="006A1A2C"/>
    <w:rsid w:val="006A4A85"/>
    <w:rsid w:val="006B122F"/>
    <w:rsid w:val="006B6B95"/>
    <w:rsid w:val="006B722F"/>
    <w:rsid w:val="006C2815"/>
    <w:rsid w:val="006C4E1E"/>
    <w:rsid w:val="006C5625"/>
    <w:rsid w:val="006C57A6"/>
    <w:rsid w:val="006C6439"/>
    <w:rsid w:val="006C6F0C"/>
    <w:rsid w:val="006C720A"/>
    <w:rsid w:val="006C7DCE"/>
    <w:rsid w:val="006D05DC"/>
    <w:rsid w:val="006D0D9B"/>
    <w:rsid w:val="006D1C61"/>
    <w:rsid w:val="006D29C0"/>
    <w:rsid w:val="006D393E"/>
    <w:rsid w:val="006D4CF5"/>
    <w:rsid w:val="006D4EB4"/>
    <w:rsid w:val="006E208C"/>
    <w:rsid w:val="006E360E"/>
    <w:rsid w:val="006E49F7"/>
    <w:rsid w:val="006E4D36"/>
    <w:rsid w:val="006E4E41"/>
    <w:rsid w:val="006E5C8E"/>
    <w:rsid w:val="006E6685"/>
    <w:rsid w:val="006E7A7F"/>
    <w:rsid w:val="006F05E2"/>
    <w:rsid w:val="006F0FA7"/>
    <w:rsid w:val="006F46EF"/>
    <w:rsid w:val="006F5D59"/>
    <w:rsid w:val="0070171C"/>
    <w:rsid w:val="0070179E"/>
    <w:rsid w:val="007035C6"/>
    <w:rsid w:val="007057CA"/>
    <w:rsid w:val="007060B3"/>
    <w:rsid w:val="007060E3"/>
    <w:rsid w:val="0070666C"/>
    <w:rsid w:val="00707B47"/>
    <w:rsid w:val="00710B02"/>
    <w:rsid w:val="007115C7"/>
    <w:rsid w:val="00713E12"/>
    <w:rsid w:val="007144EF"/>
    <w:rsid w:val="00715BB0"/>
    <w:rsid w:val="00717B7B"/>
    <w:rsid w:val="00721552"/>
    <w:rsid w:val="007255F2"/>
    <w:rsid w:val="00726310"/>
    <w:rsid w:val="007351A1"/>
    <w:rsid w:val="00736BF3"/>
    <w:rsid w:val="00741BDA"/>
    <w:rsid w:val="00743C83"/>
    <w:rsid w:val="0074749C"/>
    <w:rsid w:val="00747E64"/>
    <w:rsid w:val="007532FE"/>
    <w:rsid w:val="00753B15"/>
    <w:rsid w:val="00753B21"/>
    <w:rsid w:val="00754DEE"/>
    <w:rsid w:val="00756316"/>
    <w:rsid w:val="007573FA"/>
    <w:rsid w:val="00760525"/>
    <w:rsid w:val="00763D96"/>
    <w:rsid w:val="00765320"/>
    <w:rsid w:val="00766179"/>
    <w:rsid w:val="00767DC6"/>
    <w:rsid w:val="00771D30"/>
    <w:rsid w:val="00772380"/>
    <w:rsid w:val="00774A99"/>
    <w:rsid w:val="00774F4B"/>
    <w:rsid w:val="007750F4"/>
    <w:rsid w:val="00781409"/>
    <w:rsid w:val="007814C2"/>
    <w:rsid w:val="00783D13"/>
    <w:rsid w:val="00783F68"/>
    <w:rsid w:val="007845AC"/>
    <w:rsid w:val="00784976"/>
    <w:rsid w:val="00785149"/>
    <w:rsid w:val="0078542B"/>
    <w:rsid w:val="00785FF6"/>
    <w:rsid w:val="0079471A"/>
    <w:rsid w:val="00795A8B"/>
    <w:rsid w:val="00797BA7"/>
    <w:rsid w:val="007A079E"/>
    <w:rsid w:val="007A4CB4"/>
    <w:rsid w:val="007A5211"/>
    <w:rsid w:val="007A7CCD"/>
    <w:rsid w:val="007B2586"/>
    <w:rsid w:val="007B3802"/>
    <w:rsid w:val="007B41A5"/>
    <w:rsid w:val="007C2E51"/>
    <w:rsid w:val="007C35FC"/>
    <w:rsid w:val="007C5FA9"/>
    <w:rsid w:val="007C7070"/>
    <w:rsid w:val="007C748A"/>
    <w:rsid w:val="007C74A4"/>
    <w:rsid w:val="007D122F"/>
    <w:rsid w:val="007D3125"/>
    <w:rsid w:val="007D54A2"/>
    <w:rsid w:val="007D6883"/>
    <w:rsid w:val="007D6C50"/>
    <w:rsid w:val="007D71E4"/>
    <w:rsid w:val="007D7709"/>
    <w:rsid w:val="007E2FD2"/>
    <w:rsid w:val="007E3065"/>
    <w:rsid w:val="007E49DD"/>
    <w:rsid w:val="007E6979"/>
    <w:rsid w:val="007E6F69"/>
    <w:rsid w:val="007E79C3"/>
    <w:rsid w:val="007E7EB6"/>
    <w:rsid w:val="007F185F"/>
    <w:rsid w:val="007F2E18"/>
    <w:rsid w:val="007F3231"/>
    <w:rsid w:val="007F3E7F"/>
    <w:rsid w:val="007F44E4"/>
    <w:rsid w:val="007F6482"/>
    <w:rsid w:val="007F7F23"/>
    <w:rsid w:val="008006E9"/>
    <w:rsid w:val="00800A6E"/>
    <w:rsid w:val="00801A11"/>
    <w:rsid w:val="00802BD9"/>
    <w:rsid w:val="00802E7D"/>
    <w:rsid w:val="00804D0C"/>
    <w:rsid w:val="00807578"/>
    <w:rsid w:val="00811EAB"/>
    <w:rsid w:val="008150AB"/>
    <w:rsid w:val="008175F5"/>
    <w:rsid w:val="0082018D"/>
    <w:rsid w:val="00820F1E"/>
    <w:rsid w:val="00826C75"/>
    <w:rsid w:val="00827C04"/>
    <w:rsid w:val="008313CB"/>
    <w:rsid w:val="00833626"/>
    <w:rsid w:val="00834457"/>
    <w:rsid w:val="00834B47"/>
    <w:rsid w:val="00834DAD"/>
    <w:rsid w:val="00835AA4"/>
    <w:rsid w:val="0083790F"/>
    <w:rsid w:val="008415F8"/>
    <w:rsid w:val="008426CB"/>
    <w:rsid w:val="00843AE3"/>
    <w:rsid w:val="00843DE1"/>
    <w:rsid w:val="00844EBD"/>
    <w:rsid w:val="0084603A"/>
    <w:rsid w:val="008461B7"/>
    <w:rsid w:val="008463FC"/>
    <w:rsid w:val="0084707B"/>
    <w:rsid w:val="008512A1"/>
    <w:rsid w:val="00856781"/>
    <w:rsid w:val="008602E7"/>
    <w:rsid w:val="008613E0"/>
    <w:rsid w:val="00863AFA"/>
    <w:rsid w:val="00863B6B"/>
    <w:rsid w:val="0086405F"/>
    <w:rsid w:val="00864E79"/>
    <w:rsid w:val="00864F00"/>
    <w:rsid w:val="00866C05"/>
    <w:rsid w:val="0087017F"/>
    <w:rsid w:val="008711FE"/>
    <w:rsid w:val="00872354"/>
    <w:rsid w:val="00872554"/>
    <w:rsid w:val="0087299B"/>
    <w:rsid w:val="008766AE"/>
    <w:rsid w:val="00877DB5"/>
    <w:rsid w:val="00877E5F"/>
    <w:rsid w:val="0088136B"/>
    <w:rsid w:val="008852DE"/>
    <w:rsid w:val="00887700"/>
    <w:rsid w:val="0089348C"/>
    <w:rsid w:val="00893561"/>
    <w:rsid w:val="00893F2A"/>
    <w:rsid w:val="00895DD4"/>
    <w:rsid w:val="00896A0D"/>
    <w:rsid w:val="008A0180"/>
    <w:rsid w:val="008A0AF0"/>
    <w:rsid w:val="008A18D7"/>
    <w:rsid w:val="008A280A"/>
    <w:rsid w:val="008A43C2"/>
    <w:rsid w:val="008A46E0"/>
    <w:rsid w:val="008A621A"/>
    <w:rsid w:val="008A67D7"/>
    <w:rsid w:val="008A6D6F"/>
    <w:rsid w:val="008A6E9E"/>
    <w:rsid w:val="008B1176"/>
    <w:rsid w:val="008B2983"/>
    <w:rsid w:val="008B2ADF"/>
    <w:rsid w:val="008B6682"/>
    <w:rsid w:val="008B6AE8"/>
    <w:rsid w:val="008B6B14"/>
    <w:rsid w:val="008B7E83"/>
    <w:rsid w:val="008C2026"/>
    <w:rsid w:val="008C5FDF"/>
    <w:rsid w:val="008C7278"/>
    <w:rsid w:val="008D20E5"/>
    <w:rsid w:val="008D2B8B"/>
    <w:rsid w:val="008D2BA2"/>
    <w:rsid w:val="008D5E84"/>
    <w:rsid w:val="008D76D6"/>
    <w:rsid w:val="008E215E"/>
    <w:rsid w:val="008E48E5"/>
    <w:rsid w:val="008E54E1"/>
    <w:rsid w:val="008E7A56"/>
    <w:rsid w:val="008F0026"/>
    <w:rsid w:val="008F1DFC"/>
    <w:rsid w:val="008F7BDC"/>
    <w:rsid w:val="008F7BE8"/>
    <w:rsid w:val="00900626"/>
    <w:rsid w:val="0090744F"/>
    <w:rsid w:val="00910FB2"/>
    <w:rsid w:val="00911492"/>
    <w:rsid w:val="009118FB"/>
    <w:rsid w:val="00911E00"/>
    <w:rsid w:val="00913FDD"/>
    <w:rsid w:val="00914191"/>
    <w:rsid w:val="0092005D"/>
    <w:rsid w:val="00924B2C"/>
    <w:rsid w:val="009254DC"/>
    <w:rsid w:val="00925ADC"/>
    <w:rsid w:val="00926248"/>
    <w:rsid w:val="009270D4"/>
    <w:rsid w:val="00927C0D"/>
    <w:rsid w:val="00931132"/>
    <w:rsid w:val="009322D5"/>
    <w:rsid w:val="0093461D"/>
    <w:rsid w:val="00936622"/>
    <w:rsid w:val="009379B4"/>
    <w:rsid w:val="00941340"/>
    <w:rsid w:val="0094272E"/>
    <w:rsid w:val="00944B43"/>
    <w:rsid w:val="00945D2C"/>
    <w:rsid w:val="0095286F"/>
    <w:rsid w:val="00952AFA"/>
    <w:rsid w:val="00954145"/>
    <w:rsid w:val="00954A69"/>
    <w:rsid w:val="009550D8"/>
    <w:rsid w:val="009556C0"/>
    <w:rsid w:val="00955A55"/>
    <w:rsid w:val="00956628"/>
    <w:rsid w:val="00956818"/>
    <w:rsid w:val="009573AC"/>
    <w:rsid w:val="00962F22"/>
    <w:rsid w:val="00963E70"/>
    <w:rsid w:val="0096424C"/>
    <w:rsid w:val="00964B77"/>
    <w:rsid w:val="009651EF"/>
    <w:rsid w:val="00971234"/>
    <w:rsid w:val="00974BA5"/>
    <w:rsid w:val="0097528C"/>
    <w:rsid w:val="00975A32"/>
    <w:rsid w:val="009778A2"/>
    <w:rsid w:val="009807F7"/>
    <w:rsid w:val="00981D03"/>
    <w:rsid w:val="009828CF"/>
    <w:rsid w:val="009869ED"/>
    <w:rsid w:val="00987264"/>
    <w:rsid w:val="009955F1"/>
    <w:rsid w:val="00996C1D"/>
    <w:rsid w:val="00996DE8"/>
    <w:rsid w:val="009A3745"/>
    <w:rsid w:val="009A4A4E"/>
    <w:rsid w:val="009A52CC"/>
    <w:rsid w:val="009A5F18"/>
    <w:rsid w:val="009A6562"/>
    <w:rsid w:val="009B29E3"/>
    <w:rsid w:val="009B2C80"/>
    <w:rsid w:val="009B2D89"/>
    <w:rsid w:val="009B5049"/>
    <w:rsid w:val="009B5935"/>
    <w:rsid w:val="009B6621"/>
    <w:rsid w:val="009C03F7"/>
    <w:rsid w:val="009C131C"/>
    <w:rsid w:val="009C3C1E"/>
    <w:rsid w:val="009C4811"/>
    <w:rsid w:val="009C50E5"/>
    <w:rsid w:val="009C5EC6"/>
    <w:rsid w:val="009C653A"/>
    <w:rsid w:val="009C7894"/>
    <w:rsid w:val="009D1D8F"/>
    <w:rsid w:val="009D2255"/>
    <w:rsid w:val="009D5B2E"/>
    <w:rsid w:val="009D7B82"/>
    <w:rsid w:val="009D7C0C"/>
    <w:rsid w:val="009E1BD0"/>
    <w:rsid w:val="009E505C"/>
    <w:rsid w:val="009E6179"/>
    <w:rsid w:val="009E6B11"/>
    <w:rsid w:val="009F0065"/>
    <w:rsid w:val="009F57D9"/>
    <w:rsid w:val="009F6369"/>
    <w:rsid w:val="009F693B"/>
    <w:rsid w:val="009F6E4B"/>
    <w:rsid w:val="00A00BCB"/>
    <w:rsid w:val="00A022A3"/>
    <w:rsid w:val="00A05E09"/>
    <w:rsid w:val="00A07974"/>
    <w:rsid w:val="00A115A8"/>
    <w:rsid w:val="00A12594"/>
    <w:rsid w:val="00A12AFC"/>
    <w:rsid w:val="00A1426E"/>
    <w:rsid w:val="00A202A9"/>
    <w:rsid w:val="00A20D49"/>
    <w:rsid w:val="00A21248"/>
    <w:rsid w:val="00A31165"/>
    <w:rsid w:val="00A35008"/>
    <w:rsid w:val="00A35D39"/>
    <w:rsid w:val="00A366CB"/>
    <w:rsid w:val="00A37B5B"/>
    <w:rsid w:val="00A414C7"/>
    <w:rsid w:val="00A42673"/>
    <w:rsid w:val="00A46056"/>
    <w:rsid w:val="00A46B73"/>
    <w:rsid w:val="00A50052"/>
    <w:rsid w:val="00A5010E"/>
    <w:rsid w:val="00A5224C"/>
    <w:rsid w:val="00A556B8"/>
    <w:rsid w:val="00A56B40"/>
    <w:rsid w:val="00A57064"/>
    <w:rsid w:val="00A60495"/>
    <w:rsid w:val="00A606A2"/>
    <w:rsid w:val="00A60F31"/>
    <w:rsid w:val="00A6407F"/>
    <w:rsid w:val="00A6550E"/>
    <w:rsid w:val="00A655E8"/>
    <w:rsid w:val="00A65624"/>
    <w:rsid w:val="00A66ED6"/>
    <w:rsid w:val="00A67F16"/>
    <w:rsid w:val="00A70756"/>
    <w:rsid w:val="00A720AA"/>
    <w:rsid w:val="00A74CCE"/>
    <w:rsid w:val="00A75B87"/>
    <w:rsid w:val="00A85BCA"/>
    <w:rsid w:val="00A91481"/>
    <w:rsid w:val="00A920CC"/>
    <w:rsid w:val="00A95CD1"/>
    <w:rsid w:val="00A96274"/>
    <w:rsid w:val="00A96D65"/>
    <w:rsid w:val="00A97668"/>
    <w:rsid w:val="00A97F41"/>
    <w:rsid w:val="00AA3640"/>
    <w:rsid w:val="00AA3AA9"/>
    <w:rsid w:val="00AA51EB"/>
    <w:rsid w:val="00AA6CE6"/>
    <w:rsid w:val="00AA79E1"/>
    <w:rsid w:val="00AB4E8E"/>
    <w:rsid w:val="00AB773A"/>
    <w:rsid w:val="00AB7B99"/>
    <w:rsid w:val="00AC1749"/>
    <w:rsid w:val="00AC2D32"/>
    <w:rsid w:val="00AC39A6"/>
    <w:rsid w:val="00AC5073"/>
    <w:rsid w:val="00AC5649"/>
    <w:rsid w:val="00AC6066"/>
    <w:rsid w:val="00AD104B"/>
    <w:rsid w:val="00AD1862"/>
    <w:rsid w:val="00AD624E"/>
    <w:rsid w:val="00AD6D49"/>
    <w:rsid w:val="00AD7B18"/>
    <w:rsid w:val="00AD7D96"/>
    <w:rsid w:val="00AD7F08"/>
    <w:rsid w:val="00AE2212"/>
    <w:rsid w:val="00AE2D54"/>
    <w:rsid w:val="00AE7AD8"/>
    <w:rsid w:val="00AF1055"/>
    <w:rsid w:val="00AF231A"/>
    <w:rsid w:val="00AF5469"/>
    <w:rsid w:val="00AF72B5"/>
    <w:rsid w:val="00AF72E0"/>
    <w:rsid w:val="00B0139D"/>
    <w:rsid w:val="00B035E1"/>
    <w:rsid w:val="00B03D88"/>
    <w:rsid w:val="00B04723"/>
    <w:rsid w:val="00B064EF"/>
    <w:rsid w:val="00B06D35"/>
    <w:rsid w:val="00B07347"/>
    <w:rsid w:val="00B10041"/>
    <w:rsid w:val="00B140D6"/>
    <w:rsid w:val="00B223D1"/>
    <w:rsid w:val="00B2280E"/>
    <w:rsid w:val="00B2349B"/>
    <w:rsid w:val="00B251CE"/>
    <w:rsid w:val="00B26B25"/>
    <w:rsid w:val="00B2770F"/>
    <w:rsid w:val="00B30ADE"/>
    <w:rsid w:val="00B31FCD"/>
    <w:rsid w:val="00B32A67"/>
    <w:rsid w:val="00B32BD3"/>
    <w:rsid w:val="00B33A45"/>
    <w:rsid w:val="00B34B22"/>
    <w:rsid w:val="00B36313"/>
    <w:rsid w:val="00B3640B"/>
    <w:rsid w:val="00B4046A"/>
    <w:rsid w:val="00B405CF"/>
    <w:rsid w:val="00B40685"/>
    <w:rsid w:val="00B413F9"/>
    <w:rsid w:val="00B41D16"/>
    <w:rsid w:val="00B41F5E"/>
    <w:rsid w:val="00B42BF2"/>
    <w:rsid w:val="00B42D7A"/>
    <w:rsid w:val="00B44793"/>
    <w:rsid w:val="00B45D39"/>
    <w:rsid w:val="00B461A1"/>
    <w:rsid w:val="00B46C3C"/>
    <w:rsid w:val="00B50E5D"/>
    <w:rsid w:val="00B55614"/>
    <w:rsid w:val="00B5632D"/>
    <w:rsid w:val="00B56EC8"/>
    <w:rsid w:val="00B573A1"/>
    <w:rsid w:val="00B5752B"/>
    <w:rsid w:val="00B63BE3"/>
    <w:rsid w:val="00B64874"/>
    <w:rsid w:val="00B64E54"/>
    <w:rsid w:val="00B72676"/>
    <w:rsid w:val="00B736DF"/>
    <w:rsid w:val="00B75081"/>
    <w:rsid w:val="00B81D05"/>
    <w:rsid w:val="00B85A9C"/>
    <w:rsid w:val="00B867C2"/>
    <w:rsid w:val="00B87400"/>
    <w:rsid w:val="00B90A30"/>
    <w:rsid w:val="00B928AD"/>
    <w:rsid w:val="00B932D4"/>
    <w:rsid w:val="00B93507"/>
    <w:rsid w:val="00B965C3"/>
    <w:rsid w:val="00B96D4C"/>
    <w:rsid w:val="00BA4B88"/>
    <w:rsid w:val="00BA68C4"/>
    <w:rsid w:val="00BB137C"/>
    <w:rsid w:val="00BB34B1"/>
    <w:rsid w:val="00BB3944"/>
    <w:rsid w:val="00BB42F6"/>
    <w:rsid w:val="00BB5728"/>
    <w:rsid w:val="00BB64F7"/>
    <w:rsid w:val="00BC098C"/>
    <w:rsid w:val="00BC23AD"/>
    <w:rsid w:val="00BC380A"/>
    <w:rsid w:val="00BD3CB2"/>
    <w:rsid w:val="00BD4574"/>
    <w:rsid w:val="00BD5449"/>
    <w:rsid w:val="00BD5CD8"/>
    <w:rsid w:val="00BD6C79"/>
    <w:rsid w:val="00BE28DA"/>
    <w:rsid w:val="00BE2EAC"/>
    <w:rsid w:val="00BE5858"/>
    <w:rsid w:val="00BE6954"/>
    <w:rsid w:val="00BE7DF9"/>
    <w:rsid w:val="00BF1494"/>
    <w:rsid w:val="00BF3E8F"/>
    <w:rsid w:val="00BF3ED1"/>
    <w:rsid w:val="00BF6342"/>
    <w:rsid w:val="00BF75A2"/>
    <w:rsid w:val="00C0126F"/>
    <w:rsid w:val="00C02966"/>
    <w:rsid w:val="00C02A2F"/>
    <w:rsid w:val="00C02EDC"/>
    <w:rsid w:val="00C03641"/>
    <w:rsid w:val="00C07376"/>
    <w:rsid w:val="00C10F72"/>
    <w:rsid w:val="00C113B5"/>
    <w:rsid w:val="00C12972"/>
    <w:rsid w:val="00C14A22"/>
    <w:rsid w:val="00C15744"/>
    <w:rsid w:val="00C167F7"/>
    <w:rsid w:val="00C16C0E"/>
    <w:rsid w:val="00C2260A"/>
    <w:rsid w:val="00C239B0"/>
    <w:rsid w:val="00C324BA"/>
    <w:rsid w:val="00C3450E"/>
    <w:rsid w:val="00C405B2"/>
    <w:rsid w:val="00C40C95"/>
    <w:rsid w:val="00C43FA5"/>
    <w:rsid w:val="00C44534"/>
    <w:rsid w:val="00C46E8A"/>
    <w:rsid w:val="00C47E51"/>
    <w:rsid w:val="00C5044F"/>
    <w:rsid w:val="00C50C22"/>
    <w:rsid w:val="00C51E0C"/>
    <w:rsid w:val="00C5360B"/>
    <w:rsid w:val="00C53BA0"/>
    <w:rsid w:val="00C53DDD"/>
    <w:rsid w:val="00C572FC"/>
    <w:rsid w:val="00C65FCE"/>
    <w:rsid w:val="00C66DA7"/>
    <w:rsid w:val="00C71165"/>
    <w:rsid w:val="00C7121B"/>
    <w:rsid w:val="00C71E80"/>
    <w:rsid w:val="00C77B39"/>
    <w:rsid w:val="00C77F26"/>
    <w:rsid w:val="00C80AD3"/>
    <w:rsid w:val="00C81273"/>
    <w:rsid w:val="00C81D32"/>
    <w:rsid w:val="00C81F80"/>
    <w:rsid w:val="00C84EE7"/>
    <w:rsid w:val="00C8532D"/>
    <w:rsid w:val="00C85AEA"/>
    <w:rsid w:val="00C86EAA"/>
    <w:rsid w:val="00C87D0D"/>
    <w:rsid w:val="00C90C73"/>
    <w:rsid w:val="00C9159C"/>
    <w:rsid w:val="00C921D7"/>
    <w:rsid w:val="00C921FB"/>
    <w:rsid w:val="00C92D77"/>
    <w:rsid w:val="00CA01B8"/>
    <w:rsid w:val="00CB13D8"/>
    <w:rsid w:val="00CB37DA"/>
    <w:rsid w:val="00CB48A4"/>
    <w:rsid w:val="00CC363C"/>
    <w:rsid w:val="00CC6F44"/>
    <w:rsid w:val="00CC73E3"/>
    <w:rsid w:val="00CC7956"/>
    <w:rsid w:val="00CC7FB6"/>
    <w:rsid w:val="00CD2136"/>
    <w:rsid w:val="00CD49F8"/>
    <w:rsid w:val="00CD511D"/>
    <w:rsid w:val="00CD5A8F"/>
    <w:rsid w:val="00CD7AB0"/>
    <w:rsid w:val="00CE03EE"/>
    <w:rsid w:val="00CE27DE"/>
    <w:rsid w:val="00CE2B58"/>
    <w:rsid w:val="00CE54D0"/>
    <w:rsid w:val="00CE59B1"/>
    <w:rsid w:val="00CE5B9F"/>
    <w:rsid w:val="00CE612A"/>
    <w:rsid w:val="00CF17F4"/>
    <w:rsid w:val="00CF1861"/>
    <w:rsid w:val="00CF1D69"/>
    <w:rsid w:val="00CF3F56"/>
    <w:rsid w:val="00CF407F"/>
    <w:rsid w:val="00CF4268"/>
    <w:rsid w:val="00CF50AB"/>
    <w:rsid w:val="00CF50D5"/>
    <w:rsid w:val="00CF787A"/>
    <w:rsid w:val="00D008C6"/>
    <w:rsid w:val="00D011F6"/>
    <w:rsid w:val="00D02A3D"/>
    <w:rsid w:val="00D037D7"/>
    <w:rsid w:val="00D06550"/>
    <w:rsid w:val="00D06D15"/>
    <w:rsid w:val="00D105DD"/>
    <w:rsid w:val="00D10BAB"/>
    <w:rsid w:val="00D11AA3"/>
    <w:rsid w:val="00D15291"/>
    <w:rsid w:val="00D167DA"/>
    <w:rsid w:val="00D23975"/>
    <w:rsid w:val="00D2664F"/>
    <w:rsid w:val="00D26CFE"/>
    <w:rsid w:val="00D27319"/>
    <w:rsid w:val="00D33E21"/>
    <w:rsid w:val="00D37430"/>
    <w:rsid w:val="00D425D3"/>
    <w:rsid w:val="00D42969"/>
    <w:rsid w:val="00D469FE"/>
    <w:rsid w:val="00D46F02"/>
    <w:rsid w:val="00D516CF"/>
    <w:rsid w:val="00D51BB8"/>
    <w:rsid w:val="00D52A6A"/>
    <w:rsid w:val="00D544DB"/>
    <w:rsid w:val="00D56334"/>
    <w:rsid w:val="00D609EA"/>
    <w:rsid w:val="00D6293A"/>
    <w:rsid w:val="00D62E9A"/>
    <w:rsid w:val="00D63052"/>
    <w:rsid w:val="00D633C1"/>
    <w:rsid w:val="00D6430F"/>
    <w:rsid w:val="00D645B6"/>
    <w:rsid w:val="00D64B93"/>
    <w:rsid w:val="00D66E38"/>
    <w:rsid w:val="00D74921"/>
    <w:rsid w:val="00D749DB"/>
    <w:rsid w:val="00D77684"/>
    <w:rsid w:val="00D81A41"/>
    <w:rsid w:val="00D82468"/>
    <w:rsid w:val="00D83BED"/>
    <w:rsid w:val="00D8471E"/>
    <w:rsid w:val="00D87DBA"/>
    <w:rsid w:val="00D906A5"/>
    <w:rsid w:val="00D93AD1"/>
    <w:rsid w:val="00D957EA"/>
    <w:rsid w:val="00D95D78"/>
    <w:rsid w:val="00DA050B"/>
    <w:rsid w:val="00DA1005"/>
    <w:rsid w:val="00DA23E3"/>
    <w:rsid w:val="00DA3914"/>
    <w:rsid w:val="00DA4C9F"/>
    <w:rsid w:val="00DA4DB6"/>
    <w:rsid w:val="00DA5DAF"/>
    <w:rsid w:val="00DB16D6"/>
    <w:rsid w:val="00DB2AA9"/>
    <w:rsid w:val="00DB2E5B"/>
    <w:rsid w:val="00DB3E82"/>
    <w:rsid w:val="00DB4A55"/>
    <w:rsid w:val="00DB4E93"/>
    <w:rsid w:val="00DB515E"/>
    <w:rsid w:val="00DC1811"/>
    <w:rsid w:val="00DC64BB"/>
    <w:rsid w:val="00DC7271"/>
    <w:rsid w:val="00DD5C79"/>
    <w:rsid w:val="00DD7408"/>
    <w:rsid w:val="00DE0055"/>
    <w:rsid w:val="00DE243C"/>
    <w:rsid w:val="00DE252E"/>
    <w:rsid w:val="00DE34D3"/>
    <w:rsid w:val="00DE53AC"/>
    <w:rsid w:val="00DE60DE"/>
    <w:rsid w:val="00DF1595"/>
    <w:rsid w:val="00DF17F4"/>
    <w:rsid w:val="00DF390A"/>
    <w:rsid w:val="00DF3CB2"/>
    <w:rsid w:val="00DF6E5C"/>
    <w:rsid w:val="00E00032"/>
    <w:rsid w:val="00E01868"/>
    <w:rsid w:val="00E019AE"/>
    <w:rsid w:val="00E03EC8"/>
    <w:rsid w:val="00E05069"/>
    <w:rsid w:val="00E06874"/>
    <w:rsid w:val="00E07804"/>
    <w:rsid w:val="00E11F4C"/>
    <w:rsid w:val="00E1268C"/>
    <w:rsid w:val="00E13538"/>
    <w:rsid w:val="00E13A26"/>
    <w:rsid w:val="00E141A7"/>
    <w:rsid w:val="00E217CC"/>
    <w:rsid w:val="00E21AA7"/>
    <w:rsid w:val="00E24114"/>
    <w:rsid w:val="00E258A0"/>
    <w:rsid w:val="00E25C10"/>
    <w:rsid w:val="00E27471"/>
    <w:rsid w:val="00E30B91"/>
    <w:rsid w:val="00E31164"/>
    <w:rsid w:val="00E323AF"/>
    <w:rsid w:val="00E33066"/>
    <w:rsid w:val="00E3323A"/>
    <w:rsid w:val="00E35A26"/>
    <w:rsid w:val="00E35F1B"/>
    <w:rsid w:val="00E363EF"/>
    <w:rsid w:val="00E36EE4"/>
    <w:rsid w:val="00E3783B"/>
    <w:rsid w:val="00E41991"/>
    <w:rsid w:val="00E46C5B"/>
    <w:rsid w:val="00E608D4"/>
    <w:rsid w:val="00E60F3E"/>
    <w:rsid w:val="00E612E5"/>
    <w:rsid w:val="00E655FB"/>
    <w:rsid w:val="00E66CD0"/>
    <w:rsid w:val="00E67419"/>
    <w:rsid w:val="00E6786E"/>
    <w:rsid w:val="00E67B90"/>
    <w:rsid w:val="00E67D6D"/>
    <w:rsid w:val="00E70AF6"/>
    <w:rsid w:val="00E70D4D"/>
    <w:rsid w:val="00E71C1E"/>
    <w:rsid w:val="00E72548"/>
    <w:rsid w:val="00E7316D"/>
    <w:rsid w:val="00E73E69"/>
    <w:rsid w:val="00E74E9F"/>
    <w:rsid w:val="00E766EC"/>
    <w:rsid w:val="00E77004"/>
    <w:rsid w:val="00E77011"/>
    <w:rsid w:val="00E80331"/>
    <w:rsid w:val="00E81B1D"/>
    <w:rsid w:val="00E81CD3"/>
    <w:rsid w:val="00E834CF"/>
    <w:rsid w:val="00E92E30"/>
    <w:rsid w:val="00E93796"/>
    <w:rsid w:val="00E93878"/>
    <w:rsid w:val="00E95962"/>
    <w:rsid w:val="00EA0E7B"/>
    <w:rsid w:val="00EA478F"/>
    <w:rsid w:val="00EA4A54"/>
    <w:rsid w:val="00EA4AE5"/>
    <w:rsid w:val="00EA4DB0"/>
    <w:rsid w:val="00EA5CDC"/>
    <w:rsid w:val="00EB09CC"/>
    <w:rsid w:val="00EB0F57"/>
    <w:rsid w:val="00EB13D0"/>
    <w:rsid w:val="00EB197F"/>
    <w:rsid w:val="00EB54A7"/>
    <w:rsid w:val="00EB5C3D"/>
    <w:rsid w:val="00EB768F"/>
    <w:rsid w:val="00EC10D7"/>
    <w:rsid w:val="00EC2EDD"/>
    <w:rsid w:val="00EC3F82"/>
    <w:rsid w:val="00EC7B09"/>
    <w:rsid w:val="00ED087F"/>
    <w:rsid w:val="00ED186C"/>
    <w:rsid w:val="00ED21AA"/>
    <w:rsid w:val="00ED2A86"/>
    <w:rsid w:val="00ED35CA"/>
    <w:rsid w:val="00ED4EA7"/>
    <w:rsid w:val="00ED5EAD"/>
    <w:rsid w:val="00ED7776"/>
    <w:rsid w:val="00EE1EAF"/>
    <w:rsid w:val="00EE254E"/>
    <w:rsid w:val="00EE30B4"/>
    <w:rsid w:val="00EE356C"/>
    <w:rsid w:val="00EE4CAF"/>
    <w:rsid w:val="00EE5421"/>
    <w:rsid w:val="00EE621D"/>
    <w:rsid w:val="00EE692B"/>
    <w:rsid w:val="00EE6A8C"/>
    <w:rsid w:val="00EE7442"/>
    <w:rsid w:val="00EF02F2"/>
    <w:rsid w:val="00EF1536"/>
    <w:rsid w:val="00EF22CA"/>
    <w:rsid w:val="00EF2950"/>
    <w:rsid w:val="00EF55DB"/>
    <w:rsid w:val="00EF68EC"/>
    <w:rsid w:val="00F007D9"/>
    <w:rsid w:val="00F014F5"/>
    <w:rsid w:val="00F0264A"/>
    <w:rsid w:val="00F05083"/>
    <w:rsid w:val="00F070AB"/>
    <w:rsid w:val="00F07219"/>
    <w:rsid w:val="00F0757E"/>
    <w:rsid w:val="00F1088D"/>
    <w:rsid w:val="00F108A4"/>
    <w:rsid w:val="00F121C9"/>
    <w:rsid w:val="00F135A4"/>
    <w:rsid w:val="00F14EA4"/>
    <w:rsid w:val="00F16B47"/>
    <w:rsid w:val="00F16FE0"/>
    <w:rsid w:val="00F203BC"/>
    <w:rsid w:val="00F20837"/>
    <w:rsid w:val="00F21867"/>
    <w:rsid w:val="00F22879"/>
    <w:rsid w:val="00F31007"/>
    <w:rsid w:val="00F3189F"/>
    <w:rsid w:val="00F35CB0"/>
    <w:rsid w:val="00F36220"/>
    <w:rsid w:val="00F44FCB"/>
    <w:rsid w:val="00F50D2F"/>
    <w:rsid w:val="00F5239C"/>
    <w:rsid w:val="00F52DD8"/>
    <w:rsid w:val="00F537E7"/>
    <w:rsid w:val="00F53E9D"/>
    <w:rsid w:val="00F54A24"/>
    <w:rsid w:val="00F5625D"/>
    <w:rsid w:val="00F56494"/>
    <w:rsid w:val="00F60C06"/>
    <w:rsid w:val="00F618BD"/>
    <w:rsid w:val="00F6249B"/>
    <w:rsid w:val="00F64D98"/>
    <w:rsid w:val="00F6509D"/>
    <w:rsid w:val="00F67138"/>
    <w:rsid w:val="00F70EE0"/>
    <w:rsid w:val="00F70FF9"/>
    <w:rsid w:val="00F7180B"/>
    <w:rsid w:val="00F76E9C"/>
    <w:rsid w:val="00F77C6A"/>
    <w:rsid w:val="00F8070F"/>
    <w:rsid w:val="00F808C4"/>
    <w:rsid w:val="00F81311"/>
    <w:rsid w:val="00F8137B"/>
    <w:rsid w:val="00F82087"/>
    <w:rsid w:val="00F82384"/>
    <w:rsid w:val="00F829A9"/>
    <w:rsid w:val="00F854AE"/>
    <w:rsid w:val="00F91261"/>
    <w:rsid w:val="00F93F1B"/>
    <w:rsid w:val="00F97FF8"/>
    <w:rsid w:val="00FA22C8"/>
    <w:rsid w:val="00FA5AD6"/>
    <w:rsid w:val="00FB399F"/>
    <w:rsid w:val="00FB4A2D"/>
    <w:rsid w:val="00FB6BB7"/>
    <w:rsid w:val="00FB767A"/>
    <w:rsid w:val="00FB78FF"/>
    <w:rsid w:val="00FC1C4B"/>
    <w:rsid w:val="00FC269C"/>
    <w:rsid w:val="00FC37CF"/>
    <w:rsid w:val="00FC390C"/>
    <w:rsid w:val="00FC3BF1"/>
    <w:rsid w:val="00FC4135"/>
    <w:rsid w:val="00FC4407"/>
    <w:rsid w:val="00FC4FFB"/>
    <w:rsid w:val="00FC53F5"/>
    <w:rsid w:val="00FC694A"/>
    <w:rsid w:val="00FD0E45"/>
    <w:rsid w:val="00FD2B09"/>
    <w:rsid w:val="00FD40ED"/>
    <w:rsid w:val="00FD5797"/>
    <w:rsid w:val="00FD6637"/>
    <w:rsid w:val="00FD73DB"/>
    <w:rsid w:val="00FE010F"/>
    <w:rsid w:val="00FE2010"/>
    <w:rsid w:val="00FE3212"/>
    <w:rsid w:val="00FE3C96"/>
    <w:rsid w:val="00FE7913"/>
    <w:rsid w:val="00FE7CD8"/>
    <w:rsid w:val="00FF4994"/>
    <w:rsid w:val="00FF5B53"/>
    <w:rsid w:val="00FF7D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FE"/>
  </w:style>
  <w:style w:type="paragraph" w:styleId="Balk2">
    <w:name w:val="heading 2"/>
    <w:basedOn w:val="Normal"/>
    <w:next w:val="Normal"/>
    <w:link w:val="Balk2Char"/>
    <w:uiPriority w:val="9"/>
    <w:semiHidden/>
    <w:unhideWhenUsed/>
    <w:qFormat/>
    <w:rsid w:val="00A65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4B22"/>
    <w:pPr>
      <w:keepNext/>
      <w:spacing w:before="240" w:after="120" w:line="360" w:lineRule="auto"/>
      <w:ind w:firstLine="567"/>
      <w:jc w:val="both"/>
      <w:outlineLvl w:val="2"/>
    </w:pPr>
    <w:rPr>
      <w:rFonts w:ascii="Times New Roman" w:eastAsia="Times New Roman" w:hAnsi="Times New Roman" w:cs="Times New Roman"/>
      <w:b/>
      <w:bCs/>
      <w:sz w:val="24"/>
      <w:szCs w:val="26"/>
    </w:rPr>
  </w:style>
  <w:style w:type="paragraph" w:styleId="Balk4">
    <w:name w:val="heading 4"/>
    <w:basedOn w:val="Normal"/>
    <w:next w:val="Normal"/>
    <w:link w:val="Balk4Char"/>
    <w:uiPriority w:val="9"/>
    <w:unhideWhenUsed/>
    <w:qFormat/>
    <w:rsid w:val="00B34B22"/>
    <w:pPr>
      <w:spacing w:before="240" w:after="120" w:line="360" w:lineRule="auto"/>
      <w:ind w:firstLine="567"/>
      <w:jc w:val="both"/>
      <w:outlineLvl w:val="3"/>
    </w:pPr>
    <w:rPr>
      <w:rFonts w:ascii="Times New Roman" w:eastAsia="Calibri"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ED3"/>
    <w:pPr>
      <w:ind w:left="720"/>
      <w:contextualSpacing/>
    </w:pPr>
  </w:style>
  <w:style w:type="paragraph" w:styleId="stbilgi">
    <w:name w:val="header"/>
    <w:basedOn w:val="Normal"/>
    <w:link w:val="stbilgiChar"/>
    <w:uiPriority w:val="99"/>
    <w:unhideWhenUsed/>
    <w:rsid w:val="00CB3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37DA"/>
  </w:style>
  <w:style w:type="paragraph" w:styleId="Altbilgi">
    <w:name w:val="footer"/>
    <w:basedOn w:val="Normal"/>
    <w:link w:val="AltbilgiChar"/>
    <w:uiPriority w:val="99"/>
    <w:unhideWhenUsed/>
    <w:rsid w:val="00CB37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37DA"/>
  </w:style>
  <w:style w:type="paragraph" w:styleId="BalonMetni">
    <w:name w:val="Balloon Text"/>
    <w:basedOn w:val="Normal"/>
    <w:link w:val="BalonMetniChar"/>
    <w:uiPriority w:val="99"/>
    <w:semiHidden/>
    <w:unhideWhenUsed/>
    <w:rsid w:val="00271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1B3E"/>
    <w:rPr>
      <w:rFonts w:ascii="Tahoma" w:hAnsi="Tahoma" w:cs="Tahoma"/>
      <w:sz w:val="16"/>
      <w:szCs w:val="16"/>
    </w:rPr>
  </w:style>
  <w:style w:type="character" w:customStyle="1" w:styleId="Balk3Char">
    <w:name w:val="Başlık 3 Char"/>
    <w:basedOn w:val="VarsaylanParagrafYazTipi"/>
    <w:link w:val="Balk3"/>
    <w:uiPriority w:val="9"/>
    <w:rsid w:val="00B34B22"/>
    <w:rPr>
      <w:rFonts w:ascii="Times New Roman" w:eastAsia="Times New Roman" w:hAnsi="Times New Roman" w:cs="Times New Roman"/>
      <w:b/>
      <w:bCs/>
      <w:sz w:val="24"/>
      <w:szCs w:val="26"/>
    </w:rPr>
  </w:style>
  <w:style w:type="character" w:customStyle="1" w:styleId="Balk4Char">
    <w:name w:val="Başlık 4 Char"/>
    <w:basedOn w:val="VarsaylanParagrafYazTipi"/>
    <w:link w:val="Balk4"/>
    <w:uiPriority w:val="9"/>
    <w:rsid w:val="00B34B22"/>
    <w:rPr>
      <w:rFonts w:ascii="Times New Roman" w:eastAsia="Calibri" w:hAnsi="Times New Roman" w:cs="Times New Roman"/>
      <w:b/>
      <w:sz w:val="24"/>
      <w:szCs w:val="24"/>
    </w:rPr>
  </w:style>
  <w:style w:type="character" w:customStyle="1" w:styleId="Balk2Char">
    <w:name w:val="Başlık 2 Char"/>
    <w:basedOn w:val="VarsaylanParagrafYazTipi"/>
    <w:link w:val="Balk2"/>
    <w:uiPriority w:val="9"/>
    <w:semiHidden/>
    <w:rsid w:val="00A655E8"/>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74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C4811"/>
    <w:rPr>
      <w:b/>
      <w:bCs/>
    </w:rPr>
  </w:style>
  <w:style w:type="paragraph" w:styleId="NormalWeb">
    <w:name w:val="Normal (Web)"/>
    <w:basedOn w:val="Normal"/>
    <w:uiPriority w:val="99"/>
    <w:semiHidden/>
    <w:unhideWhenUsed/>
    <w:rsid w:val="00FD5797"/>
    <w:rPr>
      <w:rFonts w:ascii="Times New Roman" w:hAnsi="Times New Roman" w:cs="Times New Roman"/>
      <w:sz w:val="24"/>
      <w:szCs w:val="24"/>
    </w:rPr>
  </w:style>
  <w:style w:type="paragraph" w:customStyle="1" w:styleId="Default">
    <w:name w:val="Default"/>
    <w:rsid w:val="003731D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FE"/>
  </w:style>
  <w:style w:type="paragraph" w:styleId="Balk2">
    <w:name w:val="heading 2"/>
    <w:basedOn w:val="Normal"/>
    <w:next w:val="Normal"/>
    <w:link w:val="Balk2Char"/>
    <w:uiPriority w:val="9"/>
    <w:semiHidden/>
    <w:unhideWhenUsed/>
    <w:qFormat/>
    <w:rsid w:val="00A65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4B22"/>
    <w:pPr>
      <w:keepNext/>
      <w:spacing w:before="240" w:after="120" w:line="360" w:lineRule="auto"/>
      <w:ind w:firstLine="567"/>
      <w:jc w:val="both"/>
      <w:outlineLvl w:val="2"/>
    </w:pPr>
    <w:rPr>
      <w:rFonts w:ascii="Times New Roman" w:eastAsia="Times New Roman" w:hAnsi="Times New Roman" w:cs="Times New Roman"/>
      <w:b/>
      <w:bCs/>
      <w:sz w:val="24"/>
      <w:szCs w:val="26"/>
    </w:rPr>
  </w:style>
  <w:style w:type="paragraph" w:styleId="Balk4">
    <w:name w:val="heading 4"/>
    <w:basedOn w:val="Normal"/>
    <w:next w:val="Normal"/>
    <w:link w:val="Balk4Char"/>
    <w:uiPriority w:val="9"/>
    <w:unhideWhenUsed/>
    <w:qFormat/>
    <w:rsid w:val="00B34B22"/>
    <w:pPr>
      <w:spacing w:before="240" w:after="120" w:line="360" w:lineRule="auto"/>
      <w:ind w:firstLine="567"/>
      <w:jc w:val="both"/>
      <w:outlineLvl w:val="3"/>
    </w:pPr>
    <w:rPr>
      <w:rFonts w:ascii="Times New Roman" w:eastAsia="Calibri"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ED3"/>
    <w:pPr>
      <w:ind w:left="720"/>
      <w:contextualSpacing/>
    </w:pPr>
  </w:style>
  <w:style w:type="paragraph" w:styleId="stbilgi">
    <w:name w:val="header"/>
    <w:basedOn w:val="Normal"/>
    <w:link w:val="stbilgiChar"/>
    <w:uiPriority w:val="99"/>
    <w:unhideWhenUsed/>
    <w:rsid w:val="00CB3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37DA"/>
  </w:style>
  <w:style w:type="paragraph" w:styleId="Altbilgi">
    <w:name w:val="footer"/>
    <w:basedOn w:val="Normal"/>
    <w:link w:val="AltbilgiChar"/>
    <w:uiPriority w:val="99"/>
    <w:unhideWhenUsed/>
    <w:rsid w:val="00CB37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37DA"/>
  </w:style>
  <w:style w:type="paragraph" w:styleId="BalonMetni">
    <w:name w:val="Balloon Text"/>
    <w:basedOn w:val="Normal"/>
    <w:link w:val="BalonMetniChar"/>
    <w:uiPriority w:val="99"/>
    <w:semiHidden/>
    <w:unhideWhenUsed/>
    <w:rsid w:val="00271B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1B3E"/>
    <w:rPr>
      <w:rFonts w:ascii="Tahoma" w:hAnsi="Tahoma" w:cs="Tahoma"/>
      <w:sz w:val="16"/>
      <w:szCs w:val="16"/>
    </w:rPr>
  </w:style>
  <w:style w:type="character" w:customStyle="1" w:styleId="Balk3Char">
    <w:name w:val="Başlık 3 Char"/>
    <w:basedOn w:val="VarsaylanParagrafYazTipi"/>
    <w:link w:val="Balk3"/>
    <w:uiPriority w:val="9"/>
    <w:rsid w:val="00B34B22"/>
    <w:rPr>
      <w:rFonts w:ascii="Times New Roman" w:eastAsia="Times New Roman" w:hAnsi="Times New Roman" w:cs="Times New Roman"/>
      <w:b/>
      <w:bCs/>
      <w:sz w:val="24"/>
      <w:szCs w:val="26"/>
    </w:rPr>
  </w:style>
  <w:style w:type="character" w:customStyle="1" w:styleId="Balk4Char">
    <w:name w:val="Başlık 4 Char"/>
    <w:basedOn w:val="VarsaylanParagrafYazTipi"/>
    <w:link w:val="Balk4"/>
    <w:uiPriority w:val="9"/>
    <w:rsid w:val="00B34B22"/>
    <w:rPr>
      <w:rFonts w:ascii="Times New Roman" w:eastAsia="Calibri" w:hAnsi="Times New Roman" w:cs="Times New Roman"/>
      <w:b/>
      <w:sz w:val="24"/>
      <w:szCs w:val="24"/>
    </w:rPr>
  </w:style>
  <w:style w:type="character" w:customStyle="1" w:styleId="Balk2Char">
    <w:name w:val="Başlık 2 Char"/>
    <w:basedOn w:val="VarsaylanParagrafYazTipi"/>
    <w:link w:val="Balk2"/>
    <w:uiPriority w:val="9"/>
    <w:semiHidden/>
    <w:rsid w:val="00A655E8"/>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74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C4811"/>
    <w:rPr>
      <w:b/>
      <w:bCs/>
    </w:rPr>
  </w:style>
  <w:style w:type="paragraph" w:styleId="NormalWeb">
    <w:name w:val="Normal (Web)"/>
    <w:basedOn w:val="Normal"/>
    <w:uiPriority w:val="99"/>
    <w:semiHidden/>
    <w:unhideWhenUsed/>
    <w:rsid w:val="00FD5797"/>
    <w:rPr>
      <w:rFonts w:ascii="Times New Roman" w:hAnsi="Times New Roman" w:cs="Times New Roman"/>
      <w:sz w:val="24"/>
      <w:szCs w:val="24"/>
    </w:rPr>
  </w:style>
  <w:style w:type="paragraph" w:customStyle="1" w:styleId="Default">
    <w:name w:val="Default"/>
    <w:rsid w:val="003731D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8379">
      <w:bodyDiv w:val="1"/>
      <w:marLeft w:val="0"/>
      <w:marRight w:val="0"/>
      <w:marTop w:val="0"/>
      <w:marBottom w:val="0"/>
      <w:divBdr>
        <w:top w:val="none" w:sz="0" w:space="0" w:color="auto"/>
        <w:left w:val="none" w:sz="0" w:space="0" w:color="auto"/>
        <w:bottom w:val="none" w:sz="0" w:space="0" w:color="auto"/>
        <w:right w:val="none" w:sz="0" w:space="0" w:color="auto"/>
      </w:divBdr>
    </w:div>
    <w:div w:id="110560659">
      <w:bodyDiv w:val="1"/>
      <w:marLeft w:val="0"/>
      <w:marRight w:val="0"/>
      <w:marTop w:val="0"/>
      <w:marBottom w:val="0"/>
      <w:divBdr>
        <w:top w:val="none" w:sz="0" w:space="0" w:color="auto"/>
        <w:left w:val="none" w:sz="0" w:space="0" w:color="auto"/>
        <w:bottom w:val="none" w:sz="0" w:space="0" w:color="auto"/>
        <w:right w:val="none" w:sz="0" w:space="0" w:color="auto"/>
      </w:divBdr>
    </w:div>
    <w:div w:id="129713249">
      <w:bodyDiv w:val="1"/>
      <w:marLeft w:val="0"/>
      <w:marRight w:val="0"/>
      <w:marTop w:val="0"/>
      <w:marBottom w:val="0"/>
      <w:divBdr>
        <w:top w:val="none" w:sz="0" w:space="0" w:color="auto"/>
        <w:left w:val="none" w:sz="0" w:space="0" w:color="auto"/>
        <w:bottom w:val="none" w:sz="0" w:space="0" w:color="auto"/>
        <w:right w:val="none" w:sz="0" w:space="0" w:color="auto"/>
      </w:divBdr>
    </w:div>
    <w:div w:id="136653830">
      <w:bodyDiv w:val="1"/>
      <w:marLeft w:val="0"/>
      <w:marRight w:val="0"/>
      <w:marTop w:val="0"/>
      <w:marBottom w:val="0"/>
      <w:divBdr>
        <w:top w:val="none" w:sz="0" w:space="0" w:color="auto"/>
        <w:left w:val="none" w:sz="0" w:space="0" w:color="auto"/>
        <w:bottom w:val="none" w:sz="0" w:space="0" w:color="auto"/>
        <w:right w:val="none" w:sz="0" w:space="0" w:color="auto"/>
      </w:divBdr>
    </w:div>
    <w:div w:id="243997517">
      <w:bodyDiv w:val="1"/>
      <w:marLeft w:val="0"/>
      <w:marRight w:val="0"/>
      <w:marTop w:val="0"/>
      <w:marBottom w:val="0"/>
      <w:divBdr>
        <w:top w:val="none" w:sz="0" w:space="0" w:color="auto"/>
        <w:left w:val="none" w:sz="0" w:space="0" w:color="auto"/>
        <w:bottom w:val="none" w:sz="0" w:space="0" w:color="auto"/>
        <w:right w:val="none" w:sz="0" w:space="0" w:color="auto"/>
      </w:divBdr>
    </w:div>
    <w:div w:id="336617677">
      <w:bodyDiv w:val="1"/>
      <w:marLeft w:val="0"/>
      <w:marRight w:val="0"/>
      <w:marTop w:val="0"/>
      <w:marBottom w:val="0"/>
      <w:divBdr>
        <w:top w:val="none" w:sz="0" w:space="0" w:color="auto"/>
        <w:left w:val="none" w:sz="0" w:space="0" w:color="auto"/>
        <w:bottom w:val="none" w:sz="0" w:space="0" w:color="auto"/>
        <w:right w:val="none" w:sz="0" w:space="0" w:color="auto"/>
      </w:divBdr>
      <w:divsChild>
        <w:div w:id="279185682">
          <w:marLeft w:val="0"/>
          <w:marRight w:val="0"/>
          <w:marTop w:val="0"/>
          <w:marBottom w:val="0"/>
          <w:divBdr>
            <w:top w:val="none" w:sz="0" w:space="0" w:color="auto"/>
            <w:left w:val="none" w:sz="0" w:space="0" w:color="auto"/>
            <w:bottom w:val="none" w:sz="0" w:space="0" w:color="auto"/>
            <w:right w:val="none" w:sz="0" w:space="0" w:color="auto"/>
          </w:divBdr>
          <w:divsChild>
            <w:div w:id="908539982">
              <w:marLeft w:val="0"/>
              <w:marRight w:val="0"/>
              <w:marTop w:val="0"/>
              <w:marBottom w:val="0"/>
              <w:divBdr>
                <w:top w:val="none" w:sz="0" w:space="0" w:color="auto"/>
                <w:left w:val="none" w:sz="0" w:space="0" w:color="auto"/>
                <w:bottom w:val="none" w:sz="0" w:space="0" w:color="auto"/>
                <w:right w:val="none" w:sz="0" w:space="0" w:color="auto"/>
              </w:divBdr>
              <w:divsChild>
                <w:div w:id="1927499676">
                  <w:marLeft w:val="0"/>
                  <w:marRight w:val="0"/>
                  <w:marTop w:val="0"/>
                  <w:marBottom w:val="0"/>
                  <w:divBdr>
                    <w:top w:val="none" w:sz="0" w:space="0" w:color="auto"/>
                    <w:left w:val="none" w:sz="0" w:space="0" w:color="auto"/>
                    <w:bottom w:val="none" w:sz="0" w:space="0" w:color="auto"/>
                    <w:right w:val="none" w:sz="0" w:space="0" w:color="auto"/>
                  </w:divBdr>
                  <w:divsChild>
                    <w:div w:id="6739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725">
          <w:marLeft w:val="0"/>
          <w:marRight w:val="0"/>
          <w:marTop w:val="0"/>
          <w:marBottom w:val="0"/>
          <w:divBdr>
            <w:top w:val="none" w:sz="0" w:space="0" w:color="auto"/>
            <w:left w:val="none" w:sz="0" w:space="0" w:color="auto"/>
            <w:bottom w:val="none" w:sz="0" w:space="0" w:color="auto"/>
            <w:right w:val="none" w:sz="0" w:space="0" w:color="auto"/>
          </w:divBdr>
          <w:divsChild>
            <w:div w:id="747995062">
              <w:marLeft w:val="0"/>
              <w:marRight w:val="0"/>
              <w:marTop w:val="0"/>
              <w:marBottom w:val="0"/>
              <w:divBdr>
                <w:top w:val="none" w:sz="0" w:space="0" w:color="auto"/>
                <w:left w:val="none" w:sz="0" w:space="0" w:color="auto"/>
                <w:bottom w:val="none" w:sz="0" w:space="0" w:color="auto"/>
                <w:right w:val="none" w:sz="0" w:space="0" w:color="auto"/>
              </w:divBdr>
              <w:divsChild>
                <w:div w:id="2012828635">
                  <w:marLeft w:val="0"/>
                  <w:marRight w:val="0"/>
                  <w:marTop w:val="0"/>
                  <w:marBottom w:val="0"/>
                  <w:divBdr>
                    <w:top w:val="none" w:sz="0" w:space="0" w:color="auto"/>
                    <w:left w:val="none" w:sz="0" w:space="0" w:color="auto"/>
                    <w:bottom w:val="none" w:sz="0" w:space="0" w:color="auto"/>
                    <w:right w:val="none" w:sz="0" w:space="0" w:color="auto"/>
                  </w:divBdr>
                  <w:divsChild>
                    <w:div w:id="21018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49313">
      <w:bodyDiv w:val="1"/>
      <w:marLeft w:val="0"/>
      <w:marRight w:val="0"/>
      <w:marTop w:val="0"/>
      <w:marBottom w:val="0"/>
      <w:divBdr>
        <w:top w:val="none" w:sz="0" w:space="0" w:color="auto"/>
        <w:left w:val="none" w:sz="0" w:space="0" w:color="auto"/>
        <w:bottom w:val="none" w:sz="0" w:space="0" w:color="auto"/>
        <w:right w:val="none" w:sz="0" w:space="0" w:color="auto"/>
      </w:divBdr>
    </w:div>
    <w:div w:id="381246151">
      <w:bodyDiv w:val="1"/>
      <w:marLeft w:val="0"/>
      <w:marRight w:val="0"/>
      <w:marTop w:val="0"/>
      <w:marBottom w:val="0"/>
      <w:divBdr>
        <w:top w:val="none" w:sz="0" w:space="0" w:color="auto"/>
        <w:left w:val="none" w:sz="0" w:space="0" w:color="auto"/>
        <w:bottom w:val="none" w:sz="0" w:space="0" w:color="auto"/>
        <w:right w:val="none" w:sz="0" w:space="0" w:color="auto"/>
      </w:divBdr>
    </w:div>
    <w:div w:id="396972659">
      <w:bodyDiv w:val="1"/>
      <w:marLeft w:val="0"/>
      <w:marRight w:val="0"/>
      <w:marTop w:val="0"/>
      <w:marBottom w:val="0"/>
      <w:divBdr>
        <w:top w:val="none" w:sz="0" w:space="0" w:color="auto"/>
        <w:left w:val="none" w:sz="0" w:space="0" w:color="auto"/>
        <w:bottom w:val="none" w:sz="0" w:space="0" w:color="auto"/>
        <w:right w:val="none" w:sz="0" w:space="0" w:color="auto"/>
      </w:divBdr>
    </w:div>
    <w:div w:id="398791621">
      <w:bodyDiv w:val="1"/>
      <w:marLeft w:val="0"/>
      <w:marRight w:val="0"/>
      <w:marTop w:val="0"/>
      <w:marBottom w:val="0"/>
      <w:divBdr>
        <w:top w:val="none" w:sz="0" w:space="0" w:color="auto"/>
        <w:left w:val="none" w:sz="0" w:space="0" w:color="auto"/>
        <w:bottom w:val="none" w:sz="0" w:space="0" w:color="auto"/>
        <w:right w:val="none" w:sz="0" w:space="0" w:color="auto"/>
      </w:divBdr>
    </w:div>
    <w:div w:id="404882801">
      <w:bodyDiv w:val="1"/>
      <w:marLeft w:val="0"/>
      <w:marRight w:val="0"/>
      <w:marTop w:val="0"/>
      <w:marBottom w:val="0"/>
      <w:divBdr>
        <w:top w:val="none" w:sz="0" w:space="0" w:color="auto"/>
        <w:left w:val="none" w:sz="0" w:space="0" w:color="auto"/>
        <w:bottom w:val="none" w:sz="0" w:space="0" w:color="auto"/>
        <w:right w:val="none" w:sz="0" w:space="0" w:color="auto"/>
      </w:divBdr>
    </w:div>
    <w:div w:id="405613415">
      <w:bodyDiv w:val="1"/>
      <w:marLeft w:val="0"/>
      <w:marRight w:val="0"/>
      <w:marTop w:val="0"/>
      <w:marBottom w:val="0"/>
      <w:divBdr>
        <w:top w:val="none" w:sz="0" w:space="0" w:color="auto"/>
        <w:left w:val="none" w:sz="0" w:space="0" w:color="auto"/>
        <w:bottom w:val="none" w:sz="0" w:space="0" w:color="auto"/>
        <w:right w:val="none" w:sz="0" w:space="0" w:color="auto"/>
      </w:divBdr>
    </w:div>
    <w:div w:id="422730152">
      <w:bodyDiv w:val="1"/>
      <w:marLeft w:val="0"/>
      <w:marRight w:val="0"/>
      <w:marTop w:val="0"/>
      <w:marBottom w:val="0"/>
      <w:divBdr>
        <w:top w:val="none" w:sz="0" w:space="0" w:color="auto"/>
        <w:left w:val="none" w:sz="0" w:space="0" w:color="auto"/>
        <w:bottom w:val="none" w:sz="0" w:space="0" w:color="auto"/>
        <w:right w:val="none" w:sz="0" w:space="0" w:color="auto"/>
      </w:divBdr>
    </w:div>
    <w:div w:id="436028468">
      <w:bodyDiv w:val="1"/>
      <w:marLeft w:val="0"/>
      <w:marRight w:val="0"/>
      <w:marTop w:val="0"/>
      <w:marBottom w:val="0"/>
      <w:divBdr>
        <w:top w:val="none" w:sz="0" w:space="0" w:color="auto"/>
        <w:left w:val="none" w:sz="0" w:space="0" w:color="auto"/>
        <w:bottom w:val="none" w:sz="0" w:space="0" w:color="auto"/>
        <w:right w:val="none" w:sz="0" w:space="0" w:color="auto"/>
      </w:divBdr>
    </w:div>
    <w:div w:id="451287383">
      <w:bodyDiv w:val="1"/>
      <w:marLeft w:val="0"/>
      <w:marRight w:val="0"/>
      <w:marTop w:val="0"/>
      <w:marBottom w:val="0"/>
      <w:divBdr>
        <w:top w:val="none" w:sz="0" w:space="0" w:color="auto"/>
        <w:left w:val="none" w:sz="0" w:space="0" w:color="auto"/>
        <w:bottom w:val="none" w:sz="0" w:space="0" w:color="auto"/>
        <w:right w:val="none" w:sz="0" w:space="0" w:color="auto"/>
      </w:divBdr>
    </w:div>
    <w:div w:id="470556531">
      <w:bodyDiv w:val="1"/>
      <w:marLeft w:val="0"/>
      <w:marRight w:val="0"/>
      <w:marTop w:val="0"/>
      <w:marBottom w:val="0"/>
      <w:divBdr>
        <w:top w:val="none" w:sz="0" w:space="0" w:color="auto"/>
        <w:left w:val="none" w:sz="0" w:space="0" w:color="auto"/>
        <w:bottom w:val="none" w:sz="0" w:space="0" w:color="auto"/>
        <w:right w:val="none" w:sz="0" w:space="0" w:color="auto"/>
      </w:divBdr>
    </w:div>
    <w:div w:id="527107695">
      <w:bodyDiv w:val="1"/>
      <w:marLeft w:val="0"/>
      <w:marRight w:val="0"/>
      <w:marTop w:val="0"/>
      <w:marBottom w:val="0"/>
      <w:divBdr>
        <w:top w:val="none" w:sz="0" w:space="0" w:color="auto"/>
        <w:left w:val="none" w:sz="0" w:space="0" w:color="auto"/>
        <w:bottom w:val="none" w:sz="0" w:space="0" w:color="auto"/>
        <w:right w:val="none" w:sz="0" w:space="0" w:color="auto"/>
      </w:divBdr>
    </w:div>
    <w:div w:id="541748449">
      <w:bodyDiv w:val="1"/>
      <w:marLeft w:val="0"/>
      <w:marRight w:val="0"/>
      <w:marTop w:val="0"/>
      <w:marBottom w:val="0"/>
      <w:divBdr>
        <w:top w:val="none" w:sz="0" w:space="0" w:color="auto"/>
        <w:left w:val="none" w:sz="0" w:space="0" w:color="auto"/>
        <w:bottom w:val="none" w:sz="0" w:space="0" w:color="auto"/>
        <w:right w:val="none" w:sz="0" w:space="0" w:color="auto"/>
      </w:divBdr>
    </w:div>
    <w:div w:id="566649083">
      <w:bodyDiv w:val="1"/>
      <w:marLeft w:val="0"/>
      <w:marRight w:val="0"/>
      <w:marTop w:val="0"/>
      <w:marBottom w:val="0"/>
      <w:divBdr>
        <w:top w:val="none" w:sz="0" w:space="0" w:color="auto"/>
        <w:left w:val="none" w:sz="0" w:space="0" w:color="auto"/>
        <w:bottom w:val="none" w:sz="0" w:space="0" w:color="auto"/>
        <w:right w:val="none" w:sz="0" w:space="0" w:color="auto"/>
      </w:divBdr>
    </w:div>
    <w:div w:id="570895035">
      <w:bodyDiv w:val="1"/>
      <w:marLeft w:val="0"/>
      <w:marRight w:val="0"/>
      <w:marTop w:val="0"/>
      <w:marBottom w:val="0"/>
      <w:divBdr>
        <w:top w:val="none" w:sz="0" w:space="0" w:color="auto"/>
        <w:left w:val="none" w:sz="0" w:space="0" w:color="auto"/>
        <w:bottom w:val="none" w:sz="0" w:space="0" w:color="auto"/>
        <w:right w:val="none" w:sz="0" w:space="0" w:color="auto"/>
      </w:divBdr>
    </w:div>
    <w:div w:id="596793065">
      <w:bodyDiv w:val="1"/>
      <w:marLeft w:val="0"/>
      <w:marRight w:val="0"/>
      <w:marTop w:val="0"/>
      <w:marBottom w:val="0"/>
      <w:divBdr>
        <w:top w:val="none" w:sz="0" w:space="0" w:color="auto"/>
        <w:left w:val="none" w:sz="0" w:space="0" w:color="auto"/>
        <w:bottom w:val="none" w:sz="0" w:space="0" w:color="auto"/>
        <w:right w:val="none" w:sz="0" w:space="0" w:color="auto"/>
      </w:divBdr>
    </w:div>
    <w:div w:id="607280305">
      <w:bodyDiv w:val="1"/>
      <w:marLeft w:val="0"/>
      <w:marRight w:val="0"/>
      <w:marTop w:val="0"/>
      <w:marBottom w:val="0"/>
      <w:divBdr>
        <w:top w:val="none" w:sz="0" w:space="0" w:color="auto"/>
        <w:left w:val="none" w:sz="0" w:space="0" w:color="auto"/>
        <w:bottom w:val="none" w:sz="0" w:space="0" w:color="auto"/>
        <w:right w:val="none" w:sz="0" w:space="0" w:color="auto"/>
      </w:divBdr>
    </w:div>
    <w:div w:id="742213820">
      <w:bodyDiv w:val="1"/>
      <w:marLeft w:val="0"/>
      <w:marRight w:val="0"/>
      <w:marTop w:val="0"/>
      <w:marBottom w:val="0"/>
      <w:divBdr>
        <w:top w:val="none" w:sz="0" w:space="0" w:color="auto"/>
        <w:left w:val="none" w:sz="0" w:space="0" w:color="auto"/>
        <w:bottom w:val="none" w:sz="0" w:space="0" w:color="auto"/>
        <w:right w:val="none" w:sz="0" w:space="0" w:color="auto"/>
      </w:divBdr>
    </w:div>
    <w:div w:id="761881401">
      <w:bodyDiv w:val="1"/>
      <w:marLeft w:val="0"/>
      <w:marRight w:val="0"/>
      <w:marTop w:val="0"/>
      <w:marBottom w:val="0"/>
      <w:divBdr>
        <w:top w:val="none" w:sz="0" w:space="0" w:color="auto"/>
        <w:left w:val="none" w:sz="0" w:space="0" w:color="auto"/>
        <w:bottom w:val="none" w:sz="0" w:space="0" w:color="auto"/>
        <w:right w:val="none" w:sz="0" w:space="0" w:color="auto"/>
      </w:divBdr>
    </w:div>
    <w:div w:id="780225046">
      <w:bodyDiv w:val="1"/>
      <w:marLeft w:val="0"/>
      <w:marRight w:val="0"/>
      <w:marTop w:val="0"/>
      <w:marBottom w:val="0"/>
      <w:divBdr>
        <w:top w:val="none" w:sz="0" w:space="0" w:color="auto"/>
        <w:left w:val="none" w:sz="0" w:space="0" w:color="auto"/>
        <w:bottom w:val="none" w:sz="0" w:space="0" w:color="auto"/>
        <w:right w:val="none" w:sz="0" w:space="0" w:color="auto"/>
      </w:divBdr>
    </w:div>
    <w:div w:id="786464056">
      <w:bodyDiv w:val="1"/>
      <w:marLeft w:val="0"/>
      <w:marRight w:val="0"/>
      <w:marTop w:val="0"/>
      <w:marBottom w:val="0"/>
      <w:divBdr>
        <w:top w:val="none" w:sz="0" w:space="0" w:color="auto"/>
        <w:left w:val="none" w:sz="0" w:space="0" w:color="auto"/>
        <w:bottom w:val="none" w:sz="0" w:space="0" w:color="auto"/>
        <w:right w:val="none" w:sz="0" w:space="0" w:color="auto"/>
      </w:divBdr>
    </w:div>
    <w:div w:id="846871226">
      <w:bodyDiv w:val="1"/>
      <w:marLeft w:val="0"/>
      <w:marRight w:val="0"/>
      <w:marTop w:val="0"/>
      <w:marBottom w:val="0"/>
      <w:divBdr>
        <w:top w:val="none" w:sz="0" w:space="0" w:color="auto"/>
        <w:left w:val="none" w:sz="0" w:space="0" w:color="auto"/>
        <w:bottom w:val="none" w:sz="0" w:space="0" w:color="auto"/>
        <w:right w:val="none" w:sz="0" w:space="0" w:color="auto"/>
      </w:divBdr>
    </w:div>
    <w:div w:id="870997730">
      <w:bodyDiv w:val="1"/>
      <w:marLeft w:val="0"/>
      <w:marRight w:val="0"/>
      <w:marTop w:val="0"/>
      <w:marBottom w:val="0"/>
      <w:divBdr>
        <w:top w:val="none" w:sz="0" w:space="0" w:color="auto"/>
        <w:left w:val="none" w:sz="0" w:space="0" w:color="auto"/>
        <w:bottom w:val="none" w:sz="0" w:space="0" w:color="auto"/>
        <w:right w:val="none" w:sz="0" w:space="0" w:color="auto"/>
      </w:divBdr>
    </w:div>
    <w:div w:id="906190122">
      <w:bodyDiv w:val="1"/>
      <w:marLeft w:val="0"/>
      <w:marRight w:val="0"/>
      <w:marTop w:val="0"/>
      <w:marBottom w:val="0"/>
      <w:divBdr>
        <w:top w:val="none" w:sz="0" w:space="0" w:color="auto"/>
        <w:left w:val="none" w:sz="0" w:space="0" w:color="auto"/>
        <w:bottom w:val="none" w:sz="0" w:space="0" w:color="auto"/>
        <w:right w:val="none" w:sz="0" w:space="0" w:color="auto"/>
      </w:divBdr>
    </w:div>
    <w:div w:id="934631791">
      <w:bodyDiv w:val="1"/>
      <w:marLeft w:val="0"/>
      <w:marRight w:val="0"/>
      <w:marTop w:val="0"/>
      <w:marBottom w:val="0"/>
      <w:divBdr>
        <w:top w:val="none" w:sz="0" w:space="0" w:color="auto"/>
        <w:left w:val="none" w:sz="0" w:space="0" w:color="auto"/>
        <w:bottom w:val="none" w:sz="0" w:space="0" w:color="auto"/>
        <w:right w:val="none" w:sz="0" w:space="0" w:color="auto"/>
      </w:divBdr>
    </w:div>
    <w:div w:id="966470819">
      <w:bodyDiv w:val="1"/>
      <w:marLeft w:val="0"/>
      <w:marRight w:val="0"/>
      <w:marTop w:val="0"/>
      <w:marBottom w:val="0"/>
      <w:divBdr>
        <w:top w:val="none" w:sz="0" w:space="0" w:color="auto"/>
        <w:left w:val="none" w:sz="0" w:space="0" w:color="auto"/>
        <w:bottom w:val="none" w:sz="0" w:space="0" w:color="auto"/>
        <w:right w:val="none" w:sz="0" w:space="0" w:color="auto"/>
      </w:divBdr>
    </w:div>
    <w:div w:id="976377348">
      <w:bodyDiv w:val="1"/>
      <w:marLeft w:val="0"/>
      <w:marRight w:val="0"/>
      <w:marTop w:val="0"/>
      <w:marBottom w:val="0"/>
      <w:divBdr>
        <w:top w:val="none" w:sz="0" w:space="0" w:color="auto"/>
        <w:left w:val="none" w:sz="0" w:space="0" w:color="auto"/>
        <w:bottom w:val="none" w:sz="0" w:space="0" w:color="auto"/>
        <w:right w:val="none" w:sz="0" w:space="0" w:color="auto"/>
      </w:divBdr>
    </w:div>
    <w:div w:id="979849216">
      <w:bodyDiv w:val="1"/>
      <w:marLeft w:val="0"/>
      <w:marRight w:val="0"/>
      <w:marTop w:val="0"/>
      <w:marBottom w:val="0"/>
      <w:divBdr>
        <w:top w:val="none" w:sz="0" w:space="0" w:color="auto"/>
        <w:left w:val="none" w:sz="0" w:space="0" w:color="auto"/>
        <w:bottom w:val="none" w:sz="0" w:space="0" w:color="auto"/>
        <w:right w:val="none" w:sz="0" w:space="0" w:color="auto"/>
      </w:divBdr>
    </w:div>
    <w:div w:id="982930382">
      <w:bodyDiv w:val="1"/>
      <w:marLeft w:val="0"/>
      <w:marRight w:val="0"/>
      <w:marTop w:val="0"/>
      <w:marBottom w:val="0"/>
      <w:divBdr>
        <w:top w:val="none" w:sz="0" w:space="0" w:color="auto"/>
        <w:left w:val="none" w:sz="0" w:space="0" w:color="auto"/>
        <w:bottom w:val="none" w:sz="0" w:space="0" w:color="auto"/>
        <w:right w:val="none" w:sz="0" w:space="0" w:color="auto"/>
      </w:divBdr>
    </w:div>
    <w:div w:id="984167728">
      <w:bodyDiv w:val="1"/>
      <w:marLeft w:val="0"/>
      <w:marRight w:val="0"/>
      <w:marTop w:val="0"/>
      <w:marBottom w:val="0"/>
      <w:divBdr>
        <w:top w:val="none" w:sz="0" w:space="0" w:color="auto"/>
        <w:left w:val="none" w:sz="0" w:space="0" w:color="auto"/>
        <w:bottom w:val="none" w:sz="0" w:space="0" w:color="auto"/>
        <w:right w:val="none" w:sz="0" w:space="0" w:color="auto"/>
      </w:divBdr>
    </w:div>
    <w:div w:id="994840212">
      <w:bodyDiv w:val="1"/>
      <w:marLeft w:val="0"/>
      <w:marRight w:val="0"/>
      <w:marTop w:val="0"/>
      <w:marBottom w:val="0"/>
      <w:divBdr>
        <w:top w:val="none" w:sz="0" w:space="0" w:color="auto"/>
        <w:left w:val="none" w:sz="0" w:space="0" w:color="auto"/>
        <w:bottom w:val="none" w:sz="0" w:space="0" w:color="auto"/>
        <w:right w:val="none" w:sz="0" w:space="0" w:color="auto"/>
      </w:divBdr>
      <w:divsChild>
        <w:div w:id="1897937490">
          <w:marLeft w:val="0"/>
          <w:marRight w:val="0"/>
          <w:marTop w:val="0"/>
          <w:marBottom w:val="0"/>
          <w:divBdr>
            <w:top w:val="none" w:sz="0" w:space="0" w:color="auto"/>
            <w:left w:val="none" w:sz="0" w:space="0" w:color="auto"/>
            <w:bottom w:val="none" w:sz="0" w:space="0" w:color="auto"/>
            <w:right w:val="none" w:sz="0" w:space="0" w:color="auto"/>
          </w:divBdr>
          <w:divsChild>
            <w:div w:id="1591889845">
              <w:marLeft w:val="0"/>
              <w:marRight w:val="0"/>
              <w:marTop w:val="0"/>
              <w:marBottom w:val="0"/>
              <w:divBdr>
                <w:top w:val="none" w:sz="0" w:space="0" w:color="auto"/>
                <w:left w:val="none" w:sz="0" w:space="0" w:color="auto"/>
                <w:bottom w:val="none" w:sz="0" w:space="0" w:color="auto"/>
                <w:right w:val="none" w:sz="0" w:space="0" w:color="auto"/>
              </w:divBdr>
              <w:divsChild>
                <w:div w:id="1638560448">
                  <w:marLeft w:val="0"/>
                  <w:marRight w:val="0"/>
                  <w:marTop w:val="0"/>
                  <w:marBottom w:val="0"/>
                  <w:divBdr>
                    <w:top w:val="none" w:sz="0" w:space="0" w:color="auto"/>
                    <w:left w:val="none" w:sz="0" w:space="0" w:color="auto"/>
                    <w:bottom w:val="none" w:sz="0" w:space="0" w:color="auto"/>
                    <w:right w:val="none" w:sz="0" w:space="0" w:color="auto"/>
                  </w:divBdr>
                  <w:divsChild>
                    <w:div w:id="10710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5433">
          <w:marLeft w:val="0"/>
          <w:marRight w:val="0"/>
          <w:marTop w:val="0"/>
          <w:marBottom w:val="0"/>
          <w:divBdr>
            <w:top w:val="none" w:sz="0" w:space="0" w:color="auto"/>
            <w:left w:val="none" w:sz="0" w:space="0" w:color="auto"/>
            <w:bottom w:val="none" w:sz="0" w:space="0" w:color="auto"/>
            <w:right w:val="none" w:sz="0" w:space="0" w:color="auto"/>
          </w:divBdr>
          <w:divsChild>
            <w:div w:id="538393564">
              <w:marLeft w:val="0"/>
              <w:marRight w:val="0"/>
              <w:marTop w:val="0"/>
              <w:marBottom w:val="0"/>
              <w:divBdr>
                <w:top w:val="none" w:sz="0" w:space="0" w:color="auto"/>
                <w:left w:val="none" w:sz="0" w:space="0" w:color="auto"/>
                <w:bottom w:val="none" w:sz="0" w:space="0" w:color="auto"/>
                <w:right w:val="none" w:sz="0" w:space="0" w:color="auto"/>
              </w:divBdr>
              <w:divsChild>
                <w:div w:id="1679308601">
                  <w:marLeft w:val="0"/>
                  <w:marRight w:val="0"/>
                  <w:marTop w:val="0"/>
                  <w:marBottom w:val="0"/>
                  <w:divBdr>
                    <w:top w:val="none" w:sz="0" w:space="0" w:color="auto"/>
                    <w:left w:val="none" w:sz="0" w:space="0" w:color="auto"/>
                    <w:bottom w:val="none" w:sz="0" w:space="0" w:color="auto"/>
                    <w:right w:val="none" w:sz="0" w:space="0" w:color="auto"/>
                  </w:divBdr>
                  <w:divsChild>
                    <w:div w:id="16485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3527">
      <w:bodyDiv w:val="1"/>
      <w:marLeft w:val="0"/>
      <w:marRight w:val="0"/>
      <w:marTop w:val="0"/>
      <w:marBottom w:val="0"/>
      <w:divBdr>
        <w:top w:val="none" w:sz="0" w:space="0" w:color="auto"/>
        <w:left w:val="none" w:sz="0" w:space="0" w:color="auto"/>
        <w:bottom w:val="none" w:sz="0" w:space="0" w:color="auto"/>
        <w:right w:val="none" w:sz="0" w:space="0" w:color="auto"/>
      </w:divBdr>
    </w:div>
    <w:div w:id="1037393537">
      <w:bodyDiv w:val="1"/>
      <w:marLeft w:val="0"/>
      <w:marRight w:val="0"/>
      <w:marTop w:val="0"/>
      <w:marBottom w:val="0"/>
      <w:divBdr>
        <w:top w:val="none" w:sz="0" w:space="0" w:color="auto"/>
        <w:left w:val="none" w:sz="0" w:space="0" w:color="auto"/>
        <w:bottom w:val="none" w:sz="0" w:space="0" w:color="auto"/>
        <w:right w:val="none" w:sz="0" w:space="0" w:color="auto"/>
      </w:divBdr>
    </w:div>
    <w:div w:id="1083992518">
      <w:bodyDiv w:val="1"/>
      <w:marLeft w:val="0"/>
      <w:marRight w:val="0"/>
      <w:marTop w:val="0"/>
      <w:marBottom w:val="0"/>
      <w:divBdr>
        <w:top w:val="none" w:sz="0" w:space="0" w:color="auto"/>
        <w:left w:val="none" w:sz="0" w:space="0" w:color="auto"/>
        <w:bottom w:val="none" w:sz="0" w:space="0" w:color="auto"/>
        <w:right w:val="none" w:sz="0" w:space="0" w:color="auto"/>
      </w:divBdr>
    </w:div>
    <w:div w:id="1119377409">
      <w:bodyDiv w:val="1"/>
      <w:marLeft w:val="0"/>
      <w:marRight w:val="0"/>
      <w:marTop w:val="0"/>
      <w:marBottom w:val="0"/>
      <w:divBdr>
        <w:top w:val="none" w:sz="0" w:space="0" w:color="auto"/>
        <w:left w:val="none" w:sz="0" w:space="0" w:color="auto"/>
        <w:bottom w:val="none" w:sz="0" w:space="0" w:color="auto"/>
        <w:right w:val="none" w:sz="0" w:space="0" w:color="auto"/>
      </w:divBdr>
      <w:divsChild>
        <w:div w:id="704333330">
          <w:marLeft w:val="0"/>
          <w:marRight w:val="0"/>
          <w:marTop w:val="0"/>
          <w:marBottom w:val="0"/>
          <w:divBdr>
            <w:top w:val="none" w:sz="0" w:space="0" w:color="auto"/>
            <w:left w:val="none" w:sz="0" w:space="0" w:color="auto"/>
            <w:bottom w:val="none" w:sz="0" w:space="0" w:color="auto"/>
            <w:right w:val="none" w:sz="0" w:space="0" w:color="auto"/>
          </w:divBdr>
          <w:divsChild>
            <w:div w:id="69891355">
              <w:marLeft w:val="0"/>
              <w:marRight w:val="0"/>
              <w:marTop w:val="0"/>
              <w:marBottom w:val="0"/>
              <w:divBdr>
                <w:top w:val="none" w:sz="0" w:space="0" w:color="auto"/>
                <w:left w:val="none" w:sz="0" w:space="0" w:color="auto"/>
                <w:bottom w:val="none" w:sz="0" w:space="0" w:color="auto"/>
                <w:right w:val="none" w:sz="0" w:space="0" w:color="auto"/>
              </w:divBdr>
              <w:divsChild>
                <w:div w:id="71632596">
                  <w:marLeft w:val="0"/>
                  <w:marRight w:val="0"/>
                  <w:marTop w:val="0"/>
                  <w:marBottom w:val="0"/>
                  <w:divBdr>
                    <w:top w:val="none" w:sz="0" w:space="0" w:color="auto"/>
                    <w:left w:val="none" w:sz="0" w:space="0" w:color="auto"/>
                    <w:bottom w:val="none" w:sz="0" w:space="0" w:color="auto"/>
                    <w:right w:val="none" w:sz="0" w:space="0" w:color="auto"/>
                  </w:divBdr>
                  <w:divsChild>
                    <w:div w:id="125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8500">
          <w:marLeft w:val="0"/>
          <w:marRight w:val="0"/>
          <w:marTop w:val="0"/>
          <w:marBottom w:val="0"/>
          <w:divBdr>
            <w:top w:val="none" w:sz="0" w:space="0" w:color="auto"/>
            <w:left w:val="none" w:sz="0" w:space="0" w:color="auto"/>
            <w:bottom w:val="none" w:sz="0" w:space="0" w:color="auto"/>
            <w:right w:val="none" w:sz="0" w:space="0" w:color="auto"/>
          </w:divBdr>
          <w:divsChild>
            <w:div w:id="345795009">
              <w:marLeft w:val="0"/>
              <w:marRight w:val="0"/>
              <w:marTop w:val="0"/>
              <w:marBottom w:val="0"/>
              <w:divBdr>
                <w:top w:val="none" w:sz="0" w:space="0" w:color="auto"/>
                <w:left w:val="none" w:sz="0" w:space="0" w:color="auto"/>
                <w:bottom w:val="none" w:sz="0" w:space="0" w:color="auto"/>
                <w:right w:val="none" w:sz="0" w:space="0" w:color="auto"/>
              </w:divBdr>
              <w:divsChild>
                <w:div w:id="58603167">
                  <w:marLeft w:val="0"/>
                  <w:marRight w:val="0"/>
                  <w:marTop w:val="0"/>
                  <w:marBottom w:val="0"/>
                  <w:divBdr>
                    <w:top w:val="none" w:sz="0" w:space="0" w:color="auto"/>
                    <w:left w:val="none" w:sz="0" w:space="0" w:color="auto"/>
                    <w:bottom w:val="none" w:sz="0" w:space="0" w:color="auto"/>
                    <w:right w:val="none" w:sz="0" w:space="0" w:color="auto"/>
                  </w:divBdr>
                  <w:divsChild>
                    <w:div w:id="7168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2825">
      <w:bodyDiv w:val="1"/>
      <w:marLeft w:val="0"/>
      <w:marRight w:val="0"/>
      <w:marTop w:val="0"/>
      <w:marBottom w:val="0"/>
      <w:divBdr>
        <w:top w:val="none" w:sz="0" w:space="0" w:color="auto"/>
        <w:left w:val="none" w:sz="0" w:space="0" w:color="auto"/>
        <w:bottom w:val="none" w:sz="0" w:space="0" w:color="auto"/>
        <w:right w:val="none" w:sz="0" w:space="0" w:color="auto"/>
      </w:divBdr>
    </w:div>
    <w:div w:id="1224490880">
      <w:bodyDiv w:val="1"/>
      <w:marLeft w:val="0"/>
      <w:marRight w:val="0"/>
      <w:marTop w:val="0"/>
      <w:marBottom w:val="0"/>
      <w:divBdr>
        <w:top w:val="none" w:sz="0" w:space="0" w:color="auto"/>
        <w:left w:val="none" w:sz="0" w:space="0" w:color="auto"/>
        <w:bottom w:val="none" w:sz="0" w:space="0" w:color="auto"/>
        <w:right w:val="none" w:sz="0" w:space="0" w:color="auto"/>
      </w:divBdr>
    </w:div>
    <w:div w:id="1271930375">
      <w:bodyDiv w:val="1"/>
      <w:marLeft w:val="0"/>
      <w:marRight w:val="0"/>
      <w:marTop w:val="0"/>
      <w:marBottom w:val="0"/>
      <w:divBdr>
        <w:top w:val="none" w:sz="0" w:space="0" w:color="auto"/>
        <w:left w:val="none" w:sz="0" w:space="0" w:color="auto"/>
        <w:bottom w:val="none" w:sz="0" w:space="0" w:color="auto"/>
        <w:right w:val="none" w:sz="0" w:space="0" w:color="auto"/>
      </w:divBdr>
    </w:div>
    <w:div w:id="1295332017">
      <w:bodyDiv w:val="1"/>
      <w:marLeft w:val="0"/>
      <w:marRight w:val="0"/>
      <w:marTop w:val="0"/>
      <w:marBottom w:val="0"/>
      <w:divBdr>
        <w:top w:val="none" w:sz="0" w:space="0" w:color="auto"/>
        <w:left w:val="none" w:sz="0" w:space="0" w:color="auto"/>
        <w:bottom w:val="none" w:sz="0" w:space="0" w:color="auto"/>
        <w:right w:val="none" w:sz="0" w:space="0" w:color="auto"/>
      </w:divBdr>
    </w:div>
    <w:div w:id="1340043116">
      <w:bodyDiv w:val="1"/>
      <w:marLeft w:val="0"/>
      <w:marRight w:val="0"/>
      <w:marTop w:val="0"/>
      <w:marBottom w:val="0"/>
      <w:divBdr>
        <w:top w:val="none" w:sz="0" w:space="0" w:color="auto"/>
        <w:left w:val="none" w:sz="0" w:space="0" w:color="auto"/>
        <w:bottom w:val="none" w:sz="0" w:space="0" w:color="auto"/>
        <w:right w:val="none" w:sz="0" w:space="0" w:color="auto"/>
      </w:divBdr>
    </w:div>
    <w:div w:id="1356687501">
      <w:bodyDiv w:val="1"/>
      <w:marLeft w:val="0"/>
      <w:marRight w:val="0"/>
      <w:marTop w:val="0"/>
      <w:marBottom w:val="0"/>
      <w:divBdr>
        <w:top w:val="none" w:sz="0" w:space="0" w:color="auto"/>
        <w:left w:val="none" w:sz="0" w:space="0" w:color="auto"/>
        <w:bottom w:val="none" w:sz="0" w:space="0" w:color="auto"/>
        <w:right w:val="none" w:sz="0" w:space="0" w:color="auto"/>
      </w:divBdr>
    </w:div>
    <w:div w:id="1360012210">
      <w:bodyDiv w:val="1"/>
      <w:marLeft w:val="0"/>
      <w:marRight w:val="0"/>
      <w:marTop w:val="0"/>
      <w:marBottom w:val="0"/>
      <w:divBdr>
        <w:top w:val="none" w:sz="0" w:space="0" w:color="auto"/>
        <w:left w:val="none" w:sz="0" w:space="0" w:color="auto"/>
        <w:bottom w:val="none" w:sz="0" w:space="0" w:color="auto"/>
        <w:right w:val="none" w:sz="0" w:space="0" w:color="auto"/>
      </w:divBdr>
    </w:div>
    <w:div w:id="1365517005">
      <w:bodyDiv w:val="1"/>
      <w:marLeft w:val="0"/>
      <w:marRight w:val="0"/>
      <w:marTop w:val="0"/>
      <w:marBottom w:val="0"/>
      <w:divBdr>
        <w:top w:val="none" w:sz="0" w:space="0" w:color="auto"/>
        <w:left w:val="none" w:sz="0" w:space="0" w:color="auto"/>
        <w:bottom w:val="none" w:sz="0" w:space="0" w:color="auto"/>
        <w:right w:val="none" w:sz="0" w:space="0" w:color="auto"/>
      </w:divBdr>
    </w:div>
    <w:div w:id="1417093015">
      <w:bodyDiv w:val="1"/>
      <w:marLeft w:val="0"/>
      <w:marRight w:val="0"/>
      <w:marTop w:val="0"/>
      <w:marBottom w:val="0"/>
      <w:divBdr>
        <w:top w:val="none" w:sz="0" w:space="0" w:color="auto"/>
        <w:left w:val="none" w:sz="0" w:space="0" w:color="auto"/>
        <w:bottom w:val="none" w:sz="0" w:space="0" w:color="auto"/>
        <w:right w:val="none" w:sz="0" w:space="0" w:color="auto"/>
      </w:divBdr>
    </w:div>
    <w:div w:id="1453868491">
      <w:bodyDiv w:val="1"/>
      <w:marLeft w:val="0"/>
      <w:marRight w:val="0"/>
      <w:marTop w:val="0"/>
      <w:marBottom w:val="0"/>
      <w:divBdr>
        <w:top w:val="none" w:sz="0" w:space="0" w:color="auto"/>
        <w:left w:val="none" w:sz="0" w:space="0" w:color="auto"/>
        <w:bottom w:val="none" w:sz="0" w:space="0" w:color="auto"/>
        <w:right w:val="none" w:sz="0" w:space="0" w:color="auto"/>
      </w:divBdr>
    </w:div>
    <w:div w:id="1467745152">
      <w:bodyDiv w:val="1"/>
      <w:marLeft w:val="0"/>
      <w:marRight w:val="0"/>
      <w:marTop w:val="0"/>
      <w:marBottom w:val="0"/>
      <w:divBdr>
        <w:top w:val="none" w:sz="0" w:space="0" w:color="auto"/>
        <w:left w:val="none" w:sz="0" w:space="0" w:color="auto"/>
        <w:bottom w:val="none" w:sz="0" w:space="0" w:color="auto"/>
        <w:right w:val="none" w:sz="0" w:space="0" w:color="auto"/>
      </w:divBdr>
    </w:div>
    <w:div w:id="1469468877">
      <w:bodyDiv w:val="1"/>
      <w:marLeft w:val="0"/>
      <w:marRight w:val="0"/>
      <w:marTop w:val="0"/>
      <w:marBottom w:val="0"/>
      <w:divBdr>
        <w:top w:val="none" w:sz="0" w:space="0" w:color="auto"/>
        <w:left w:val="none" w:sz="0" w:space="0" w:color="auto"/>
        <w:bottom w:val="none" w:sz="0" w:space="0" w:color="auto"/>
        <w:right w:val="none" w:sz="0" w:space="0" w:color="auto"/>
      </w:divBdr>
      <w:divsChild>
        <w:div w:id="620307525">
          <w:marLeft w:val="0"/>
          <w:marRight w:val="0"/>
          <w:marTop w:val="0"/>
          <w:marBottom w:val="0"/>
          <w:divBdr>
            <w:top w:val="none" w:sz="0" w:space="0" w:color="auto"/>
            <w:left w:val="none" w:sz="0" w:space="0" w:color="auto"/>
            <w:bottom w:val="none" w:sz="0" w:space="0" w:color="auto"/>
            <w:right w:val="none" w:sz="0" w:space="0" w:color="auto"/>
          </w:divBdr>
          <w:divsChild>
            <w:div w:id="483859716">
              <w:marLeft w:val="0"/>
              <w:marRight w:val="0"/>
              <w:marTop w:val="0"/>
              <w:marBottom w:val="0"/>
              <w:divBdr>
                <w:top w:val="none" w:sz="0" w:space="0" w:color="auto"/>
                <w:left w:val="none" w:sz="0" w:space="0" w:color="auto"/>
                <w:bottom w:val="none" w:sz="0" w:space="0" w:color="auto"/>
                <w:right w:val="none" w:sz="0" w:space="0" w:color="auto"/>
              </w:divBdr>
              <w:divsChild>
                <w:div w:id="1385564141">
                  <w:marLeft w:val="0"/>
                  <w:marRight w:val="0"/>
                  <w:marTop w:val="0"/>
                  <w:marBottom w:val="0"/>
                  <w:divBdr>
                    <w:top w:val="none" w:sz="0" w:space="0" w:color="auto"/>
                    <w:left w:val="none" w:sz="0" w:space="0" w:color="auto"/>
                    <w:bottom w:val="none" w:sz="0" w:space="0" w:color="auto"/>
                    <w:right w:val="none" w:sz="0" w:space="0" w:color="auto"/>
                  </w:divBdr>
                  <w:divsChild>
                    <w:div w:id="41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0590">
          <w:marLeft w:val="0"/>
          <w:marRight w:val="0"/>
          <w:marTop w:val="0"/>
          <w:marBottom w:val="0"/>
          <w:divBdr>
            <w:top w:val="none" w:sz="0" w:space="0" w:color="auto"/>
            <w:left w:val="none" w:sz="0" w:space="0" w:color="auto"/>
            <w:bottom w:val="none" w:sz="0" w:space="0" w:color="auto"/>
            <w:right w:val="none" w:sz="0" w:space="0" w:color="auto"/>
          </w:divBdr>
          <w:divsChild>
            <w:div w:id="1389449958">
              <w:marLeft w:val="0"/>
              <w:marRight w:val="0"/>
              <w:marTop w:val="0"/>
              <w:marBottom w:val="0"/>
              <w:divBdr>
                <w:top w:val="none" w:sz="0" w:space="0" w:color="auto"/>
                <w:left w:val="none" w:sz="0" w:space="0" w:color="auto"/>
                <w:bottom w:val="none" w:sz="0" w:space="0" w:color="auto"/>
                <w:right w:val="none" w:sz="0" w:space="0" w:color="auto"/>
              </w:divBdr>
              <w:divsChild>
                <w:div w:id="940647522">
                  <w:marLeft w:val="0"/>
                  <w:marRight w:val="0"/>
                  <w:marTop w:val="0"/>
                  <w:marBottom w:val="0"/>
                  <w:divBdr>
                    <w:top w:val="none" w:sz="0" w:space="0" w:color="auto"/>
                    <w:left w:val="none" w:sz="0" w:space="0" w:color="auto"/>
                    <w:bottom w:val="none" w:sz="0" w:space="0" w:color="auto"/>
                    <w:right w:val="none" w:sz="0" w:space="0" w:color="auto"/>
                  </w:divBdr>
                  <w:divsChild>
                    <w:div w:id="19826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81493">
      <w:bodyDiv w:val="1"/>
      <w:marLeft w:val="0"/>
      <w:marRight w:val="0"/>
      <w:marTop w:val="0"/>
      <w:marBottom w:val="0"/>
      <w:divBdr>
        <w:top w:val="none" w:sz="0" w:space="0" w:color="auto"/>
        <w:left w:val="none" w:sz="0" w:space="0" w:color="auto"/>
        <w:bottom w:val="none" w:sz="0" w:space="0" w:color="auto"/>
        <w:right w:val="none" w:sz="0" w:space="0" w:color="auto"/>
      </w:divBdr>
    </w:div>
    <w:div w:id="1537155200">
      <w:bodyDiv w:val="1"/>
      <w:marLeft w:val="0"/>
      <w:marRight w:val="0"/>
      <w:marTop w:val="0"/>
      <w:marBottom w:val="0"/>
      <w:divBdr>
        <w:top w:val="none" w:sz="0" w:space="0" w:color="auto"/>
        <w:left w:val="none" w:sz="0" w:space="0" w:color="auto"/>
        <w:bottom w:val="none" w:sz="0" w:space="0" w:color="auto"/>
        <w:right w:val="none" w:sz="0" w:space="0" w:color="auto"/>
      </w:divBdr>
    </w:div>
    <w:div w:id="1551307535">
      <w:bodyDiv w:val="1"/>
      <w:marLeft w:val="0"/>
      <w:marRight w:val="0"/>
      <w:marTop w:val="0"/>
      <w:marBottom w:val="0"/>
      <w:divBdr>
        <w:top w:val="none" w:sz="0" w:space="0" w:color="auto"/>
        <w:left w:val="none" w:sz="0" w:space="0" w:color="auto"/>
        <w:bottom w:val="none" w:sz="0" w:space="0" w:color="auto"/>
        <w:right w:val="none" w:sz="0" w:space="0" w:color="auto"/>
      </w:divBdr>
    </w:div>
    <w:div w:id="1586449265">
      <w:bodyDiv w:val="1"/>
      <w:marLeft w:val="0"/>
      <w:marRight w:val="0"/>
      <w:marTop w:val="0"/>
      <w:marBottom w:val="0"/>
      <w:divBdr>
        <w:top w:val="none" w:sz="0" w:space="0" w:color="auto"/>
        <w:left w:val="none" w:sz="0" w:space="0" w:color="auto"/>
        <w:bottom w:val="none" w:sz="0" w:space="0" w:color="auto"/>
        <w:right w:val="none" w:sz="0" w:space="0" w:color="auto"/>
      </w:divBdr>
    </w:div>
    <w:div w:id="1601178557">
      <w:bodyDiv w:val="1"/>
      <w:marLeft w:val="0"/>
      <w:marRight w:val="0"/>
      <w:marTop w:val="0"/>
      <w:marBottom w:val="0"/>
      <w:divBdr>
        <w:top w:val="none" w:sz="0" w:space="0" w:color="auto"/>
        <w:left w:val="none" w:sz="0" w:space="0" w:color="auto"/>
        <w:bottom w:val="none" w:sz="0" w:space="0" w:color="auto"/>
        <w:right w:val="none" w:sz="0" w:space="0" w:color="auto"/>
      </w:divBdr>
      <w:divsChild>
        <w:div w:id="33845283">
          <w:marLeft w:val="0"/>
          <w:marRight w:val="0"/>
          <w:marTop w:val="0"/>
          <w:marBottom w:val="0"/>
          <w:divBdr>
            <w:top w:val="none" w:sz="0" w:space="0" w:color="auto"/>
            <w:left w:val="none" w:sz="0" w:space="0" w:color="auto"/>
            <w:bottom w:val="none" w:sz="0" w:space="0" w:color="auto"/>
            <w:right w:val="none" w:sz="0" w:space="0" w:color="auto"/>
          </w:divBdr>
          <w:divsChild>
            <w:div w:id="2036420276">
              <w:marLeft w:val="0"/>
              <w:marRight w:val="0"/>
              <w:marTop w:val="0"/>
              <w:marBottom w:val="0"/>
              <w:divBdr>
                <w:top w:val="none" w:sz="0" w:space="0" w:color="auto"/>
                <w:left w:val="none" w:sz="0" w:space="0" w:color="auto"/>
                <w:bottom w:val="none" w:sz="0" w:space="0" w:color="auto"/>
                <w:right w:val="none" w:sz="0" w:space="0" w:color="auto"/>
              </w:divBdr>
              <w:divsChild>
                <w:div w:id="994920329">
                  <w:marLeft w:val="0"/>
                  <w:marRight w:val="0"/>
                  <w:marTop w:val="0"/>
                  <w:marBottom w:val="0"/>
                  <w:divBdr>
                    <w:top w:val="none" w:sz="0" w:space="0" w:color="auto"/>
                    <w:left w:val="none" w:sz="0" w:space="0" w:color="auto"/>
                    <w:bottom w:val="none" w:sz="0" w:space="0" w:color="auto"/>
                    <w:right w:val="none" w:sz="0" w:space="0" w:color="auto"/>
                  </w:divBdr>
                  <w:divsChild>
                    <w:div w:id="15612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3364">
          <w:marLeft w:val="0"/>
          <w:marRight w:val="0"/>
          <w:marTop w:val="0"/>
          <w:marBottom w:val="0"/>
          <w:divBdr>
            <w:top w:val="none" w:sz="0" w:space="0" w:color="auto"/>
            <w:left w:val="none" w:sz="0" w:space="0" w:color="auto"/>
            <w:bottom w:val="none" w:sz="0" w:space="0" w:color="auto"/>
            <w:right w:val="none" w:sz="0" w:space="0" w:color="auto"/>
          </w:divBdr>
          <w:divsChild>
            <w:div w:id="1479305442">
              <w:marLeft w:val="0"/>
              <w:marRight w:val="0"/>
              <w:marTop w:val="0"/>
              <w:marBottom w:val="0"/>
              <w:divBdr>
                <w:top w:val="none" w:sz="0" w:space="0" w:color="auto"/>
                <w:left w:val="none" w:sz="0" w:space="0" w:color="auto"/>
                <w:bottom w:val="none" w:sz="0" w:space="0" w:color="auto"/>
                <w:right w:val="none" w:sz="0" w:space="0" w:color="auto"/>
              </w:divBdr>
              <w:divsChild>
                <w:div w:id="1292401948">
                  <w:marLeft w:val="0"/>
                  <w:marRight w:val="0"/>
                  <w:marTop w:val="0"/>
                  <w:marBottom w:val="0"/>
                  <w:divBdr>
                    <w:top w:val="none" w:sz="0" w:space="0" w:color="auto"/>
                    <w:left w:val="none" w:sz="0" w:space="0" w:color="auto"/>
                    <w:bottom w:val="none" w:sz="0" w:space="0" w:color="auto"/>
                    <w:right w:val="none" w:sz="0" w:space="0" w:color="auto"/>
                  </w:divBdr>
                  <w:divsChild>
                    <w:div w:id="4261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9449">
      <w:bodyDiv w:val="1"/>
      <w:marLeft w:val="0"/>
      <w:marRight w:val="0"/>
      <w:marTop w:val="0"/>
      <w:marBottom w:val="0"/>
      <w:divBdr>
        <w:top w:val="none" w:sz="0" w:space="0" w:color="auto"/>
        <w:left w:val="none" w:sz="0" w:space="0" w:color="auto"/>
        <w:bottom w:val="none" w:sz="0" w:space="0" w:color="auto"/>
        <w:right w:val="none" w:sz="0" w:space="0" w:color="auto"/>
      </w:divBdr>
    </w:div>
    <w:div w:id="1647709531">
      <w:bodyDiv w:val="1"/>
      <w:marLeft w:val="0"/>
      <w:marRight w:val="0"/>
      <w:marTop w:val="0"/>
      <w:marBottom w:val="0"/>
      <w:divBdr>
        <w:top w:val="none" w:sz="0" w:space="0" w:color="auto"/>
        <w:left w:val="none" w:sz="0" w:space="0" w:color="auto"/>
        <w:bottom w:val="none" w:sz="0" w:space="0" w:color="auto"/>
        <w:right w:val="none" w:sz="0" w:space="0" w:color="auto"/>
      </w:divBdr>
    </w:div>
    <w:div w:id="1652906569">
      <w:bodyDiv w:val="1"/>
      <w:marLeft w:val="0"/>
      <w:marRight w:val="0"/>
      <w:marTop w:val="0"/>
      <w:marBottom w:val="0"/>
      <w:divBdr>
        <w:top w:val="none" w:sz="0" w:space="0" w:color="auto"/>
        <w:left w:val="none" w:sz="0" w:space="0" w:color="auto"/>
        <w:bottom w:val="none" w:sz="0" w:space="0" w:color="auto"/>
        <w:right w:val="none" w:sz="0" w:space="0" w:color="auto"/>
      </w:divBdr>
    </w:div>
    <w:div w:id="1654404580">
      <w:bodyDiv w:val="1"/>
      <w:marLeft w:val="0"/>
      <w:marRight w:val="0"/>
      <w:marTop w:val="0"/>
      <w:marBottom w:val="0"/>
      <w:divBdr>
        <w:top w:val="none" w:sz="0" w:space="0" w:color="auto"/>
        <w:left w:val="none" w:sz="0" w:space="0" w:color="auto"/>
        <w:bottom w:val="none" w:sz="0" w:space="0" w:color="auto"/>
        <w:right w:val="none" w:sz="0" w:space="0" w:color="auto"/>
      </w:divBdr>
    </w:div>
    <w:div w:id="1678538104">
      <w:bodyDiv w:val="1"/>
      <w:marLeft w:val="0"/>
      <w:marRight w:val="0"/>
      <w:marTop w:val="0"/>
      <w:marBottom w:val="0"/>
      <w:divBdr>
        <w:top w:val="none" w:sz="0" w:space="0" w:color="auto"/>
        <w:left w:val="none" w:sz="0" w:space="0" w:color="auto"/>
        <w:bottom w:val="none" w:sz="0" w:space="0" w:color="auto"/>
        <w:right w:val="none" w:sz="0" w:space="0" w:color="auto"/>
      </w:divBdr>
    </w:div>
    <w:div w:id="1678920202">
      <w:bodyDiv w:val="1"/>
      <w:marLeft w:val="0"/>
      <w:marRight w:val="0"/>
      <w:marTop w:val="0"/>
      <w:marBottom w:val="0"/>
      <w:divBdr>
        <w:top w:val="none" w:sz="0" w:space="0" w:color="auto"/>
        <w:left w:val="none" w:sz="0" w:space="0" w:color="auto"/>
        <w:bottom w:val="none" w:sz="0" w:space="0" w:color="auto"/>
        <w:right w:val="none" w:sz="0" w:space="0" w:color="auto"/>
      </w:divBdr>
    </w:div>
    <w:div w:id="1682928057">
      <w:bodyDiv w:val="1"/>
      <w:marLeft w:val="0"/>
      <w:marRight w:val="0"/>
      <w:marTop w:val="0"/>
      <w:marBottom w:val="0"/>
      <w:divBdr>
        <w:top w:val="none" w:sz="0" w:space="0" w:color="auto"/>
        <w:left w:val="none" w:sz="0" w:space="0" w:color="auto"/>
        <w:bottom w:val="none" w:sz="0" w:space="0" w:color="auto"/>
        <w:right w:val="none" w:sz="0" w:space="0" w:color="auto"/>
      </w:divBdr>
      <w:divsChild>
        <w:div w:id="1151485604">
          <w:marLeft w:val="0"/>
          <w:marRight w:val="0"/>
          <w:marTop w:val="0"/>
          <w:marBottom w:val="0"/>
          <w:divBdr>
            <w:top w:val="none" w:sz="0" w:space="0" w:color="auto"/>
            <w:left w:val="none" w:sz="0" w:space="0" w:color="auto"/>
            <w:bottom w:val="none" w:sz="0" w:space="0" w:color="auto"/>
            <w:right w:val="none" w:sz="0" w:space="0" w:color="auto"/>
          </w:divBdr>
          <w:divsChild>
            <w:div w:id="765226253">
              <w:marLeft w:val="0"/>
              <w:marRight w:val="0"/>
              <w:marTop w:val="0"/>
              <w:marBottom w:val="0"/>
              <w:divBdr>
                <w:top w:val="none" w:sz="0" w:space="0" w:color="auto"/>
                <w:left w:val="none" w:sz="0" w:space="0" w:color="auto"/>
                <w:bottom w:val="none" w:sz="0" w:space="0" w:color="auto"/>
                <w:right w:val="none" w:sz="0" w:space="0" w:color="auto"/>
              </w:divBdr>
              <w:divsChild>
                <w:div w:id="1752460884">
                  <w:marLeft w:val="0"/>
                  <w:marRight w:val="0"/>
                  <w:marTop w:val="0"/>
                  <w:marBottom w:val="0"/>
                  <w:divBdr>
                    <w:top w:val="none" w:sz="0" w:space="0" w:color="auto"/>
                    <w:left w:val="none" w:sz="0" w:space="0" w:color="auto"/>
                    <w:bottom w:val="none" w:sz="0" w:space="0" w:color="auto"/>
                    <w:right w:val="none" w:sz="0" w:space="0" w:color="auto"/>
                  </w:divBdr>
                  <w:divsChild>
                    <w:div w:id="974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4416">
          <w:marLeft w:val="0"/>
          <w:marRight w:val="0"/>
          <w:marTop w:val="0"/>
          <w:marBottom w:val="0"/>
          <w:divBdr>
            <w:top w:val="none" w:sz="0" w:space="0" w:color="auto"/>
            <w:left w:val="none" w:sz="0" w:space="0" w:color="auto"/>
            <w:bottom w:val="none" w:sz="0" w:space="0" w:color="auto"/>
            <w:right w:val="none" w:sz="0" w:space="0" w:color="auto"/>
          </w:divBdr>
          <w:divsChild>
            <w:div w:id="327027507">
              <w:marLeft w:val="0"/>
              <w:marRight w:val="0"/>
              <w:marTop w:val="0"/>
              <w:marBottom w:val="0"/>
              <w:divBdr>
                <w:top w:val="none" w:sz="0" w:space="0" w:color="auto"/>
                <w:left w:val="none" w:sz="0" w:space="0" w:color="auto"/>
                <w:bottom w:val="none" w:sz="0" w:space="0" w:color="auto"/>
                <w:right w:val="none" w:sz="0" w:space="0" w:color="auto"/>
              </w:divBdr>
              <w:divsChild>
                <w:div w:id="1386369297">
                  <w:marLeft w:val="0"/>
                  <w:marRight w:val="0"/>
                  <w:marTop w:val="0"/>
                  <w:marBottom w:val="0"/>
                  <w:divBdr>
                    <w:top w:val="none" w:sz="0" w:space="0" w:color="auto"/>
                    <w:left w:val="none" w:sz="0" w:space="0" w:color="auto"/>
                    <w:bottom w:val="none" w:sz="0" w:space="0" w:color="auto"/>
                    <w:right w:val="none" w:sz="0" w:space="0" w:color="auto"/>
                  </w:divBdr>
                  <w:divsChild>
                    <w:div w:id="5044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61049">
      <w:bodyDiv w:val="1"/>
      <w:marLeft w:val="0"/>
      <w:marRight w:val="0"/>
      <w:marTop w:val="0"/>
      <w:marBottom w:val="0"/>
      <w:divBdr>
        <w:top w:val="none" w:sz="0" w:space="0" w:color="auto"/>
        <w:left w:val="none" w:sz="0" w:space="0" w:color="auto"/>
        <w:bottom w:val="none" w:sz="0" w:space="0" w:color="auto"/>
        <w:right w:val="none" w:sz="0" w:space="0" w:color="auto"/>
      </w:divBdr>
    </w:div>
    <w:div w:id="1826555581">
      <w:bodyDiv w:val="1"/>
      <w:marLeft w:val="0"/>
      <w:marRight w:val="0"/>
      <w:marTop w:val="0"/>
      <w:marBottom w:val="0"/>
      <w:divBdr>
        <w:top w:val="none" w:sz="0" w:space="0" w:color="auto"/>
        <w:left w:val="none" w:sz="0" w:space="0" w:color="auto"/>
        <w:bottom w:val="none" w:sz="0" w:space="0" w:color="auto"/>
        <w:right w:val="none" w:sz="0" w:space="0" w:color="auto"/>
      </w:divBdr>
    </w:div>
    <w:div w:id="1834759385">
      <w:bodyDiv w:val="1"/>
      <w:marLeft w:val="0"/>
      <w:marRight w:val="0"/>
      <w:marTop w:val="0"/>
      <w:marBottom w:val="0"/>
      <w:divBdr>
        <w:top w:val="none" w:sz="0" w:space="0" w:color="auto"/>
        <w:left w:val="none" w:sz="0" w:space="0" w:color="auto"/>
        <w:bottom w:val="none" w:sz="0" w:space="0" w:color="auto"/>
        <w:right w:val="none" w:sz="0" w:space="0" w:color="auto"/>
      </w:divBdr>
    </w:div>
    <w:div w:id="1869681702">
      <w:bodyDiv w:val="1"/>
      <w:marLeft w:val="0"/>
      <w:marRight w:val="0"/>
      <w:marTop w:val="0"/>
      <w:marBottom w:val="0"/>
      <w:divBdr>
        <w:top w:val="none" w:sz="0" w:space="0" w:color="auto"/>
        <w:left w:val="none" w:sz="0" w:space="0" w:color="auto"/>
        <w:bottom w:val="none" w:sz="0" w:space="0" w:color="auto"/>
        <w:right w:val="none" w:sz="0" w:space="0" w:color="auto"/>
      </w:divBdr>
    </w:div>
    <w:div w:id="1916863227">
      <w:bodyDiv w:val="1"/>
      <w:marLeft w:val="0"/>
      <w:marRight w:val="0"/>
      <w:marTop w:val="0"/>
      <w:marBottom w:val="0"/>
      <w:divBdr>
        <w:top w:val="none" w:sz="0" w:space="0" w:color="auto"/>
        <w:left w:val="none" w:sz="0" w:space="0" w:color="auto"/>
        <w:bottom w:val="none" w:sz="0" w:space="0" w:color="auto"/>
        <w:right w:val="none" w:sz="0" w:space="0" w:color="auto"/>
      </w:divBdr>
    </w:div>
    <w:div w:id="1934124253">
      <w:bodyDiv w:val="1"/>
      <w:marLeft w:val="0"/>
      <w:marRight w:val="0"/>
      <w:marTop w:val="0"/>
      <w:marBottom w:val="0"/>
      <w:divBdr>
        <w:top w:val="none" w:sz="0" w:space="0" w:color="auto"/>
        <w:left w:val="none" w:sz="0" w:space="0" w:color="auto"/>
        <w:bottom w:val="none" w:sz="0" w:space="0" w:color="auto"/>
        <w:right w:val="none" w:sz="0" w:space="0" w:color="auto"/>
      </w:divBdr>
    </w:div>
    <w:div w:id="1997419582">
      <w:bodyDiv w:val="1"/>
      <w:marLeft w:val="0"/>
      <w:marRight w:val="0"/>
      <w:marTop w:val="0"/>
      <w:marBottom w:val="0"/>
      <w:divBdr>
        <w:top w:val="none" w:sz="0" w:space="0" w:color="auto"/>
        <w:left w:val="none" w:sz="0" w:space="0" w:color="auto"/>
        <w:bottom w:val="none" w:sz="0" w:space="0" w:color="auto"/>
        <w:right w:val="none" w:sz="0" w:space="0" w:color="auto"/>
      </w:divBdr>
    </w:div>
    <w:div w:id="2004313236">
      <w:bodyDiv w:val="1"/>
      <w:marLeft w:val="0"/>
      <w:marRight w:val="0"/>
      <w:marTop w:val="0"/>
      <w:marBottom w:val="0"/>
      <w:divBdr>
        <w:top w:val="none" w:sz="0" w:space="0" w:color="auto"/>
        <w:left w:val="none" w:sz="0" w:space="0" w:color="auto"/>
        <w:bottom w:val="none" w:sz="0" w:space="0" w:color="auto"/>
        <w:right w:val="none" w:sz="0" w:space="0" w:color="auto"/>
      </w:divBdr>
    </w:div>
    <w:div w:id="2035842888">
      <w:bodyDiv w:val="1"/>
      <w:marLeft w:val="0"/>
      <w:marRight w:val="0"/>
      <w:marTop w:val="0"/>
      <w:marBottom w:val="0"/>
      <w:divBdr>
        <w:top w:val="none" w:sz="0" w:space="0" w:color="auto"/>
        <w:left w:val="none" w:sz="0" w:space="0" w:color="auto"/>
        <w:bottom w:val="none" w:sz="0" w:space="0" w:color="auto"/>
        <w:right w:val="none" w:sz="0" w:space="0" w:color="auto"/>
      </w:divBdr>
    </w:div>
    <w:div w:id="2054109837">
      <w:bodyDiv w:val="1"/>
      <w:marLeft w:val="0"/>
      <w:marRight w:val="0"/>
      <w:marTop w:val="0"/>
      <w:marBottom w:val="0"/>
      <w:divBdr>
        <w:top w:val="none" w:sz="0" w:space="0" w:color="auto"/>
        <w:left w:val="none" w:sz="0" w:space="0" w:color="auto"/>
        <w:bottom w:val="none" w:sz="0" w:space="0" w:color="auto"/>
        <w:right w:val="none" w:sz="0" w:space="0" w:color="auto"/>
      </w:divBdr>
    </w:div>
    <w:div w:id="2068412997">
      <w:bodyDiv w:val="1"/>
      <w:marLeft w:val="0"/>
      <w:marRight w:val="0"/>
      <w:marTop w:val="0"/>
      <w:marBottom w:val="0"/>
      <w:divBdr>
        <w:top w:val="none" w:sz="0" w:space="0" w:color="auto"/>
        <w:left w:val="none" w:sz="0" w:space="0" w:color="auto"/>
        <w:bottom w:val="none" w:sz="0" w:space="0" w:color="auto"/>
        <w:right w:val="none" w:sz="0" w:space="0" w:color="auto"/>
      </w:divBdr>
    </w:div>
    <w:div w:id="2084641778">
      <w:bodyDiv w:val="1"/>
      <w:marLeft w:val="0"/>
      <w:marRight w:val="0"/>
      <w:marTop w:val="0"/>
      <w:marBottom w:val="0"/>
      <w:divBdr>
        <w:top w:val="none" w:sz="0" w:space="0" w:color="auto"/>
        <w:left w:val="none" w:sz="0" w:space="0" w:color="auto"/>
        <w:bottom w:val="none" w:sz="0" w:space="0" w:color="auto"/>
        <w:right w:val="none" w:sz="0" w:space="0" w:color="auto"/>
      </w:divBdr>
    </w:div>
    <w:div w:id="2110467236">
      <w:bodyDiv w:val="1"/>
      <w:marLeft w:val="0"/>
      <w:marRight w:val="0"/>
      <w:marTop w:val="0"/>
      <w:marBottom w:val="0"/>
      <w:divBdr>
        <w:top w:val="none" w:sz="0" w:space="0" w:color="auto"/>
        <w:left w:val="none" w:sz="0" w:space="0" w:color="auto"/>
        <w:bottom w:val="none" w:sz="0" w:space="0" w:color="auto"/>
        <w:right w:val="none" w:sz="0" w:space="0" w:color="auto"/>
      </w:divBdr>
    </w:div>
    <w:div w:id="21426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FD7A-5A36-4AC8-B771-65270A39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27891</Words>
  <Characters>158985</Characters>
  <Application>Microsoft Office Word</Application>
  <DocSecurity>0</DocSecurity>
  <Lines>1324</Lines>
  <Paragraphs>373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186503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ERBİLEN BİLİŞİM</dc:creator>
  <cp:lastModifiedBy>ASUS</cp:lastModifiedBy>
  <cp:revision>2</cp:revision>
  <cp:lastPrinted>2020-03-11T14:55:00Z</cp:lastPrinted>
  <dcterms:created xsi:type="dcterms:W3CDTF">2024-10-13T08:44:00Z</dcterms:created>
  <dcterms:modified xsi:type="dcterms:W3CDTF">2024-10-13T08:44:00Z</dcterms:modified>
</cp:coreProperties>
</file>